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F3D3" w14:textId="6EFE8321" w:rsidR="002010A3" w:rsidRPr="00721A34" w:rsidRDefault="00F35AFE" w:rsidP="002010A3">
      <w:pPr>
        <w:spacing w:after="0" w:line="240" w:lineRule="auto"/>
        <w:ind w:right="140"/>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color w:val="000000"/>
          <w:sz w:val="24"/>
          <w:szCs w:val="24"/>
          <w:lang w:eastAsia="ru-RU"/>
        </w:rPr>
        <w:t xml:space="preserve">                                          </w:t>
      </w:r>
      <w:r w:rsidR="00343521">
        <w:rPr>
          <w:rFonts w:ascii="Times New Roman" w:eastAsia="Times New Roman" w:hAnsi="Times New Roman" w:cs="Times New Roman"/>
          <w:color w:val="000000"/>
          <w:sz w:val="24"/>
          <w:szCs w:val="24"/>
          <w:lang w:eastAsia="ru-RU"/>
        </w:rPr>
        <w:t xml:space="preserve">           </w:t>
      </w:r>
      <w:r w:rsidR="002010A3" w:rsidRPr="00721A34">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3EFDB13F" wp14:editId="25858DC3">
            <wp:simplePos x="0" y="0"/>
            <wp:positionH relativeFrom="page">
              <wp:posOffset>3526155</wp:posOffset>
            </wp:positionH>
            <wp:positionV relativeFrom="paragraph">
              <wp:posOffset>12700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anchor>
        </w:drawing>
      </w:r>
    </w:p>
    <w:p w14:paraId="51D3ABDC" w14:textId="77777777" w:rsidR="002010A3" w:rsidRPr="00721A34" w:rsidRDefault="002010A3" w:rsidP="002010A3">
      <w:pPr>
        <w:spacing w:after="0" w:line="240" w:lineRule="auto"/>
        <w:ind w:left="-567" w:right="140"/>
        <w:jc w:val="center"/>
        <w:rPr>
          <w:rFonts w:ascii="Times New Roman" w:eastAsia="Times New Roman" w:hAnsi="Times New Roman" w:cs="Times New Roman"/>
          <w:sz w:val="28"/>
          <w:szCs w:val="28"/>
          <w:u w:val="single"/>
          <w:lang w:eastAsia="ru-RU"/>
        </w:rPr>
      </w:pPr>
    </w:p>
    <w:p w14:paraId="4074F854" w14:textId="77777777" w:rsidR="002010A3" w:rsidRPr="00721A34" w:rsidRDefault="002010A3" w:rsidP="002010A3">
      <w:pPr>
        <w:spacing w:after="0" w:line="240" w:lineRule="auto"/>
        <w:ind w:left="-567" w:right="140"/>
        <w:jc w:val="center"/>
        <w:rPr>
          <w:rFonts w:ascii="Times New Roman" w:eastAsia="Times New Roman" w:hAnsi="Times New Roman" w:cs="Times New Roman"/>
          <w:sz w:val="28"/>
          <w:szCs w:val="28"/>
          <w:lang w:eastAsia="ru-RU"/>
        </w:rPr>
      </w:pPr>
    </w:p>
    <w:p w14:paraId="62678D73" w14:textId="77777777" w:rsidR="002010A3" w:rsidRPr="00721A34" w:rsidRDefault="002010A3" w:rsidP="002010A3">
      <w:pPr>
        <w:spacing w:after="0" w:line="240" w:lineRule="auto"/>
        <w:ind w:left="-567" w:right="140"/>
        <w:jc w:val="center"/>
        <w:rPr>
          <w:rFonts w:ascii="Times New Roman" w:eastAsia="Times New Roman" w:hAnsi="Times New Roman" w:cs="Times New Roman"/>
          <w:b/>
          <w:bCs/>
          <w:sz w:val="28"/>
          <w:szCs w:val="28"/>
          <w:lang w:eastAsia="ru-RU"/>
        </w:rPr>
      </w:pPr>
    </w:p>
    <w:p w14:paraId="39AA53F0" w14:textId="77777777" w:rsidR="002010A3" w:rsidRPr="00721A34" w:rsidRDefault="002010A3" w:rsidP="002010A3">
      <w:pPr>
        <w:spacing w:after="0" w:line="240" w:lineRule="auto"/>
        <w:ind w:left="-567" w:right="140"/>
        <w:jc w:val="center"/>
        <w:rPr>
          <w:rFonts w:ascii="Times New Roman" w:eastAsia="Times New Roman" w:hAnsi="Times New Roman" w:cs="Times New Roman"/>
          <w:b/>
          <w:bCs/>
          <w:sz w:val="28"/>
          <w:szCs w:val="28"/>
          <w:lang w:eastAsia="ru-RU"/>
        </w:rPr>
      </w:pPr>
      <w:r w:rsidRPr="00721A34">
        <w:rPr>
          <w:rFonts w:ascii="Times New Roman" w:eastAsia="Times New Roman" w:hAnsi="Times New Roman" w:cs="Times New Roman"/>
          <w:b/>
          <w:bCs/>
          <w:sz w:val="28"/>
          <w:szCs w:val="28"/>
          <w:lang w:eastAsia="ru-RU"/>
        </w:rPr>
        <w:t>АДМИНИСТРАЦИЯ ГОРОДА ЕНИСЕЙСКА</w:t>
      </w:r>
    </w:p>
    <w:p w14:paraId="5662EBE3" w14:textId="77777777" w:rsidR="002010A3" w:rsidRPr="00721A34" w:rsidRDefault="002010A3" w:rsidP="002010A3">
      <w:pPr>
        <w:tabs>
          <w:tab w:val="left" w:pos="426"/>
        </w:tabs>
        <w:spacing w:after="0" w:line="240" w:lineRule="auto"/>
        <w:ind w:left="-567" w:right="140"/>
        <w:jc w:val="center"/>
        <w:rPr>
          <w:rFonts w:ascii="Times New Roman" w:eastAsia="Times New Roman" w:hAnsi="Times New Roman" w:cs="Times New Roman"/>
          <w:sz w:val="28"/>
          <w:szCs w:val="28"/>
          <w:lang w:eastAsia="ru-RU"/>
        </w:rPr>
      </w:pPr>
      <w:r w:rsidRPr="00721A34">
        <w:rPr>
          <w:rFonts w:ascii="Times New Roman" w:eastAsia="Times New Roman" w:hAnsi="Times New Roman" w:cs="Times New Roman"/>
          <w:sz w:val="28"/>
          <w:szCs w:val="28"/>
          <w:lang w:eastAsia="ru-RU"/>
        </w:rPr>
        <w:t>Красноярского края</w:t>
      </w:r>
    </w:p>
    <w:p w14:paraId="2C004B2B" w14:textId="77777777" w:rsidR="002010A3" w:rsidRPr="00721A34" w:rsidRDefault="002010A3" w:rsidP="002010A3">
      <w:pPr>
        <w:spacing w:after="0" w:line="240" w:lineRule="auto"/>
        <w:ind w:left="-567" w:right="140"/>
        <w:jc w:val="center"/>
        <w:rPr>
          <w:rFonts w:ascii="Times New Roman" w:eastAsia="Times New Roman" w:hAnsi="Times New Roman" w:cs="Times New Roman"/>
          <w:sz w:val="28"/>
          <w:szCs w:val="28"/>
          <w:lang w:eastAsia="ru-RU"/>
        </w:rPr>
      </w:pPr>
    </w:p>
    <w:p w14:paraId="22507316" w14:textId="77777777" w:rsidR="002010A3" w:rsidRPr="00721A34" w:rsidRDefault="002010A3" w:rsidP="002010A3">
      <w:pPr>
        <w:spacing w:after="0" w:line="240" w:lineRule="auto"/>
        <w:ind w:left="-567" w:right="140"/>
        <w:jc w:val="center"/>
        <w:rPr>
          <w:rFonts w:ascii="Times New Roman" w:eastAsia="Times New Roman" w:hAnsi="Times New Roman" w:cs="Times New Roman"/>
          <w:b/>
          <w:bCs/>
          <w:sz w:val="44"/>
          <w:szCs w:val="44"/>
          <w:lang w:eastAsia="ru-RU"/>
        </w:rPr>
      </w:pPr>
      <w:r w:rsidRPr="00721A34">
        <w:rPr>
          <w:rFonts w:ascii="Times New Roman" w:eastAsia="Times New Roman" w:hAnsi="Times New Roman" w:cs="Times New Roman"/>
          <w:b/>
          <w:bCs/>
          <w:sz w:val="44"/>
          <w:szCs w:val="44"/>
          <w:lang w:eastAsia="ru-RU"/>
        </w:rPr>
        <w:t>ПОСТАНОВЛЕНИЕ</w:t>
      </w:r>
    </w:p>
    <w:p w14:paraId="035BCAE5" w14:textId="77777777" w:rsidR="002010A3" w:rsidRPr="00721A34" w:rsidRDefault="002010A3" w:rsidP="002010A3">
      <w:pPr>
        <w:spacing w:after="0" w:line="240" w:lineRule="auto"/>
        <w:ind w:left="-567" w:right="140"/>
        <w:jc w:val="center"/>
        <w:rPr>
          <w:rFonts w:ascii="Times New Roman" w:eastAsia="Times New Roman" w:hAnsi="Times New Roman" w:cs="Times New Roman"/>
          <w:b/>
          <w:bCs/>
          <w:sz w:val="32"/>
          <w:szCs w:val="32"/>
          <w:lang w:eastAsia="ru-RU"/>
        </w:rPr>
      </w:pPr>
    </w:p>
    <w:p w14:paraId="738353A2" w14:textId="77777777" w:rsidR="002010A3" w:rsidRPr="00721A34" w:rsidRDefault="002010A3" w:rsidP="002010A3">
      <w:pPr>
        <w:spacing w:after="0" w:line="240" w:lineRule="auto"/>
        <w:ind w:left="-567" w:right="140"/>
        <w:jc w:val="center"/>
        <w:rPr>
          <w:rFonts w:ascii="Times New Roman" w:eastAsia="Times New Roman" w:hAnsi="Times New Roman" w:cs="Times New Roman"/>
          <w:sz w:val="20"/>
          <w:szCs w:val="20"/>
          <w:lang w:eastAsia="ru-RU"/>
        </w:rPr>
      </w:pPr>
    </w:p>
    <w:p w14:paraId="102C60A5" w14:textId="44B71A72" w:rsidR="002010A3" w:rsidRPr="00A8784C" w:rsidRDefault="002010A3" w:rsidP="00D175E8">
      <w:pPr>
        <w:spacing w:after="0"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813DF">
        <w:rPr>
          <w:rFonts w:ascii="Times New Roman" w:eastAsia="Times New Roman" w:hAnsi="Times New Roman" w:cs="Times New Roman"/>
          <w:sz w:val="28"/>
          <w:szCs w:val="28"/>
          <w:lang w:eastAsia="ru-RU"/>
        </w:rPr>
        <w:t>01</w:t>
      </w:r>
      <w:r w:rsidRPr="00B83D05">
        <w:rPr>
          <w:rFonts w:ascii="Times New Roman" w:eastAsia="Times New Roman" w:hAnsi="Times New Roman" w:cs="Times New Roman"/>
          <w:sz w:val="28"/>
          <w:szCs w:val="28"/>
          <w:lang w:eastAsia="ru-RU"/>
        </w:rPr>
        <w:t xml:space="preserve">» </w:t>
      </w:r>
      <w:r w:rsidR="00A8784C" w:rsidRPr="00A8784C">
        <w:rPr>
          <w:rFonts w:ascii="Times New Roman" w:eastAsia="Times New Roman" w:hAnsi="Times New Roman" w:cs="Times New Roman"/>
          <w:sz w:val="28"/>
          <w:szCs w:val="28"/>
          <w:lang w:eastAsia="ru-RU"/>
        </w:rPr>
        <w:t>_</w:t>
      </w:r>
      <w:r w:rsidR="00A413EE">
        <w:rPr>
          <w:rFonts w:ascii="Times New Roman" w:eastAsia="Times New Roman" w:hAnsi="Times New Roman" w:cs="Times New Roman"/>
          <w:sz w:val="28"/>
          <w:szCs w:val="28"/>
          <w:lang w:eastAsia="ru-RU"/>
        </w:rPr>
        <w:t>октября</w:t>
      </w:r>
      <w:r w:rsidR="00A8784C" w:rsidRPr="00A8784C">
        <w:rPr>
          <w:rFonts w:ascii="Times New Roman" w:eastAsia="Times New Roman" w:hAnsi="Times New Roman" w:cs="Times New Roman"/>
          <w:sz w:val="28"/>
          <w:szCs w:val="28"/>
          <w:lang w:eastAsia="ru-RU"/>
        </w:rPr>
        <w:t>_</w:t>
      </w:r>
      <w:r w:rsidRPr="00A8784C">
        <w:rPr>
          <w:rFonts w:ascii="Times New Roman" w:eastAsia="Times New Roman" w:hAnsi="Times New Roman" w:cs="Times New Roman"/>
          <w:sz w:val="28"/>
          <w:szCs w:val="28"/>
          <w:lang w:eastAsia="ru-RU"/>
        </w:rPr>
        <w:t xml:space="preserve">  202</w:t>
      </w:r>
      <w:r w:rsidR="004A4E21" w:rsidRPr="00A8784C">
        <w:rPr>
          <w:rFonts w:ascii="Times New Roman" w:eastAsia="Times New Roman" w:hAnsi="Times New Roman" w:cs="Times New Roman"/>
          <w:sz w:val="28"/>
          <w:szCs w:val="28"/>
          <w:lang w:eastAsia="ru-RU"/>
        </w:rPr>
        <w:t>1</w:t>
      </w:r>
      <w:r w:rsidRPr="00A8784C">
        <w:rPr>
          <w:rFonts w:ascii="Times New Roman" w:eastAsia="Times New Roman" w:hAnsi="Times New Roman" w:cs="Times New Roman"/>
          <w:sz w:val="28"/>
          <w:szCs w:val="28"/>
          <w:lang w:eastAsia="ru-RU"/>
        </w:rPr>
        <w:t xml:space="preserve">г.               </w:t>
      </w:r>
      <w:r w:rsidR="00374D0D" w:rsidRPr="00A8784C">
        <w:rPr>
          <w:rFonts w:ascii="Times New Roman" w:eastAsia="Times New Roman" w:hAnsi="Times New Roman" w:cs="Times New Roman"/>
          <w:sz w:val="28"/>
          <w:szCs w:val="28"/>
          <w:lang w:eastAsia="ru-RU"/>
        </w:rPr>
        <w:t xml:space="preserve">   </w:t>
      </w:r>
      <w:r w:rsidR="003813DF">
        <w:rPr>
          <w:rFonts w:ascii="Times New Roman" w:eastAsia="Times New Roman" w:hAnsi="Times New Roman" w:cs="Times New Roman"/>
          <w:sz w:val="28"/>
          <w:szCs w:val="28"/>
          <w:lang w:eastAsia="ru-RU"/>
        </w:rPr>
        <w:t xml:space="preserve">    </w:t>
      </w:r>
      <w:r w:rsidR="00374D0D" w:rsidRPr="00A8784C">
        <w:rPr>
          <w:rFonts w:ascii="Times New Roman" w:eastAsia="Times New Roman" w:hAnsi="Times New Roman" w:cs="Times New Roman"/>
          <w:sz w:val="28"/>
          <w:szCs w:val="28"/>
          <w:lang w:eastAsia="ru-RU"/>
        </w:rPr>
        <w:t xml:space="preserve">  </w:t>
      </w:r>
      <w:r w:rsidRPr="00A8784C">
        <w:rPr>
          <w:rFonts w:ascii="Times New Roman" w:eastAsia="Times New Roman" w:hAnsi="Times New Roman" w:cs="Times New Roman"/>
          <w:sz w:val="28"/>
          <w:szCs w:val="28"/>
          <w:lang w:eastAsia="ru-RU"/>
        </w:rPr>
        <w:t xml:space="preserve">    г. Енисейск </w:t>
      </w:r>
      <w:r w:rsidR="003813DF">
        <w:rPr>
          <w:rFonts w:ascii="Times New Roman" w:eastAsia="Times New Roman" w:hAnsi="Times New Roman" w:cs="Times New Roman"/>
          <w:sz w:val="28"/>
          <w:szCs w:val="28"/>
          <w:lang w:eastAsia="ru-RU"/>
        </w:rPr>
        <w:t xml:space="preserve">   </w:t>
      </w:r>
      <w:r w:rsidRPr="00A8784C">
        <w:rPr>
          <w:rFonts w:ascii="Times New Roman" w:eastAsia="Times New Roman" w:hAnsi="Times New Roman" w:cs="Times New Roman"/>
          <w:sz w:val="28"/>
          <w:szCs w:val="28"/>
          <w:lang w:eastAsia="ru-RU"/>
        </w:rPr>
        <w:t xml:space="preserve">       </w:t>
      </w:r>
      <w:r w:rsidR="00374D0D" w:rsidRPr="00A8784C">
        <w:rPr>
          <w:rFonts w:ascii="Times New Roman" w:eastAsia="Times New Roman" w:hAnsi="Times New Roman" w:cs="Times New Roman"/>
          <w:sz w:val="28"/>
          <w:szCs w:val="28"/>
          <w:lang w:eastAsia="ru-RU"/>
        </w:rPr>
        <w:t xml:space="preserve">    </w:t>
      </w:r>
      <w:r w:rsidRPr="00A8784C">
        <w:rPr>
          <w:rFonts w:ascii="Times New Roman" w:eastAsia="Times New Roman" w:hAnsi="Times New Roman" w:cs="Times New Roman"/>
          <w:sz w:val="28"/>
          <w:szCs w:val="28"/>
          <w:lang w:eastAsia="ru-RU"/>
        </w:rPr>
        <w:t xml:space="preserve">                          № </w:t>
      </w:r>
      <w:r w:rsidR="003813DF">
        <w:rPr>
          <w:rFonts w:ascii="Times New Roman" w:eastAsia="Times New Roman" w:hAnsi="Times New Roman" w:cs="Times New Roman"/>
          <w:sz w:val="28"/>
          <w:szCs w:val="28"/>
          <w:lang w:eastAsia="ru-RU"/>
        </w:rPr>
        <w:t>222</w:t>
      </w:r>
      <w:r w:rsidRPr="00A8784C">
        <w:rPr>
          <w:rFonts w:ascii="Times New Roman" w:eastAsia="Times New Roman" w:hAnsi="Times New Roman" w:cs="Times New Roman"/>
          <w:sz w:val="28"/>
          <w:szCs w:val="28"/>
          <w:lang w:eastAsia="ru-RU"/>
        </w:rPr>
        <w:t>-п</w:t>
      </w:r>
    </w:p>
    <w:p w14:paraId="118457E9" w14:textId="77777777" w:rsidR="002010A3" w:rsidRPr="00721A34" w:rsidRDefault="002010A3" w:rsidP="00D175E8">
      <w:pPr>
        <w:spacing w:after="0" w:line="240" w:lineRule="auto"/>
        <w:ind w:right="140"/>
        <w:jc w:val="both"/>
        <w:rPr>
          <w:rFonts w:ascii="Times New Roman" w:eastAsia="Times New Roman" w:hAnsi="Times New Roman" w:cs="Times New Roman"/>
          <w:sz w:val="28"/>
          <w:szCs w:val="28"/>
          <w:lang w:eastAsia="ru-RU"/>
        </w:rPr>
      </w:pPr>
    </w:p>
    <w:p w14:paraId="1D2D4171" w14:textId="77777777" w:rsidR="002010A3" w:rsidRPr="00721A34" w:rsidRDefault="002010A3" w:rsidP="00D175E8">
      <w:pPr>
        <w:spacing w:after="0" w:line="240" w:lineRule="auto"/>
        <w:ind w:right="140"/>
        <w:jc w:val="both"/>
        <w:rPr>
          <w:rFonts w:ascii="Times New Roman" w:eastAsia="Times New Roman" w:hAnsi="Times New Roman" w:cs="Times New Roman"/>
          <w:sz w:val="28"/>
          <w:szCs w:val="28"/>
          <w:lang w:eastAsia="ru-RU"/>
        </w:rPr>
      </w:pPr>
      <w:r w:rsidRPr="00721A34">
        <w:rPr>
          <w:rFonts w:ascii="Times New Roman" w:eastAsia="Times New Roman" w:hAnsi="Times New Roman" w:cs="Times New Roman"/>
          <w:sz w:val="28"/>
          <w:szCs w:val="28"/>
          <w:lang w:eastAsia="ru-RU"/>
        </w:rPr>
        <w:t>О внесении   изменений   в постановление    администрации города   Енисейска от  29.10.2013 № 323-п «Об утверждении муниципальной программы «Модернизация, реконструкция и капитальный ремонт объектов коммунальной инфраструктуры. Благоустройство территории»</w:t>
      </w:r>
    </w:p>
    <w:p w14:paraId="6C343D93" w14:textId="77777777" w:rsidR="002010A3" w:rsidRPr="00721A34" w:rsidRDefault="002010A3" w:rsidP="00D175E8">
      <w:pPr>
        <w:spacing w:after="0" w:line="240" w:lineRule="auto"/>
        <w:ind w:right="140"/>
        <w:jc w:val="both"/>
        <w:rPr>
          <w:rFonts w:ascii="Times New Roman" w:eastAsia="Times New Roman" w:hAnsi="Times New Roman" w:cs="Times New Roman"/>
          <w:sz w:val="28"/>
          <w:szCs w:val="28"/>
          <w:lang w:eastAsia="ru-RU"/>
        </w:rPr>
      </w:pPr>
    </w:p>
    <w:p w14:paraId="2B2B3314" w14:textId="77777777" w:rsidR="002010A3" w:rsidRPr="00721A34" w:rsidRDefault="002010A3" w:rsidP="00D175E8">
      <w:pPr>
        <w:autoSpaceDE w:val="0"/>
        <w:autoSpaceDN w:val="0"/>
        <w:adjustRightInd w:val="0"/>
        <w:spacing w:after="0" w:line="240" w:lineRule="auto"/>
        <w:ind w:right="140" w:firstLine="567"/>
        <w:jc w:val="both"/>
        <w:outlineLvl w:val="0"/>
        <w:rPr>
          <w:rFonts w:ascii="Times New Roman" w:eastAsia="Times New Roman" w:hAnsi="Times New Roman" w:cs="Times New Roman"/>
          <w:sz w:val="28"/>
          <w:szCs w:val="28"/>
          <w:lang w:eastAsia="ru-RU"/>
        </w:rPr>
      </w:pPr>
      <w:r w:rsidRPr="00721A34">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06.08.2013 № 243-п «Об утверждении Порядка принятия решения о разработке муниципальных программ города Енисейска, их формировании   и реализации», руководствуясь статьями 8,37,39,43  Устава города  Енисейска, ПОСТАНОВЛЯЮ:</w:t>
      </w:r>
    </w:p>
    <w:p w14:paraId="335357B7" w14:textId="23B4D491" w:rsidR="002010A3" w:rsidRPr="00721A34" w:rsidRDefault="002010A3" w:rsidP="00D175E8">
      <w:pPr>
        <w:spacing w:after="0" w:line="240" w:lineRule="auto"/>
        <w:ind w:right="140" w:firstLine="567"/>
        <w:jc w:val="both"/>
        <w:rPr>
          <w:rFonts w:ascii="Times New Roman" w:eastAsia="Times New Roman" w:hAnsi="Times New Roman" w:cs="Times New Roman"/>
          <w:sz w:val="28"/>
          <w:szCs w:val="28"/>
          <w:lang w:eastAsia="ru-RU"/>
        </w:rPr>
      </w:pPr>
      <w:r w:rsidRPr="00721A34">
        <w:rPr>
          <w:rFonts w:ascii="Times New Roman" w:eastAsia="Times New Roman" w:hAnsi="Times New Roman" w:cs="Times New Roman"/>
          <w:sz w:val="28"/>
          <w:szCs w:val="28"/>
          <w:lang w:eastAsia="ru-RU"/>
        </w:rPr>
        <w:t>1. Внести в постановление    администрации города   Енисейска от  29.10.2013 № 323-п «Об утверждении муниципальной программы «Модернизация, реконструкция и капитальный ремонт объектов коммунальной инфраструктуры. Благоустройство территории» следующие изменени</w:t>
      </w:r>
      <w:r w:rsidR="00990E5B">
        <w:rPr>
          <w:rFonts w:ascii="Times New Roman" w:eastAsia="Times New Roman" w:hAnsi="Times New Roman" w:cs="Times New Roman"/>
          <w:sz w:val="28"/>
          <w:szCs w:val="28"/>
          <w:lang w:eastAsia="ru-RU"/>
        </w:rPr>
        <w:t>я</w:t>
      </w:r>
      <w:r w:rsidRPr="00721A34">
        <w:rPr>
          <w:rFonts w:ascii="Times New Roman" w:eastAsia="Times New Roman" w:hAnsi="Times New Roman" w:cs="Times New Roman"/>
          <w:sz w:val="28"/>
          <w:szCs w:val="28"/>
          <w:lang w:eastAsia="ru-RU"/>
        </w:rPr>
        <w:t>:</w:t>
      </w:r>
    </w:p>
    <w:p w14:paraId="1F58CBF8" w14:textId="15562D89" w:rsidR="002010A3" w:rsidRPr="00721A34" w:rsidRDefault="00387ABE" w:rsidP="00D175E8">
      <w:pPr>
        <w:spacing w:after="0"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010A3" w:rsidRPr="00721A34">
        <w:rPr>
          <w:rFonts w:ascii="Times New Roman" w:eastAsia="Times New Roman" w:hAnsi="Times New Roman" w:cs="Times New Roman"/>
          <w:sz w:val="28"/>
          <w:szCs w:val="28"/>
          <w:lang w:eastAsia="ru-RU"/>
        </w:rPr>
        <w:t>муниципальную программу города Енисейска «Модернизация, реконструкция и капитальный ремонт объектов коммунальной инфраструктуры. Благоустройство территории» изложить в редакции согласно приложению  к настоящему постановлению.</w:t>
      </w:r>
    </w:p>
    <w:p w14:paraId="2C959D52" w14:textId="77777777" w:rsidR="002010A3" w:rsidRPr="00721A34" w:rsidRDefault="002010A3" w:rsidP="00D175E8">
      <w:pPr>
        <w:spacing w:after="0" w:line="240" w:lineRule="auto"/>
        <w:ind w:right="140" w:firstLine="567"/>
        <w:jc w:val="both"/>
        <w:rPr>
          <w:rFonts w:ascii="Times New Roman" w:eastAsia="Times New Roman" w:hAnsi="Times New Roman" w:cs="Times New Roman"/>
          <w:sz w:val="28"/>
          <w:szCs w:val="28"/>
          <w:lang w:eastAsia="ru-RU"/>
        </w:rPr>
      </w:pPr>
      <w:r w:rsidRPr="00721A34">
        <w:rPr>
          <w:rFonts w:ascii="Times New Roman" w:eastAsia="Times New Roman" w:hAnsi="Times New Roman" w:cs="Times New Roman"/>
          <w:sz w:val="28"/>
          <w:szCs w:val="28"/>
          <w:lang w:eastAsia="ru-RU"/>
        </w:rPr>
        <w:t>2.  Контроль за выполнением настоящего постановления оставляю за собой.</w:t>
      </w:r>
    </w:p>
    <w:p w14:paraId="6D51B0B6" w14:textId="423FF42D" w:rsidR="006D445D" w:rsidRDefault="002010A3" w:rsidP="006D445D">
      <w:pPr>
        <w:spacing w:after="0" w:line="240" w:lineRule="auto"/>
        <w:ind w:right="140" w:firstLine="567"/>
        <w:jc w:val="both"/>
        <w:rPr>
          <w:rFonts w:ascii="Times New Roman" w:eastAsia="Times New Roman" w:hAnsi="Times New Roman" w:cs="Times New Roman"/>
          <w:sz w:val="28"/>
          <w:szCs w:val="28"/>
          <w:lang w:eastAsia="ru-RU"/>
        </w:rPr>
      </w:pPr>
      <w:r w:rsidRPr="00721A34">
        <w:rPr>
          <w:rFonts w:ascii="Times New Roman" w:eastAsia="Times New Roman" w:hAnsi="Times New Roman" w:cs="Times New Roman"/>
          <w:sz w:val="28"/>
          <w:szCs w:val="28"/>
          <w:lang w:eastAsia="ru-RU"/>
        </w:rPr>
        <w:t xml:space="preserve">3. </w:t>
      </w:r>
      <w:r w:rsidR="006D445D" w:rsidRPr="006D445D">
        <w:rPr>
          <w:rFonts w:ascii="Times New Roman" w:eastAsia="Times New Roman" w:hAnsi="Times New Roman" w:cs="Times New Roman"/>
          <w:sz w:val="28"/>
          <w:szCs w:val="28"/>
          <w:lang w:eastAsia="ru-RU"/>
        </w:rPr>
        <w:t xml:space="preserve">Настоящее постановление вступает в силу со дня его размещения и  опубликования  в Информационном бюллетене города Енисейска и на официальном интернет-портале органов местного самоуправления города Енисейска: </w:t>
      </w:r>
      <w:hyperlink r:id="rId9" w:history="1">
        <w:r w:rsidR="006D445D" w:rsidRPr="00F4651D">
          <w:rPr>
            <w:rStyle w:val="a8"/>
            <w:rFonts w:ascii="Times New Roman" w:eastAsia="Times New Roman" w:hAnsi="Times New Roman" w:cs="Times New Roman"/>
            <w:sz w:val="28"/>
            <w:szCs w:val="28"/>
            <w:lang w:eastAsia="ru-RU"/>
          </w:rPr>
          <w:t>www.eniseysk.com</w:t>
        </w:r>
      </w:hyperlink>
      <w:r w:rsidR="006D445D" w:rsidRPr="006D445D">
        <w:rPr>
          <w:rFonts w:ascii="Times New Roman" w:eastAsia="Times New Roman" w:hAnsi="Times New Roman" w:cs="Times New Roman"/>
          <w:sz w:val="28"/>
          <w:szCs w:val="28"/>
          <w:lang w:eastAsia="ru-RU"/>
        </w:rPr>
        <w:t>.</w:t>
      </w:r>
    </w:p>
    <w:p w14:paraId="4592686A" w14:textId="4732AB1C" w:rsidR="002010A3" w:rsidRPr="00721A34" w:rsidRDefault="002010A3" w:rsidP="006D445D">
      <w:pPr>
        <w:spacing w:after="0" w:line="240" w:lineRule="auto"/>
        <w:ind w:right="140" w:firstLine="567"/>
        <w:jc w:val="both"/>
        <w:rPr>
          <w:rFonts w:ascii="Times New Roman" w:eastAsia="Times New Roman" w:hAnsi="Times New Roman" w:cs="Times New Roman"/>
          <w:sz w:val="28"/>
          <w:szCs w:val="28"/>
          <w:lang w:eastAsia="ru-RU"/>
        </w:rPr>
      </w:pPr>
      <w:r w:rsidRPr="00721A34">
        <w:rPr>
          <w:rFonts w:ascii="Times New Roman" w:eastAsia="Times New Roman" w:hAnsi="Times New Roman" w:cs="Times New Roman"/>
          <w:sz w:val="28"/>
          <w:szCs w:val="28"/>
          <w:lang w:eastAsia="ru-RU"/>
        </w:rPr>
        <w:t>4. Настоящее постановление</w:t>
      </w:r>
      <w:r w:rsidR="00B84F73">
        <w:rPr>
          <w:rFonts w:ascii="Times New Roman" w:eastAsia="Times New Roman" w:hAnsi="Times New Roman" w:cs="Times New Roman"/>
          <w:sz w:val="28"/>
          <w:szCs w:val="28"/>
          <w:lang w:eastAsia="ru-RU"/>
        </w:rPr>
        <w:t xml:space="preserve"> </w:t>
      </w:r>
      <w:r w:rsidRPr="00721A34">
        <w:rPr>
          <w:rFonts w:ascii="Times New Roman" w:eastAsia="Times New Roman" w:hAnsi="Times New Roman" w:cs="Times New Roman"/>
          <w:sz w:val="28"/>
          <w:szCs w:val="28"/>
          <w:lang w:eastAsia="ru-RU"/>
        </w:rPr>
        <w:t>распространяет свое действие на правоотношения, возникающие с 01 января 20</w:t>
      </w:r>
      <w:r>
        <w:rPr>
          <w:rFonts w:ascii="Times New Roman" w:eastAsia="Times New Roman" w:hAnsi="Times New Roman" w:cs="Times New Roman"/>
          <w:sz w:val="28"/>
          <w:szCs w:val="28"/>
          <w:lang w:eastAsia="ru-RU"/>
        </w:rPr>
        <w:t>2</w:t>
      </w:r>
      <w:r w:rsidR="00355514">
        <w:rPr>
          <w:rFonts w:ascii="Times New Roman" w:eastAsia="Times New Roman" w:hAnsi="Times New Roman" w:cs="Times New Roman"/>
          <w:sz w:val="28"/>
          <w:szCs w:val="28"/>
          <w:lang w:eastAsia="ru-RU"/>
        </w:rPr>
        <w:t>2</w:t>
      </w:r>
      <w:r w:rsidRPr="00721A34">
        <w:rPr>
          <w:rFonts w:ascii="Times New Roman" w:eastAsia="Times New Roman" w:hAnsi="Times New Roman" w:cs="Times New Roman"/>
          <w:sz w:val="28"/>
          <w:szCs w:val="28"/>
          <w:lang w:eastAsia="ru-RU"/>
        </w:rPr>
        <w:t xml:space="preserve"> года.</w:t>
      </w:r>
    </w:p>
    <w:p w14:paraId="1CBC7C7C" w14:textId="77777777" w:rsidR="002010A3" w:rsidRPr="00721A34" w:rsidRDefault="002010A3" w:rsidP="00D175E8">
      <w:pPr>
        <w:spacing w:after="0" w:line="240" w:lineRule="auto"/>
        <w:ind w:right="140"/>
        <w:jc w:val="both"/>
        <w:rPr>
          <w:rFonts w:ascii="Times New Roman" w:eastAsia="Times New Roman" w:hAnsi="Times New Roman" w:cs="Times New Roman"/>
          <w:sz w:val="28"/>
          <w:szCs w:val="28"/>
          <w:lang w:eastAsia="ru-RU"/>
        </w:rPr>
      </w:pPr>
    </w:p>
    <w:p w14:paraId="06006097" w14:textId="77777777" w:rsidR="002010A3" w:rsidRDefault="002010A3" w:rsidP="00D175E8">
      <w:pPr>
        <w:spacing w:after="0" w:line="240" w:lineRule="auto"/>
        <w:ind w:right="140"/>
        <w:jc w:val="both"/>
        <w:rPr>
          <w:rFonts w:ascii="Times New Roman" w:eastAsia="Times New Roman" w:hAnsi="Times New Roman" w:cs="Times New Roman"/>
          <w:sz w:val="28"/>
          <w:szCs w:val="28"/>
          <w:lang w:eastAsia="ru-RU"/>
        </w:rPr>
      </w:pPr>
    </w:p>
    <w:p w14:paraId="57863587" w14:textId="55DED244" w:rsidR="002010A3" w:rsidRDefault="00355514" w:rsidP="00D175E8">
      <w:pPr>
        <w:spacing w:after="0"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w:t>
      </w:r>
      <w:r w:rsidR="002010A3" w:rsidRPr="002E20BA">
        <w:rPr>
          <w:rFonts w:ascii="Times New Roman" w:eastAsia="Times New Roman" w:hAnsi="Times New Roman" w:cs="Times New Roman"/>
          <w:sz w:val="28"/>
          <w:szCs w:val="28"/>
          <w:lang w:eastAsia="ru-RU"/>
        </w:rPr>
        <w:t xml:space="preserve">  </w:t>
      </w:r>
      <w:r w:rsidR="002010A3" w:rsidRPr="002E20BA">
        <w:rPr>
          <w:rFonts w:ascii="Times New Roman" w:eastAsia="Times New Roman" w:hAnsi="Times New Roman" w:cs="Times New Roman"/>
          <w:sz w:val="28"/>
          <w:szCs w:val="28"/>
          <w:lang w:eastAsia="ru-RU"/>
        </w:rPr>
        <w:tab/>
        <w:t xml:space="preserve">                          </w:t>
      </w:r>
      <w:r w:rsidR="002010A3">
        <w:rPr>
          <w:rFonts w:ascii="Times New Roman" w:eastAsia="Times New Roman" w:hAnsi="Times New Roman" w:cs="Times New Roman"/>
          <w:sz w:val="28"/>
          <w:szCs w:val="28"/>
          <w:lang w:eastAsia="ru-RU"/>
        </w:rPr>
        <w:t xml:space="preserve">        </w:t>
      </w:r>
      <w:r w:rsidR="002010A3" w:rsidRPr="002E20BA">
        <w:rPr>
          <w:rFonts w:ascii="Times New Roman" w:eastAsia="Times New Roman" w:hAnsi="Times New Roman" w:cs="Times New Roman"/>
          <w:sz w:val="28"/>
          <w:szCs w:val="28"/>
          <w:lang w:eastAsia="ru-RU"/>
        </w:rPr>
        <w:t xml:space="preserve"> </w:t>
      </w:r>
      <w:r w:rsidR="002010A3">
        <w:rPr>
          <w:rFonts w:ascii="Times New Roman" w:eastAsia="Times New Roman" w:hAnsi="Times New Roman" w:cs="Times New Roman"/>
          <w:sz w:val="28"/>
          <w:szCs w:val="28"/>
          <w:lang w:eastAsia="ru-RU"/>
        </w:rPr>
        <w:t xml:space="preserve">      </w:t>
      </w:r>
      <w:r w:rsidR="006D445D">
        <w:rPr>
          <w:rFonts w:ascii="Times New Roman" w:eastAsia="Times New Roman" w:hAnsi="Times New Roman" w:cs="Times New Roman"/>
          <w:sz w:val="28"/>
          <w:szCs w:val="28"/>
          <w:lang w:eastAsia="ru-RU"/>
        </w:rPr>
        <w:t xml:space="preserve">        </w:t>
      </w:r>
      <w:r w:rsidR="002010A3">
        <w:rPr>
          <w:rFonts w:ascii="Times New Roman" w:eastAsia="Times New Roman" w:hAnsi="Times New Roman" w:cs="Times New Roman"/>
          <w:sz w:val="28"/>
          <w:szCs w:val="28"/>
          <w:lang w:eastAsia="ru-RU"/>
        </w:rPr>
        <w:t xml:space="preserve">                             </w:t>
      </w:r>
      <w:r w:rsidR="002010A3" w:rsidRPr="002E20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 Никольский</w:t>
      </w:r>
    </w:p>
    <w:p w14:paraId="52C0707B" w14:textId="77777777" w:rsidR="002010A3" w:rsidRDefault="002010A3" w:rsidP="00D175E8">
      <w:pPr>
        <w:spacing w:after="0" w:line="240" w:lineRule="auto"/>
        <w:ind w:right="140"/>
        <w:jc w:val="both"/>
        <w:rPr>
          <w:rFonts w:ascii="Times New Roman" w:eastAsia="Times New Roman" w:hAnsi="Times New Roman" w:cs="Times New Roman"/>
          <w:sz w:val="28"/>
          <w:szCs w:val="28"/>
          <w:lang w:eastAsia="ru-RU"/>
        </w:rPr>
      </w:pPr>
    </w:p>
    <w:p w14:paraId="3BA802DD" w14:textId="77777777" w:rsidR="006067F6" w:rsidRPr="00721A34" w:rsidRDefault="006067F6" w:rsidP="00D175E8">
      <w:pPr>
        <w:spacing w:after="0" w:line="240" w:lineRule="auto"/>
        <w:ind w:right="140"/>
        <w:jc w:val="both"/>
        <w:rPr>
          <w:rFonts w:ascii="Times New Roman" w:eastAsia="Times New Roman" w:hAnsi="Times New Roman" w:cs="Times New Roman"/>
          <w:sz w:val="28"/>
          <w:szCs w:val="28"/>
          <w:lang w:eastAsia="ru-RU"/>
        </w:rPr>
      </w:pPr>
    </w:p>
    <w:p w14:paraId="3782AC81" w14:textId="77777777" w:rsidR="002010A3" w:rsidRPr="00721A34" w:rsidRDefault="002010A3" w:rsidP="00D175E8">
      <w:pPr>
        <w:spacing w:after="0" w:line="240" w:lineRule="auto"/>
        <w:ind w:right="140"/>
        <w:jc w:val="both"/>
        <w:rPr>
          <w:rFonts w:ascii="Times New Roman" w:eastAsia="Times New Roman" w:hAnsi="Times New Roman" w:cs="Times New Roman"/>
          <w:sz w:val="16"/>
          <w:szCs w:val="16"/>
          <w:lang w:eastAsia="ru-RU"/>
        </w:rPr>
      </w:pPr>
    </w:p>
    <w:p w14:paraId="2B20B0FF" w14:textId="77777777" w:rsidR="002010A3" w:rsidRPr="00721A34" w:rsidRDefault="00355514" w:rsidP="00D175E8">
      <w:pPr>
        <w:spacing w:after="0" w:line="240" w:lineRule="auto"/>
        <w:ind w:right="1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Лысов Андрей Николаевич</w:t>
      </w:r>
      <w:r w:rsidR="002010A3" w:rsidRPr="00721A34">
        <w:rPr>
          <w:rFonts w:ascii="Times New Roman" w:eastAsia="Times New Roman" w:hAnsi="Times New Roman" w:cs="Times New Roman"/>
          <w:sz w:val="16"/>
          <w:szCs w:val="16"/>
          <w:lang w:eastAsia="ru-RU"/>
        </w:rPr>
        <w:t>,</w:t>
      </w:r>
    </w:p>
    <w:p w14:paraId="20330234" w14:textId="77777777" w:rsidR="002010A3" w:rsidRPr="00721A34" w:rsidRDefault="002010A3" w:rsidP="00D175E8">
      <w:pPr>
        <w:spacing w:after="0" w:line="240" w:lineRule="auto"/>
        <w:ind w:right="1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Черных Анастасия Николаевна</w:t>
      </w:r>
      <w:r w:rsidRPr="00721A34">
        <w:rPr>
          <w:rFonts w:ascii="Times New Roman" w:eastAsia="Times New Roman" w:hAnsi="Times New Roman" w:cs="Times New Roman"/>
          <w:sz w:val="16"/>
          <w:szCs w:val="16"/>
          <w:lang w:eastAsia="ru-RU"/>
        </w:rPr>
        <w:t>,</w:t>
      </w:r>
    </w:p>
    <w:p w14:paraId="5FE83704" w14:textId="77777777" w:rsidR="00F626E9" w:rsidRPr="002010A3" w:rsidRDefault="002010A3" w:rsidP="00D175E8">
      <w:pPr>
        <w:spacing w:after="0" w:line="240" w:lineRule="auto"/>
        <w:ind w:right="140"/>
        <w:jc w:val="both"/>
      </w:pPr>
      <w:r w:rsidRPr="00721A34">
        <w:rPr>
          <w:rFonts w:ascii="Times New Roman" w:eastAsia="Times New Roman" w:hAnsi="Times New Roman" w:cs="Times New Roman"/>
          <w:sz w:val="16"/>
          <w:szCs w:val="16"/>
          <w:lang w:eastAsia="ru-RU"/>
        </w:rPr>
        <w:t xml:space="preserve"> (839195) 2-49-49.</w:t>
      </w:r>
      <w:r w:rsidR="00343521">
        <w:rPr>
          <w:rFonts w:ascii="Times New Roman" w:eastAsia="Times New Roman" w:hAnsi="Times New Roman" w:cs="Times New Roman"/>
          <w:color w:val="000000"/>
          <w:sz w:val="24"/>
          <w:szCs w:val="24"/>
          <w:lang w:eastAsia="ru-RU"/>
        </w:rPr>
        <w:t xml:space="preserve">                                                                                                                                                                                                                                                                                                                                                                                                                                                                                                                                                                                                                                                                                                                                                                                                                                                                                                                                                                                                                                                                                                                                                                                                                                                                                                                                                                                                                                                                                                                                                                                                                                                                                                                                                                                                                                                                                                                                                                                                                                                                                                                                                                                                                                                                                                                                                                                                                                                                                                                                                                                                                                                                                                                                                                                                                                                                                                                                                                                                                                                                                                                                                                                                                                                                                                                                                                                                                                                                                                                                                                                                                                                                                                                                                                                                                                                                                                                                                                                                                                                                                                                                                                                                                                                                                                                                                                                                                                                                                                                                                                                                                                                                                                                                                                                                                                                                                                                                                                                                                                                                                                                                                         </w:t>
      </w:r>
      <w:r w:rsidR="00954C1D">
        <w:rPr>
          <w:rFonts w:ascii="Times New Roman" w:eastAsia="Times New Roman" w:hAnsi="Times New Roman" w:cs="Times New Roman"/>
          <w:color w:val="000000"/>
          <w:sz w:val="24"/>
          <w:szCs w:val="24"/>
          <w:lang w:eastAsia="ru-RU"/>
        </w:rPr>
        <w:t xml:space="preserve">                                                                                                                                                                                                                                                                                                                                           </w:t>
      </w:r>
    </w:p>
    <w:p w14:paraId="37F4C2A6" w14:textId="77777777" w:rsidR="00CA6B30" w:rsidRDefault="00CA6B30" w:rsidP="00CA6B30">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14:paraId="43DC21C9" w14:textId="77777777" w:rsidR="00CA6B30" w:rsidRDefault="00CA6B30" w:rsidP="00CA6B30">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постановлению  администрации  г. Енисейска</w:t>
      </w:r>
    </w:p>
    <w:p w14:paraId="6F0900CC" w14:textId="60BB455B" w:rsidR="00CA6B30" w:rsidRDefault="009602CB" w:rsidP="00CA6B30">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w:t>
      </w:r>
      <w:r w:rsidR="00A413EE">
        <w:rPr>
          <w:rFonts w:ascii="Times New Roman" w:eastAsia="Times New Roman" w:hAnsi="Times New Roman" w:cs="Times New Roman"/>
          <w:color w:val="000000"/>
          <w:sz w:val="24"/>
          <w:szCs w:val="24"/>
          <w:lang w:eastAsia="ru-RU"/>
        </w:rPr>
        <w:t>01</w:t>
      </w:r>
      <w:r w:rsidR="005373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413EE">
        <w:rPr>
          <w:rFonts w:ascii="Times New Roman" w:eastAsia="Times New Roman" w:hAnsi="Times New Roman" w:cs="Times New Roman"/>
          <w:color w:val="000000"/>
          <w:sz w:val="24"/>
          <w:szCs w:val="24"/>
          <w:lang w:eastAsia="ru-RU"/>
        </w:rPr>
        <w:t>октября</w:t>
      </w:r>
      <w:r>
        <w:rPr>
          <w:rFonts w:ascii="Times New Roman" w:eastAsia="Times New Roman" w:hAnsi="Times New Roman" w:cs="Times New Roman"/>
          <w:color w:val="000000"/>
          <w:sz w:val="24"/>
          <w:szCs w:val="24"/>
          <w:lang w:eastAsia="ru-RU"/>
        </w:rPr>
        <w:t xml:space="preserve"> </w:t>
      </w:r>
      <w:r w:rsidR="006B0B7B">
        <w:rPr>
          <w:rFonts w:ascii="Times New Roman" w:eastAsia="Times New Roman" w:hAnsi="Times New Roman" w:cs="Times New Roman"/>
          <w:color w:val="000000"/>
          <w:sz w:val="24"/>
          <w:szCs w:val="24"/>
          <w:lang w:eastAsia="ru-RU"/>
        </w:rPr>
        <w:t>202</w:t>
      </w:r>
      <w:r w:rsidR="00355514">
        <w:rPr>
          <w:rFonts w:ascii="Times New Roman" w:eastAsia="Times New Roman" w:hAnsi="Times New Roman" w:cs="Times New Roman"/>
          <w:color w:val="000000"/>
          <w:sz w:val="24"/>
          <w:szCs w:val="24"/>
          <w:lang w:eastAsia="ru-RU"/>
        </w:rPr>
        <w:t>1</w:t>
      </w:r>
      <w:r w:rsidR="00CA6B3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w:t>
      </w:r>
      <w:r w:rsidR="00A413EE">
        <w:rPr>
          <w:rFonts w:ascii="Times New Roman" w:eastAsia="Times New Roman" w:hAnsi="Times New Roman" w:cs="Times New Roman"/>
          <w:color w:val="000000"/>
          <w:sz w:val="24"/>
          <w:szCs w:val="24"/>
          <w:lang w:eastAsia="ru-RU"/>
        </w:rPr>
        <w:t>222-</w:t>
      </w:r>
      <w:r w:rsidR="00CA6B30">
        <w:rPr>
          <w:rFonts w:ascii="Times New Roman" w:eastAsia="Times New Roman" w:hAnsi="Times New Roman" w:cs="Times New Roman"/>
          <w:color w:val="000000"/>
          <w:sz w:val="24"/>
          <w:szCs w:val="24"/>
          <w:lang w:eastAsia="ru-RU"/>
        </w:rPr>
        <w:t>п</w:t>
      </w:r>
    </w:p>
    <w:p w14:paraId="477077B6" w14:textId="77777777" w:rsidR="00CA6B30" w:rsidRDefault="00CA6B30" w:rsidP="00CA6B30">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14:paraId="40AD66A5" w14:textId="77777777" w:rsidR="00F626E9" w:rsidRPr="00DB57C6" w:rsidRDefault="00F626E9" w:rsidP="00D12020">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DB57C6">
        <w:rPr>
          <w:rFonts w:ascii="Times New Roman" w:eastAsia="Times New Roman" w:hAnsi="Times New Roman" w:cs="Times New Roman"/>
          <w:color w:val="000000"/>
          <w:sz w:val="24"/>
          <w:szCs w:val="24"/>
          <w:lang w:eastAsia="ru-RU"/>
        </w:rPr>
        <w:t>Муниципальная программа города Енисейска</w:t>
      </w:r>
    </w:p>
    <w:p w14:paraId="5747A680" w14:textId="77777777" w:rsidR="00F626E9" w:rsidRPr="00DB57C6" w:rsidRDefault="00F626E9" w:rsidP="00D12020">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DB57C6">
        <w:rPr>
          <w:rFonts w:ascii="Times New Roman" w:eastAsia="Times New Roman" w:hAnsi="Times New Roman" w:cs="Times New Roman"/>
          <w:color w:val="000000"/>
          <w:sz w:val="24"/>
          <w:szCs w:val="24"/>
          <w:lang w:eastAsia="ru-RU"/>
        </w:rPr>
        <w:t>«</w:t>
      </w:r>
      <w:r w:rsidRPr="00DB57C6">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w:t>
      </w:r>
      <w:r w:rsidRPr="00DB57C6">
        <w:rPr>
          <w:rFonts w:ascii="Times New Roman" w:eastAsia="Times New Roman" w:hAnsi="Times New Roman" w:cs="Times New Roman"/>
          <w:color w:val="000000"/>
          <w:sz w:val="24"/>
          <w:szCs w:val="24"/>
          <w:lang w:eastAsia="ru-RU"/>
        </w:rPr>
        <w:t xml:space="preserve">» </w:t>
      </w:r>
    </w:p>
    <w:p w14:paraId="72CB5F2E" w14:textId="77777777" w:rsidR="00F626E9" w:rsidRPr="00DB57C6" w:rsidRDefault="00F626E9" w:rsidP="00D12020">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14:paraId="7F0F4A03" w14:textId="6818ACA6" w:rsidR="00F626E9" w:rsidRDefault="00F626E9" w:rsidP="00D12020">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DB57C6">
        <w:rPr>
          <w:rFonts w:ascii="Times New Roman" w:eastAsia="Times New Roman" w:hAnsi="Times New Roman" w:cs="Times New Roman"/>
          <w:color w:val="000000"/>
          <w:sz w:val="24"/>
          <w:szCs w:val="24"/>
          <w:lang w:eastAsia="ru-RU"/>
        </w:rPr>
        <w:t>Паспорт муниципальной программы</w:t>
      </w:r>
    </w:p>
    <w:p w14:paraId="15A44BF3" w14:textId="30402389" w:rsidR="001940B1" w:rsidRPr="00DB57C6" w:rsidRDefault="001940B1" w:rsidP="00D12020">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редакции Постановлений от 02.02.2022г.</w:t>
      </w:r>
      <w:r w:rsidRPr="00E120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33-п;</w:t>
      </w:r>
      <w:r w:rsidR="004D3AE9">
        <w:rPr>
          <w:rFonts w:ascii="Times New Roman" w:eastAsia="Times New Roman" w:hAnsi="Times New Roman" w:cs="Times New Roman"/>
          <w:color w:val="000000"/>
          <w:sz w:val="24"/>
          <w:szCs w:val="24"/>
          <w:lang w:eastAsia="ru-RU"/>
        </w:rPr>
        <w:t xml:space="preserve"> от 17.03.2022</w:t>
      </w:r>
      <w:r w:rsidR="007675D3">
        <w:rPr>
          <w:rFonts w:ascii="Times New Roman" w:eastAsia="Times New Roman" w:hAnsi="Times New Roman" w:cs="Times New Roman"/>
          <w:color w:val="000000"/>
          <w:sz w:val="24"/>
          <w:szCs w:val="24"/>
          <w:lang w:eastAsia="ru-RU"/>
        </w:rPr>
        <w:t>г.</w:t>
      </w:r>
      <w:r w:rsidR="004D3AE9">
        <w:rPr>
          <w:rFonts w:ascii="Times New Roman" w:eastAsia="Times New Roman" w:hAnsi="Times New Roman" w:cs="Times New Roman"/>
          <w:color w:val="000000"/>
          <w:sz w:val="24"/>
          <w:szCs w:val="24"/>
          <w:lang w:eastAsia="ru-RU"/>
        </w:rPr>
        <w:t xml:space="preserve"> № 84-п;</w:t>
      </w:r>
      <w:r w:rsidR="001932F1">
        <w:rPr>
          <w:rFonts w:ascii="Times New Roman" w:eastAsia="Times New Roman" w:hAnsi="Times New Roman" w:cs="Times New Roman"/>
          <w:color w:val="000000"/>
          <w:sz w:val="24"/>
          <w:szCs w:val="24"/>
          <w:lang w:eastAsia="ru-RU"/>
        </w:rPr>
        <w:t xml:space="preserve"> от 13.04.2022г. 130-п</w:t>
      </w:r>
      <w:r w:rsidR="00A83F1A">
        <w:rPr>
          <w:rFonts w:ascii="Times New Roman" w:eastAsia="Times New Roman" w:hAnsi="Times New Roman" w:cs="Times New Roman"/>
          <w:color w:val="000000"/>
          <w:sz w:val="24"/>
          <w:szCs w:val="24"/>
          <w:lang w:eastAsia="ru-RU"/>
        </w:rPr>
        <w:t>; от 28.04.2022г</w:t>
      </w:r>
      <w:r w:rsidR="0035312E">
        <w:rPr>
          <w:rFonts w:ascii="Times New Roman" w:eastAsia="Times New Roman" w:hAnsi="Times New Roman" w:cs="Times New Roman"/>
          <w:color w:val="000000"/>
          <w:sz w:val="24"/>
          <w:szCs w:val="24"/>
          <w:lang w:eastAsia="ru-RU"/>
        </w:rPr>
        <w:t xml:space="preserve"> №169-п</w:t>
      </w:r>
      <w:r w:rsidR="00A83F1A">
        <w:rPr>
          <w:rFonts w:ascii="Times New Roman" w:eastAsia="Times New Roman" w:hAnsi="Times New Roman" w:cs="Times New Roman"/>
          <w:color w:val="000000"/>
          <w:sz w:val="24"/>
          <w:szCs w:val="24"/>
          <w:lang w:eastAsia="ru-RU"/>
        </w:rPr>
        <w:t>.;</w:t>
      </w:r>
      <w:r w:rsidR="0035312E">
        <w:rPr>
          <w:rFonts w:ascii="Times New Roman" w:eastAsia="Times New Roman" w:hAnsi="Times New Roman" w:cs="Times New Roman"/>
          <w:color w:val="000000"/>
          <w:sz w:val="24"/>
          <w:szCs w:val="24"/>
          <w:lang w:eastAsia="ru-RU"/>
        </w:rPr>
        <w:t xml:space="preserve"> от 20.05.2022г. № 190-п; от 24.05.2022г. № 192-п;</w:t>
      </w:r>
      <w:r w:rsidR="00B164BC">
        <w:rPr>
          <w:rFonts w:ascii="Times New Roman" w:eastAsia="Times New Roman" w:hAnsi="Times New Roman" w:cs="Times New Roman"/>
          <w:color w:val="000000"/>
          <w:sz w:val="24"/>
          <w:szCs w:val="24"/>
          <w:lang w:eastAsia="ru-RU"/>
        </w:rPr>
        <w:t xml:space="preserve"> от 14.06.2022г. №226-п; от 29.06.2022г. № 242-п; от 29.06.2022 № 243-п;</w:t>
      </w:r>
      <w:r w:rsidR="00AB7C79">
        <w:rPr>
          <w:rFonts w:ascii="Times New Roman" w:eastAsia="Times New Roman" w:hAnsi="Times New Roman" w:cs="Times New Roman"/>
          <w:color w:val="000000"/>
          <w:sz w:val="24"/>
          <w:szCs w:val="24"/>
          <w:lang w:eastAsia="ru-RU"/>
        </w:rPr>
        <w:t xml:space="preserve"> от 02.08.2022 № 295-п; от 13.09.2022 № 348-п; от 20.09.2022 № 360-п; от 19.10.2022 № 403-п; от 13.12.2022 № 456-п</w:t>
      </w:r>
      <w:r w:rsidR="00B164BC">
        <w:rPr>
          <w:rFonts w:ascii="Times New Roman" w:eastAsia="Times New Roman" w:hAnsi="Times New Roman" w:cs="Times New Roman"/>
          <w:color w:val="000000"/>
          <w:sz w:val="24"/>
          <w:szCs w:val="24"/>
          <w:lang w:eastAsia="ru-RU"/>
        </w:rPr>
        <w:t xml:space="preserve">  </w:t>
      </w:r>
      <w:r w:rsidR="001932F1">
        <w:rPr>
          <w:rFonts w:ascii="Times New Roman" w:eastAsia="Times New Roman" w:hAnsi="Times New Roman" w:cs="Times New Roman"/>
          <w:color w:val="000000"/>
          <w:sz w:val="24"/>
          <w:szCs w:val="24"/>
          <w:lang w:eastAsia="ru-RU"/>
        </w:rPr>
        <w:t>)</w:t>
      </w:r>
    </w:p>
    <w:p w14:paraId="08976149" w14:textId="77777777" w:rsidR="00F626E9" w:rsidRPr="00DB57C6" w:rsidRDefault="00F626E9" w:rsidP="00D12020">
      <w:pPr>
        <w:tabs>
          <w:tab w:val="left" w:pos="3402"/>
        </w:tabs>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DB57C6">
        <w:rPr>
          <w:rFonts w:ascii="Times New Roman" w:eastAsia="Times New Roman" w:hAnsi="Times New Roman" w:cs="Times New Roman"/>
          <w:color w:val="000000"/>
          <w:sz w:val="24"/>
          <w:szCs w:val="24"/>
          <w:lang w:eastAsia="ru-RU"/>
        </w:rPr>
        <w:tab/>
      </w:r>
      <w:r w:rsidRPr="00DB57C6">
        <w:rPr>
          <w:rFonts w:ascii="Times New Roman" w:eastAsia="Times New Roman" w:hAnsi="Times New Roman" w:cs="Times New Roman"/>
          <w:color w:val="000000"/>
          <w:sz w:val="24"/>
          <w:szCs w:val="24"/>
          <w:lang w:eastAsia="ru-RU"/>
        </w:rPr>
        <w:tab/>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6296"/>
      </w:tblGrid>
      <w:tr w:rsidR="00F626E9" w:rsidRPr="00DB57C6" w14:paraId="0A8E0867" w14:textId="77777777" w:rsidTr="00D5546B">
        <w:tc>
          <w:tcPr>
            <w:tcW w:w="1847" w:type="pct"/>
            <w:tcBorders>
              <w:top w:val="single" w:sz="4" w:space="0" w:color="auto"/>
              <w:left w:val="single" w:sz="4" w:space="0" w:color="auto"/>
              <w:bottom w:val="single" w:sz="4" w:space="0" w:color="auto"/>
              <w:right w:val="single" w:sz="4" w:space="0" w:color="auto"/>
            </w:tcBorders>
          </w:tcPr>
          <w:p w14:paraId="327BDB4D" w14:textId="77777777" w:rsidR="00F626E9" w:rsidRPr="00DB57C6" w:rsidRDefault="00F626E9" w:rsidP="00D12020">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DB57C6">
              <w:rPr>
                <w:rFonts w:ascii="Times New Roman" w:eastAsia="Times New Roman" w:hAnsi="Times New Roman" w:cs="Times New Roman"/>
                <w:color w:val="000000"/>
                <w:sz w:val="24"/>
                <w:szCs w:val="24"/>
                <w:lang w:eastAsia="ru-RU"/>
              </w:rPr>
              <w:t>Наименование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5498F223" w14:textId="77777777" w:rsidR="00F626E9" w:rsidRPr="00DB57C6" w:rsidRDefault="00F626E9" w:rsidP="00D12020">
            <w:pPr>
              <w:tabs>
                <w:tab w:val="left" w:pos="3402"/>
              </w:tab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DB57C6">
              <w:rPr>
                <w:rFonts w:ascii="Times New Roman" w:eastAsia="Times New Roman" w:hAnsi="Times New Roman" w:cs="Times New Roman"/>
                <w:color w:val="000000"/>
                <w:sz w:val="24"/>
                <w:szCs w:val="24"/>
                <w:lang w:eastAsia="ru-RU"/>
              </w:rPr>
              <w:t>«</w:t>
            </w:r>
            <w:r w:rsidRPr="00DB57C6">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w:t>
            </w:r>
            <w:r w:rsidRPr="00DB57C6">
              <w:rPr>
                <w:rFonts w:ascii="Times New Roman" w:eastAsia="Times New Roman" w:hAnsi="Times New Roman" w:cs="Times New Roman"/>
                <w:color w:val="000000"/>
                <w:sz w:val="24"/>
                <w:szCs w:val="24"/>
                <w:lang w:eastAsia="ru-RU"/>
              </w:rPr>
              <w:t>»  (далее Программа)</w:t>
            </w:r>
          </w:p>
        </w:tc>
      </w:tr>
      <w:tr w:rsidR="00F626E9" w:rsidRPr="00DB57C6" w14:paraId="413CA831" w14:textId="77777777" w:rsidTr="00D5546B">
        <w:tc>
          <w:tcPr>
            <w:tcW w:w="1847" w:type="pct"/>
            <w:tcBorders>
              <w:top w:val="single" w:sz="4" w:space="0" w:color="auto"/>
              <w:left w:val="single" w:sz="4" w:space="0" w:color="auto"/>
              <w:bottom w:val="single" w:sz="4" w:space="0" w:color="auto"/>
              <w:right w:val="single" w:sz="4" w:space="0" w:color="auto"/>
            </w:tcBorders>
          </w:tcPr>
          <w:p w14:paraId="05E5092D" w14:textId="77777777" w:rsidR="00F626E9" w:rsidRPr="00DB57C6" w:rsidRDefault="00F626E9" w:rsidP="00D12020">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DB57C6">
              <w:rPr>
                <w:rFonts w:ascii="Times New Roman" w:eastAsia="Times New Roman" w:hAnsi="Times New Roman" w:cs="Times New Roman"/>
                <w:color w:val="000000"/>
                <w:sz w:val="24"/>
                <w:szCs w:val="24"/>
                <w:lang w:eastAsia="ru-RU"/>
              </w:rPr>
              <w:t>Ответственный исполнитель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3E9DA7D7" w14:textId="77777777" w:rsidR="00747835" w:rsidRPr="00DB57C6" w:rsidRDefault="000133C1" w:rsidP="00D12020">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DB57C6">
              <w:rPr>
                <w:rFonts w:ascii="Times New Roman" w:eastAsia="Times New Roman" w:hAnsi="Times New Roman" w:cs="Times New Roman"/>
                <w:color w:val="000000"/>
                <w:sz w:val="24"/>
                <w:szCs w:val="24"/>
                <w:lang w:eastAsia="ru-RU"/>
              </w:rPr>
              <w:t>Администрация города Енисейска</w:t>
            </w:r>
          </w:p>
        </w:tc>
      </w:tr>
      <w:tr w:rsidR="00F626E9" w:rsidRPr="00DB57C6" w14:paraId="11DD342A" w14:textId="77777777" w:rsidTr="00D5546B">
        <w:trPr>
          <w:trHeight w:val="819"/>
        </w:trPr>
        <w:tc>
          <w:tcPr>
            <w:tcW w:w="1847" w:type="pct"/>
            <w:tcBorders>
              <w:top w:val="single" w:sz="4" w:space="0" w:color="auto"/>
              <w:left w:val="single" w:sz="4" w:space="0" w:color="auto"/>
              <w:bottom w:val="single" w:sz="4" w:space="0" w:color="auto"/>
              <w:right w:val="single" w:sz="4" w:space="0" w:color="auto"/>
            </w:tcBorders>
          </w:tcPr>
          <w:p w14:paraId="4F0D2569" w14:textId="77777777" w:rsidR="00F626E9" w:rsidRPr="00BA0061" w:rsidRDefault="00F626E9" w:rsidP="00D12020">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highlight w:val="yellow"/>
                <w:lang w:eastAsia="ru-RU"/>
              </w:rPr>
            </w:pPr>
            <w:r w:rsidRPr="009E60F1">
              <w:rPr>
                <w:rFonts w:ascii="Times New Roman" w:eastAsia="Times New Roman" w:hAnsi="Times New Roman" w:cs="Times New Roman"/>
                <w:color w:val="000000"/>
                <w:sz w:val="24"/>
                <w:szCs w:val="24"/>
                <w:lang w:eastAsia="ru-RU"/>
              </w:rPr>
              <w:t>Соисполнители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4660FD2B" w14:textId="0A5660F5" w:rsidR="00F626E9" w:rsidRPr="00DB57C6" w:rsidRDefault="009E60F1" w:rsidP="009E60F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 «Служба муниципального заказа города Енисейска»</w:t>
            </w:r>
            <w:r w:rsidR="002C5393">
              <w:rPr>
                <w:rFonts w:ascii="Times New Roman" w:eastAsia="Times New Roman" w:hAnsi="Times New Roman" w:cs="Times New Roman"/>
                <w:color w:val="000000"/>
                <w:sz w:val="24"/>
                <w:szCs w:val="24"/>
                <w:lang w:eastAsia="ru-RU"/>
              </w:rPr>
              <w:t xml:space="preserve">; </w:t>
            </w:r>
            <w:r w:rsidR="002C5393" w:rsidRPr="002C5393">
              <w:rPr>
                <w:rFonts w:ascii="Times New Roman" w:eastAsia="Times New Roman" w:hAnsi="Times New Roman" w:cs="Times New Roman"/>
                <w:color w:val="000000"/>
                <w:sz w:val="24"/>
                <w:szCs w:val="24"/>
                <w:lang w:eastAsia="ru-RU"/>
              </w:rPr>
              <w:t>МКУ «Управление городского хозяйства города Енисейска»</w:t>
            </w:r>
            <w:r w:rsidR="00F23213">
              <w:rPr>
                <w:rFonts w:ascii="Times New Roman" w:eastAsia="Times New Roman" w:hAnsi="Times New Roman" w:cs="Times New Roman"/>
                <w:color w:val="000000"/>
                <w:sz w:val="24"/>
                <w:szCs w:val="24"/>
                <w:lang w:eastAsia="ru-RU"/>
              </w:rPr>
              <w:t xml:space="preserve">; </w:t>
            </w:r>
            <w:r w:rsidR="00F23213" w:rsidRPr="00F23213">
              <w:rPr>
                <w:rFonts w:ascii="Times New Roman" w:eastAsia="Times New Roman" w:hAnsi="Times New Roman" w:cs="Times New Roman"/>
                <w:color w:val="000000"/>
                <w:sz w:val="24"/>
                <w:szCs w:val="24"/>
                <w:lang w:eastAsia="ru-RU"/>
              </w:rPr>
              <w:t>МКУ «Управление муниципальным имуществом города Енисейска»</w:t>
            </w:r>
          </w:p>
        </w:tc>
      </w:tr>
      <w:tr w:rsidR="00F626E9" w:rsidRPr="00DB57C6" w14:paraId="2AAB683E" w14:textId="77777777" w:rsidTr="00D5546B">
        <w:trPr>
          <w:trHeight w:val="3177"/>
        </w:trPr>
        <w:tc>
          <w:tcPr>
            <w:tcW w:w="1847" w:type="pct"/>
            <w:tcBorders>
              <w:top w:val="single" w:sz="4" w:space="0" w:color="auto"/>
              <w:left w:val="single" w:sz="4" w:space="0" w:color="auto"/>
              <w:bottom w:val="single" w:sz="4" w:space="0" w:color="auto"/>
              <w:right w:val="single" w:sz="4" w:space="0" w:color="auto"/>
            </w:tcBorders>
          </w:tcPr>
          <w:p w14:paraId="6E26E50E" w14:textId="77777777" w:rsidR="00F626E9" w:rsidRPr="00DB57C6" w:rsidRDefault="000133C1" w:rsidP="00D1202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Структура муниципальной программы, перечень подпрограмм, отдельных мероприятий (при наличии)</w:t>
            </w:r>
          </w:p>
        </w:tc>
        <w:tc>
          <w:tcPr>
            <w:tcW w:w="3153" w:type="pct"/>
            <w:tcBorders>
              <w:top w:val="single" w:sz="4" w:space="0" w:color="auto"/>
              <w:left w:val="single" w:sz="4" w:space="0" w:color="auto"/>
              <w:bottom w:val="single" w:sz="4" w:space="0" w:color="auto"/>
              <w:right w:val="single" w:sz="4" w:space="0" w:color="auto"/>
            </w:tcBorders>
          </w:tcPr>
          <w:p w14:paraId="652E33F5" w14:textId="77777777" w:rsidR="00F626E9" w:rsidRPr="00DB57C6" w:rsidRDefault="00B735BF" w:rsidP="00D120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w:t>
            </w:r>
            <w:r w:rsidR="00F626E9" w:rsidRPr="00DB57C6">
              <w:rPr>
                <w:rFonts w:ascii="Times New Roman" w:eastAsia="Times New Roman" w:hAnsi="Times New Roman" w:cs="Times New Roman"/>
                <w:sz w:val="24"/>
                <w:szCs w:val="24"/>
                <w:lang w:eastAsia="ru-RU"/>
              </w:rPr>
              <w:t>1.</w:t>
            </w:r>
            <w:r w:rsidR="008A6C59" w:rsidRPr="00DB57C6">
              <w:rPr>
                <w:rFonts w:ascii="Times New Roman" w:eastAsia="Times New Roman" w:hAnsi="Times New Roman" w:cs="Times New Roman"/>
                <w:sz w:val="24"/>
                <w:szCs w:val="24"/>
                <w:lang w:eastAsia="ru-RU"/>
              </w:rPr>
              <w:t xml:space="preserve"> </w:t>
            </w:r>
            <w:r w:rsidR="00F626E9" w:rsidRPr="00DB57C6">
              <w:rPr>
                <w:rFonts w:ascii="Times New Roman" w:eastAsia="Times New Roman" w:hAnsi="Times New Roman" w:cs="Times New Roman"/>
                <w:sz w:val="24"/>
                <w:szCs w:val="24"/>
                <w:lang w:eastAsia="ru-RU"/>
              </w:rPr>
              <w:t>Оптимизация систем коммунальной инфраструктуры и объектов коммунального хозяйства.</w:t>
            </w:r>
          </w:p>
          <w:p w14:paraId="388C312B" w14:textId="77777777" w:rsidR="00F626E9" w:rsidRPr="00DB57C6" w:rsidRDefault="00795E13" w:rsidP="00D120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w:t>
            </w:r>
            <w:r w:rsidR="00F626E9" w:rsidRPr="00DB57C6">
              <w:rPr>
                <w:rFonts w:ascii="Times New Roman" w:eastAsia="Times New Roman" w:hAnsi="Times New Roman" w:cs="Times New Roman"/>
                <w:sz w:val="24"/>
                <w:szCs w:val="24"/>
                <w:lang w:eastAsia="ru-RU"/>
              </w:rPr>
              <w:t>2.</w:t>
            </w:r>
            <w:r w:rsidR="008A6C59" w:rsidRPr="00DB57C6">
              <w:rPr>
                <w:rFonts w:ascii="Times New Roman" w:eastAsia="Times New Roman" w:hAnsi="Times New Roman" w:cs="Times New Roman"/>
                <w:sz w:val="24"/>
                <w:szCs w:val="24"/>
                <w:lang w:eastAsia="ru-RU"/>
              </w:rPr>
              <w:t xml:space="preserve"> </w:t>
            </w:r>
            <w:r w:rsidR="00F626E9" w:rsidRPr="00DB57C6">
              <w:rPr>
                <w:rFonts w:ascii="Times New Roman" w:eastAsia="Times New Roman" w:hAnsi="Times New Roman" w:cs="Times New Roman"/>
                <w:sz w:val="24"/>
                <w:szCs w:val="24"/>
                <w:lang w:eastAsia="ru-RU"/>
              </w:rPr>
              <w:t>Функционирование дорожного хозяйства и транспорта.</w:t>
            </w:r>
          </w:p>
          <w:p w14:paraId="75471F6D" w14:textId="77777777" w:rsidR="00F626E9" w:rsidRPr="00DB57C6" w:rsidRDefault="00F626E9" w:rsidP="00D12020">
            <w:pPr>
              <w:spacing w:after="0" w:line="240" w:lineRule="auto"/>
              <w:jc w:val="both"/>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Подпрограмма 3.</w:t>
            </w:r>
            <w:r w:rsidR="008A6C59" w:rsidRPr="00DB57C6">
              <w:rPr>
                <w:rFonts w:ascii="Times New Roman" w:eastAsia="Times New Roman" w:hAnsi="Times New Roman" w:cs="Times New Roman"/>
                <w:sz w:val="24"/>
                <w:szCs w:val="24"/>
                <w:lang w:eastAsia="ru-RU"/>
              </w:rPr>
              <w:t xml:space="preserve"> </w:t>
            </w:r>
            <w:r w:rsidRPr="00DB57C6">
              <w:rPr>
                <w:rFonts w:ascii="Times New Roman" w:eastAsia="Times New Roman" w:hAnsi="Times New Roman" w:cs="Times New Roman"/>
                <w:sz w:val="24"/>
                <w:szCs w:val="24"/>
                <w:lang w:eastAsia="ru-RU"/>
              </w:rPr>
              <w:t>Обеспечение функционирования объектов благоустройства.</w:t>
            </w:r>
          </w:p>
          <w:p w14:paraId="448D8C83" w14:textId="77777777" w:rsidR="00F626E9" w:rsidRPr="002814D4" w:rsidRDefault="00F626E9" w:rsidP="00D12020">
            <w:pPr>
              <w:spacing w:after="0" w:line="240" w:lineRule="auto"/>
              <w:jc w:val="both"/>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По</w:t>
            </w:r>
            <w:r w:rsidRPr="002814D4">
              <w:rPr>
                <w:rFonts w:ascii="Times New Roman" w:eastAsia="Times New Roman" w:hAnsi="Times New Roman" w:cs="Times New Roman"/>
                <w:sz w:val="24"/>
                <w:szCs w:val="24"/>
                <w:lang w:eastAsia="ru-RU"/>
              </w:rPr>
              <w:t>дпрограмма 4.</w:t>
            </w:r>
            <w:r w:rsidR="00282FCB" w:rsidRPr="002814D4">
              <w:rPr>
                <w:rFonts w:ascii="Times New Roman" w:eastAsia="Times New Roman" w:hAnsi="Times New Roman" w:cs="Times New Roman"/>
                <w:sz w:val="24"/>
                <w:szCs w:val="24"/>
                <w:lang w:eastAsia="ru-RU"/>
              </w:rPr>
              <w:t xml:space="preserve"> Охрана окружающей среды.</w:t>
            </w:r>
          </w:p>
          <w:p w14:paraId="0554576F" w14:textId="77777777" w:rsidR="00282FCB" w:rsidRDefault="002814D4" w:rsidP="00D120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5</w:t>
            </w:r>
            <w:r w:rsidR="000133C1" w:rsidRPr="00DB57C6">
              <w:rPr>
                <w:rFonts w:ascii="Times New Roman" w:eastAsia="Times New Roman" w:hAnsi="Times New Roman" w:cs="Times New Roman"/>
                <w:sz w:val="24"/>
                <w:szCs w:val="24"/>
                <w:lang w:eastAsia="ru-RU"/>
              </w:rPr>
              <w:t xml:space="preserve">. </w:t>
            </w:r>
            <w:r w:rsidR="00282FCB" w:rsidRPr="00DB57C6">
              <w:rPr>
                <w:rFonts w:ascii="Times New Roman" w:eastAsia="Times New Roman" w:hAnsi="Times New Roman" w:cs="Times New Roman"/>
                <w:sz w:val="24"/>
                <w:szCs w:val="24"/>
                <w:lang w:eastAsia="ru-RU"/>
              </w:rPr>
              <w:t>Обеспечение реализации муниципальной программы и прочие расходы.</w:t>
            </w:r>
          </w:p>
          <w:p w14:paraId="0FAAE8A3" w14:textId="77777777" w:rsidR="00B7590B" w:rsidRPr="00DB57C6" w:rsidRDefault="00F626E9" w:rsidP="00D12020">
            <w:pPr>
              <w:spacing w:after="0" w:line="240" w:lineRule="auto"/>
              <w:jc w:val="both"/>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Мероприятие 1. Реализация временных мер поддержки населения в целях обеспечения доступности коммунальных услуг.</w:t>
            </w:r>
          </w:p>
        </w:tc>
      </w:tr>
      <w:tr w:rsidR="00F626E9" w:rsidRPr="00DB57C6" w14:paraId="1769ADD8" w14:textId="77777777" w:rsidTr="00D5546B">
        <w:tc>
          <w:tcPr>
            <w:tcW w:w="1847" w:type="pct"/>
            <w:tcBorders>
              <w:top w:val="single" w:sz="4" w:space="0" w:color="auto"/>
              <w:left w:val="single" w:sz="4" w:space="0" w:color="auto"/>
              <w:bottom w:val="single" w:sz="4" w:space="0" w:color="auto"/>
              <w:right w:val="single" w:sz="4" w:space="0" w:color="auto"/>
            </w:tcBorders>
          </w:tcPr>
          <w:p w14:paraId="0CCAE0C1" w14:textId="77777777" w:rsidR="00F626E9" w:rsidRPr="00DB57C6" w:rsidRDefault="00F626E9" w:rsidP="00D1202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 xml:space="preserve">Цели муниципальной программы </w:t>
            </w:r>
          </w:p>
        </w:tc>
        <w:tc>
          <w:tcPr>
            <w:tcW w:w="3153" w:type="pct"/>
            <w:tcBorders>
              <w:top w:val="single" w:sz="4" w:space="0" w:color="auto"/>
              <w:left w:val="single" w:sz="4" w:space="0" w:color="auto"/>
              <w:bottom w:val="single" w:sz="4" w:space="0" w:color="auto"/>
              <w:right w:val="single" w:sz="4" w:space="0" w:color="auto"/>
            </w:tcBorders>
          </w:tcPr>
          <w:p w14:paraId="5E1CF180" w14:textId="2148EFB2" w:rsidR="00F626E9" w:rsidRPr="00DB57C6" w:rsidRDefault="00BE4D8F" w:rsidP="00BE4D8F">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 w:name="_Hlk83298722"/>
            <w:r w:rsidRPr="00BE4D8F">
              <w:rPr>
                <w:rFonts w:ascii="Times New Roman" w:eastAsia="Times New Roman" w:hAnsi="Times New Roman" w:cs="Times New Roman"/>
                <w:sz w:val="24"/>
                <w:szCs w:val="24"/>
              </w:rPr>
              <w:t>Создание качественной инфраструктуры жизнеобеспечения населения города Енисейска, за счет развития и модернизации коммунального комплекса, развития </w:t>
            </w:r>
            <w:r w:rsidR="00035744">
              <w:rPr>
                <w:rFonts w:ascii="Times New Roman" w:eastAsia="Times New Roman" w:hAnsi="Times New Roman" w:cs="Times New Roman"/>
                <w:sz w:val="24"/>
                <w:szCs w:val="24"/>
              </w:rPr>
              <w:t xml:space="preserve">дорожного хозяйства </w:t>
            </w:r>
            <w:r w:rsidRPr="00BE4D8F">
              <w:rPr>
                <w:rFonts w:ascii="Times New Roman" w:eastAsia="Times New Roman" w:hAnsi="Times New Roman" w:cs="Times New Roman"/>
                <w:sz w:val="24"/>
                <w:szCs w:val="24"/>
              </w:rPr>
              <w:t>и модернизации улично-дорожной сети, улучшения экологической обстановки.</w:t>
            </w:r>
            <w:bookmarkEnd w:id="1"/>
          </w:p>
        </w:tc>
      </w:tr>
      <w:tr w:rsidR="00F626E9" w:rsidRPr="00DB57C6" w14:paraId="0DD8F237" w14:textId="77777777" w:rsidTr="00D5546B">
        <w:trPr>
          <w:trHeight w:val="1916"/>
        </w:trPr>
        <w:tc>
          <w:tcPr>
            <w:tcW w:w="1847" w:type="pct"/>
            <w:tcBorders>
              <w:top w:val="single" w:sz="4" w:space="0" w:color="auto"/>
              <w:left w:val="single" w:sz="4" w:space="0" w:color="auto"/>
              <w:bottom w:val="single" w:sz="4" w:space="0" w:color="auto"/>
              <w:right w:val="single" w:sz="4" w:space="0" w:color="auto"/>
            </w:tcBorders>
          </w:tcPr>
          <w:p w14:paraId="4C3EF1FD" w14:textId="77777777" w:rsidR="00F626E9" w:rsidRPr="00DB57C6" w:rsidRDefault="00F626E9"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Задачи</w:t>
            </w:r>
          </w:p>
          <w:p w14:paraId="25D64B6E" w14:textId="77777777" w:rsidR="00F626E9" w:rsidRPr="00DB57C6" w:rsidRDefault="00F626E9"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муниципальной</w:t>
            </w:r>
          </w:p>
          <w:p w14:paraId="2918909B" w14:textId="77777777" w:rsidR="00F626E9" w:rsidRDefault="00F626E9"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программы</w:t>
            </w:r>
          </w:p>
          <w:p w14:paraId="2E705563" w14:textId="77777777" w:rsidR="009B762D" w:rsidRDefault="009B762D"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268890F5" w14:textId="77777777" w:rsidR="00F626E9" w:rsidRPr="00DB57C6" w:rsidRDefault="00F626E9"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602DC03F" w14:textId="77777777" w:rsidR="00F626E9" w:rsidRPr="00DB57C6" w:rsidRDefault="00F626E9"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56352865" w14:textId="77777777" w:rsidR="00F626E9" w:rsidRPr="00DB57C6" w:rsidRDefault="00F626E9"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505BA007" w14:textId="77777777" w:rsidR="00F626E9" w:rsidRPr="00DB57C6" w:rsidRDefault="00F626E9"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153" w:type="pct"/>
            <w:tcBorders>
              <w:top w:val="single" w:sz="4" w:space="0" w:color="auto"/>
              <w:left w:val="single" w:sz="4" w:space="0" w:color="auto"/>
              <w:bottom w:val="single" w:sz="4" w:space="0" w:color="auto"/>
              <w:right w:val="single" w:sz="4" w:space="0" w:color="auto"/>
            </w:tcBorders>
          </w:tcPr>
          <w:p w14:paraId="6617179D" w14:textId="77777777" w:rsidR="00A105EF" w:rsidRPr="000F6D23" w:rsidRDefault="009B762D" w:rsidP="00911868">
            <w:pPr>
              <w:pStyle w:val="a3"/>
              <w:numPr>
                <w:ilvl w:val="0"/>
                <w:numId w:val="33"/>
              </w:numPr>
              <w:spacing w:after="0" w:line="240" w:lineRule="auto"/>
              <w:ind w:left="0" w:firstLine="0"/>
              <w:jc w:val="both"/>
              <w:rPr>
                <w:rFonts w:ascii="Times New Roman" w:eastAsia="Times New Roman" w:hAnsi="Times New Roman" w:cs="Times New Roman"/>
                <w:sz w:val="24"/>
                <w:szCs w:val="24"/>
                <w:lang w:eastAsia="ru-RU"/>
              </w:rPr>
            </w:pPr>
            <w:r w:rsidRPr="000F6D23">
              <w:rPr>
                <w:rFonts w:ascii="Times New Roman" w:eastAsia="Times New Roman" w:hAnsi="Times New Roman" w:cs="Times New Roman"/>
                <w:sz w:val="24"/>
                <w:szCs w:val="24"/>
                <w:lang w:eastAsia="ru-RU"/>
              </w:rPr>
              <w:t>Модернизация и развитие инженерной инфраструктуры</w:t>
            </w:r>
          </w:p>
          <w:p w14:paraId="1EF1D188" w14:textId="77777777" w:rsidR="009B762D" w:rsidRPr="000F6D23" w:rsidRDefault="009B762D" w:rsidP="00911868">
            <w:pPr>
              <w:pStyle w:val="a3"/>
              <w:numPr>
                <w:ilvl w:val="0"/>
                <w:numId w:val="33"/>
              </w:numPr>
              <w:spacing w:after="0" w:line="240" w:lineRule="auto"/>
              <w:ind w:left="0" w:firstLine="0"/>
              <w:jc w:val="both"/>
              <w:rPr>
                <w:rFonts w:ascii="Times New Roman" w:eastAsia="Times New Roman" w:hAnsi="Times New Roman" w:cs="Times New Roman"/>
                <w:sz w:val="24"/>
                <w:szCs w:val="24"/>
                <w:lang w:eastAsia="ru-RU"/>
              </w:rPr>
            </w:pPr>
            <w:r w:rsidRPr="000F6D23">
              <w:rPr>
                <w:rFonts w:ascii="Times New Roman" w:eastAsia="Times New Roman" w:hAnsi="Times New Roman" w:cs="Times New Roman"/>
                <w:sz w:val="24"/>
                <w:szCs w:val="24"/>
                <w:lang w:eastAsia="ru-RU"/>
              </w:rPr>
              <w:t>Совершенствование улично-дорожной сети</w:t>
            </w:r>
          </w:p>
          <w:p w14:paraId="3E000CAC" w14:textId="77777777" w:rsidR="006476E4" w:rsidRPr="00314F01" w:rsidRDefault="006476E4" w:rsidP="006476E4">
            <w:pPr>
              <w:pStyle w:val="a3"/>
              <w:numPr>
                <w:ilvl w:val="0"/>
                <w:numId w:val="33"/>
              </w:numPr>
              <w:spacing w:after="0" w:line="240" w:lineRule="auto"/>
              <w:ind w:left="0" w:firstLine="0"/>
              <w:jc w:val="both"/>
              <w:rPr>
                <w:rFonts w:ascii="Times New Roman" w:hAnsi="Times New Roman"/>
                <w:bCs/>
                <w:sz w:val="24"/>
                <w:szCs w:val="24"/>
                <w:lang w:eastAsia="ru-RU"/>
              </w:rPr>
            </w:pPr>
            <w:r w:rsidRPr="00314F01">
              <w:rPr>
                <w:rFonts w:ascii="Times New Roman" w:hAnsi="Times New Roman"/>
                <w:bCs/>
                <w:sz w:val="24"/>
                <w:szCs w:val="24"/>
                <w:lang w:eastAsia="ru-RU"/>
              </w:rPr>
              <w:t>Формирование  благоприятных и комфортных условий проживания граждан</w:t>
            </w:r>
          </w:p>
          <w:p w14:paraId="22F2FA27" w14:textId="77777777" w:rsidR="00BF5B8F" w:rsidRPr="008D5071" w:rsidRDefault="000F6D23" w:rsidP="00911868">
            <w:pPr>
              <w:pStyle w:val="a3"/>
              <w:numPr>
                <w:ilvl w:val="0"/>
                <w:numId w:val="33"/>
              </w:numPr>
              <w:spacing w:after="0" w:line="240" w:lineRule="auto"/>
              <w:ind w:left="0" w:firstLine="0"/>
              <w:jc w:val="both"/>
              <w:rPr>
                <w:rFonts w:ascii="Times New Roman" w:hAnsi="Times New Roman"/>
                <w:bCs/>
                <w:sz w:val="24"/>
                <w:szCs w:val="24"/>
                <w:lang w:eastAsia="ru-RU"/>
              </w:rPr>
            </w:pPr>
            <w:r w:rsidRPr="008D5071">
              <w:rPr>
                <w:rFonts w:ascii="Times New Roman" w:hAnsi="Times New Roman"/>
                <w:bCs/>
                <w:sz w:val="24"/>
                <w:szCs w:val="24"/>
                <w:lang w:eastAsia="ru-RU"/>
              </w:rPr>
              <w:t>Развитие комплексной системы обращения с твердыми коммунальными отходами</w:t>
            </w:r>
          </w:p>
          <w:p w14:paraId="5E737193" w14:textId="77777777" w:rsidR="000F6D23" w:rsidRPr="000F6D23" w:rsidRDefault="000F6D23" w:rsidP="00911868">
            <w:pPr>
              <w:pStyle w:val="a3"/>
              <w:numPr>
                <w:ilvl w:val="0"/>
                <w:numId w:val="33"/>
              </w:numPr>
              <w:spacing w:after="0" w:line="240" w:lineRule="auto"/>
              <w:ind w:left="0" w:firstLine="0"/>
              <w:jc w:val="both"/>
              <w:rPr>
                <w:rFonts w:ascii="Times New Roman" w:hAnsi="Times New Roman"/>
                <w:bCs/>
                <w:sz w:val="24"/>
                <w:szCs w:val="24"/>
                <w:lang w:eastAsia="ru-RU"/>
              </w:rPr>
            </w:pPr>
            <w:r w:rsidRPr="000F6D23">
              <w:rPr>
                <w:rFonts w:ascii="Times New Roman" w:hAnsi="Times New Roman"/>
                <w:bCs/>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626E9" w:rsidRPr="00DB57C6" w14:paraId="0970ED90" w14:textId="77777777" w:rsidTr="00D5546B">
        <w:tc>
          <w:tcPr>
            <w:tcW w:w="1847" w:type="pct"/>
            <w:tcBorders>
              <w:top w:val="single" w:sz="4" w:space="0" w:color="auto"/>
              <w:left w:val="single" w:sz="4" w:space="0" w:color="auto"/>
              <w:bottom w:val="single" w:sz="4" w:space="0" w:color="auto"/>
              <w:right w:val="single" w:sz="4" w:space="0" w:color="auto"/>
            </w:tcBorders>
          </w:tcPr>
          <w:p w14:paraId="56D0EB57" w14:textId="77777777" w:rsidR="00F626E9" w:rsidRPr="00DB57C6" w:rsidRDefault="000133C1" w:rsidP="00D1202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lastRenderedPageBreak/>
              <w:t>Сроки реализации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27E14DC3" w14:textId="77777777" w:rsidR="00F626E9" w:rsidRPr="002814D4" w:rsidRDefault="00F626E9" w:rsidP="0035551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14D4">
              <w:rPr>
                <w:rFonts w:ascii="Times New Roman" w:eastAsia="Times New Roman" w:hAnsi="Times New Roman" w:cs="Times New Roman"/>
                <w:sz w:val="24"/>
                <w:szCs w:val="24"/>
                <w:lang w:eastAsia="ru-RU"/>
              </w:rPr>
              <w:t xml:space="preserve"> </w:t>
            </w:r>
            <w:r w:rsidR="00A5149E" w:rsidRPr="002814D4">
              <w:rPr>
                <w:rFonts w:ascii="Times New Roman" w:eastAsia="Times New Roman" w:hAnsi="Times New Roman" w:cs="Times New Roman"/>
                <w:sz w:val="24"/>
                <w:szCs w:val="24"/>
                <w:lang w:eastAsia="ru-RU"/>
              </w:rPr>
              <w:t>20</w:t>
            </w:r>
            <w:r w:rsidR="008B2984">
              <w:rPr>
                <w:rFonts w:ascii="Times New Roman" w:eastAsia="Times New Roman" w:hAnsi="Times New Roman" w:cs="Times New Roman"/>
                <w:sz w:val="24"/>
                <w:szCs w:val="24"/>
                <w:lang w:eastAsia="ru-RU"/>
              </w:rPr>
              <w:t>2</w:t>
            </w:r>
            <w:r w:rsidR="00355514">
              <w:rPr>
                <w:rFonts w:ascii="Times New Roman" w:eastAsia="Times New Roman" w:hAnsi="Times New Roman" w:cs="Times New Roman"/>
                <w:sz w:val="24"/>
                <w:szCs w:val="24"/>
                <w:lang w:eastAsia="ru-RU"/>
              </w:rPr>
              <w:t>2</w:t>
            </w:r>
            <w:r w:rsidR="00311412" w:rsidRPr="002814D4">
              <w:rPr>
                <w:rFonts w:ascii="Times New Roman" w:eastAsia="Times New Roman" w:hAnsi="Times New Roman" w:cs="Times New Roman"/>
                <w:sz w:val="24"/>
                <w:szCs w:val="24"/>
                <w:lang w:eastAsia="ru-RU"/>
              </w:rPr>
              <w:t xml:space="preserve"> год и плановый период </w:t>
            </w:r>
            <w:r w:rsidR="00415761">
              <w:rPr>
                <w:rFonts w:ascii="Times New Roman" w:eastAsia="Times New Roman" w:hAnsi="Times New Roman" w:cs="Times New Roman"/>
                <w:sz w:val="24"/>
                <w:szCs w:val="24"/>
                <w:lang w:eastAsia="ru-RU"/>
              </w:rPr>
              <w:t xml:space="preserve"> </w:t>
            </w:r>
            <w:r w:rsidR="00311412" w:rsidRPr="002814D4">
              <w:rPr>
                <w:rFonts w:ascii="Times New Roman" w:eastAsia="Times New Roman" w:hAnsi="Times New Roman" w:cs="Times New Roman"/>
                <w:sz w:val="24"/>
                <w:szCs w:val="24"/>
                <w:lang w:eastAsia="ru-RU"/>
              </w:rPr>
              <w:t>202</w:t>
            </w:r>
            <w:r w:rsidR="00355514">
              <w:rPr>
                <w:rFonts w:ascii="Times New Roman" w:eastAsia="Times New Roman" w:hAnsi="Times New Roman" w:cs="Times New Roman"/>
                <w:sz w:val="24"/>
                <w:szCs w:val="24"/>
                <w:lang w:eastAsia="ru-RU"/>
              </w:rPr>
              <w:t>3</w:t>
            </w:r>
            <w:r w:rsidR="00311412" w:rsidRPr="002814D4">
              <w:rPr>
                <w:rFonts w:ascii="Times New Roman" w:eastAsia="Times New Roman" w:hAnsi="Times New Roman" w:cs="Times New Roman"/>
                <w:sz w:val="24"/>
                <w:szCs w:val="24"/>
                <w:lang w:eastAsia="ru-RU"/>
              </w:rPr>
              <w:t xml:space="preserve"> – 202</w:t>
            </w:r>
            <w:r w:rsidR="00355514">
              <w:rPr>
                <w:rFonts w:ascii="Times New Roman" w:eastAsia="Times New Roman" w:hAnsi="Times New Roman" w:cs="Times New Roman"/>
                <w:sz w:val="24"/>
                <w:szCs w:val="24"/>
                <w:lang w:eastAsia="ru-RU"/>
              </w:rPr>
              <w:t>4</w:t>
            </w:r>
            <w:r w:rsidR="00311412" w:rsidRPr="002814D4">
              <w:rPr>
                <w:rFonts w:ascii="Times New Roman" w:eastAsia="Times New Roman" w:hAnsi="Times New Roman" w:cs="Times New Roman"/>
                <w:sz w:val="24"/>
                <w:szCs w:val="24"/>
                <w:lang w:eastAsia="ru-RU"/>
              </w:rPr>
              <w:t xml:space="preserve"> годов</w:t>
            </w:r>
          </w:p>
        </w:tc>
      </w:tr>
      <w:tr w:rsidR="00F626E9" w:rsidRPr="00DB57C6" w14:paraId="22E76255" w14:textId="77777777" w:rsidTr="00D5546B">
        <w:trPr>
          <w:trHeight w:val="2330"/>
        </w:trPr>
        <w:tc>
          <w:tcPr>
            <w:tcW w:w="1847" w:type="pct"/>
            <w:tcBorders>
              <w:top w:val="single" w:sz="4" w:space="0" w:color="auto"/>
              <w:left w:val="single" w:sz="4" w:space="0" w:color="auto"/>
              <w:bottom w:val="single" w:sz="4" w:space="0" w:color="auto"/>
              <w:right w:val="single" w:sz="4" w:space="0" w:color="auto"/>
            </w:tcBorders>
          </w:tcPr>
          <w:p w14:paraId="4C5657DF" w14:textId="77777777" w:rsidR="00F626E9" w:rsidRPr="00DB57C6" w:rsidRDefault="000133C1" w:rsidP="00D120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Целевые индикаторы</w:t>
            </w:r>
          </w:p>
        </w:tc>
        <w:tc>
          <w:tcPr>
            <w:tcW w:w="3153" w:type="pct"/>
            <w:tcBorders>
              <w:top w:val="single" w:sz="4" w:space="0" w:color="auto"/>
              <w:left w:val="single" w:sz="4" w:space="0" w:color="auto"/>
              <w:bottom w:val="single" w:sz="4" w:space="0" w:color="auto"/>
              <w:right w:val="single" w:sz="4" w:space="0" w:color="auto"/>
            </w:tcBorders>
            <w:shd w:val="clear" w:color="auto" w:fill="auto"/>
          </w:tcPr>
          <w:p w14:paraId="2775E672" w14:textId="3AB33E9C" w:rsidR="00ED6E9A" w:rsidRDefault="00ED6E9A" w:rsidP="00ED6E9A">
            <w:pPr>
              <w:spacing w:after="0" w:line="240" w:lineRule="auto"/>
              <w:jc w:val="both"/>
              <w:rPr>
                <w:rFonts w:ascii="Times New Roman" w:eastAsia="Times New Roman" w:hAnsi="Times New Roman" w:cs="Times New Roman"/>
                <w:sz w:val="24"/>
                <w:szCs w:val="24"/>
                <w:lang w:eastAsia="ru-RU"/>
              </w:rPr>
            </w:pPr>
            <w:r w:rsidRPr="00343420">
              <w:rPr>
                <w:rFonts w:ascii="Times New Roman" w:eastAsia="Times New Roman" w:hAnsi="Times New Roman" w:cs="Times New Roman"/>
                <w:sz w:val="24"/>
                <w:szCs w:val="24"/>
                <w:lang w:eastAsia="ru-RU"/>
              </w:rPr>
              <w:t>Доля</w:t>
            </w:r>
            <w:r>
              <w:rPr>
                <w:rFonts w:ascii="Times New Roman" w:eastAsia="Times New Roman" w:hAnsi="Times New Roman" w:cs="Times New Roman"/>
                <w:sz w:val="24"/>
                <w:szCs w:val="24"/>
                <w:lang w:eastAsia="ru-RU"/>
              </w:rPr>
              <w:t xml:space="preserve"> реконструированных и модернизированных сетей водоснабжения, водоотведения, теплоснабжения, от общей протяж</w:t>
            </w:r>
            <w:r w:rsidR="00B33A1A">
              <w:rPr>
                <w:rFonts w:ascii="Times New Roman" w:eastAsia="Times New Roman" w:hAnsi="Times New Roman" w:cs="Times New Roman"/>
                <w:sz w:val="24"/>
                <w:szCs w:val="24"/>
                <w:lang w:eastAsia="ru-RU"/>
              </w:rPr>
              <w:t>енности соответствующих сетей</w:t>
            </w:r>
            <w:r>
              <w:rPr>
                <w:rFonts w:ascii="Times New Roman" w:eastAsia="Times New Roman" w:hAnsi="Times New Roman" w:cs="Times New Roman"/>
                <w:sz w:val="24"/>
                <w:szCs w:val="24"/>
                <w:lang w:eastAsia="ru-RU"/>
              </w:rPr>
              <w:t xml:space="preserve">                                                                                                                                                                                                                                                                                                                                                                                                                                                                                                                                                                                                                                                                                                                                                                                                                                                                                                                                                                                                                                                                                                                                                                                                                                                                                                                                                                                                                                                                                                                                                                                                                                                                                                                                                                                                                                                                                                                                                                                                                                                                                                                                                                                                                                                                                                                                                                                                                                                                                                                                                                                                                                                                                                                                                                                                                                                                                                                                                                                                                                                                                                                                                                                                                                                                                                                                                                                                                                                                                                                                                      </w:t>
            </w:r>
          </w:p>
          <w:p w14:paraId="7116747C" w14:textId="434A1609" w:rsidR="00ED6E9A" w:rsidRDefault="00ED6E9A" w:rsidP="00ED6E9A">
            <w:pPr>
              <w:spacing w:after="0" w:line="240" w:lineRule="auto"/>
              <w:jc w:val="both"/>
              <w:rPr>
                <w:rFonts w:ascii="Times New Roman" w:hAnsi="Times New Roman"/>
                <w:bCs/>
                <w:sz w:val="24"/>
                <w:szCs w:val="24"/>
                <w:lang w:eastAsia="ru-RU"/>
              </w:rPr>
            </w:pPr>
            <w:r w:rsidRPr="002E1F44">
              <w:rPr>
                <w:rFonts w:ascii="Times New Roman" w:hAnsi="Times New Roman"/>
                <w:bCs/>
                <w:sz w:val="24"/>
                <w:szCs w:val="24"/>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w:t>
            </w:r>
            <w:r>
              <w:rPr>
                <w:rFonts w:ascii="Times New Roman" w:hAnsi="Times New Roman"/>
                <w:bCs/>
                <w:sz w:val="24"/>
                <w:szCs w:val="24"/>
                <w:lang w:eastAsia="ru-RU"/>
              </w:rPr>
              <w:t>ния местного значения</w:t>
            </w:r>
          </w:p>
          <w:p w14:paraId="057FA76C" w14:textId="77777777" w:rsidR="00ED6E9A" w:rsidRDefault="00ED6E9A" w:rsidP="00ED6E9A">
            <w:pPr>
              <w:spacing w:after="0" w:line="240" w:lineRule="auto"/>
              <w:jc w:val="both"/>
              <w:rPr>
                <w:rFonts w:ascii="Times New Roman" w:hAnsi="Times New Roman"/>
                <w:bCs/>
                <w:sz w:val="24"/>
                <w:szCs w:val="24"/>
                <w:lang w:eastAsia="ru-RU"/>
              </w:rPr>
            </w:pPr>
            <w:r w:rsidRPr="00954C1D">
              <w:rPr>
                <w:rFonts w:ascii="Times New Roman" w:hAnsi="Times New Roman"/>
                <w:bCs/>
                <w:sz w:val="24"/>
                <w:szCs w:val="24"/>
                <w:lang w:eastAsia="ru-RU"/>
              </w:rPr>
              <w:t xml:space="preserve">Доля  линий городского уличного освещения в технически исправном состоянии от общей протяженности городских линий уличного освещения,  </w:t>
            </w:r>
          </w:p>
          <w:p w14:paraId="0D467CC8" w14:textId="7A438737" w:rsidR="00ED6E9A" w:rsidRDefault="00ED6E9A" w:rsidP="00ED6E9A">
            <w:pPr>
              <w:tabs>
                <w:tab w:val="left" w:pos="421"/>
                <w:tab w:val="left" w:pos="923"/>
              </w:tabs>
              <w:spacing w:after="0" w:line="240" w:lineRule="auto"/>
              <w:ind w:right="-70"/>
              <w:jc w:val="both"/>
              <w:rPr>
                <w:rFonts w:ascii="Times New Roman" w:eastAsia="Times New Roman" w:hAnsi="Times New Roman" w:cs="Times New Roman"/>
                <w:color w:val="000000"/>
                <w:sz w:val="24"/>
                <w:szCs w:val="24"/>
              </w:rPr>
            </w:pPr>
            <w:r w:rsidRPr="00D671F0">
              <w:rPr>
                <w:rFonts w:ascii="Times New Roman" w:eastAsia="Times New Roman" w:hAnsi="Times New Roman" w:cs="Times New Roman"/>
                <w:color w:val="000000"/>
                <w:sz w:val="24"/>
                <w:szCs w:val="24"/>
              </w:rPr>
              <w:t>Доля твердых коммунальных отходов (ТКО), переданных на специализированный полигон ТБО, от общего количества образующихся ТКО</w:t>
            </w:r>
          </w:p>
          <w:p w14:paraId="642DAE04" w14:textId="77777777" w:rsidR="00ED6E9A" w:rsidRDefault="00ED6E9A" w:rsidP="00ED6E9A">
            <w:pPr>
              <w:tabs>
                <w:tab w:val="left" w:pos="421"/>
                <w:tab w:val="left" w:pos="923"/>
              </w:tabs>
              <w:spacing w:after="0" w:line="240" w:lineRule="auto"/>
              <w:ind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Процент экономии бюджетных денежных средств при определении поставщиков (подрядчиков, исполнителей) в соответствии с ФЗ от 05.04.2013г. № 44-ФЗ </w:t>
            </w:r>
          </w:p>
          <w:p w14:paraId="4779B37B" w14:textId="77777777" w:rsidR="00C179A2" w:rsidRPr="00363687" w:rsidRDefault="009F500A" w:rsidP="00ED6E9A">
            <w:pPr>
              <w:tabs>
                <w:tab w:val="left" w:pos="421"/>
                <w:tab w:val="left" w:pos="923"/>
              </w:tabs>
              <w:spacing w:after="0" w:line="240" w:lineRule="auto"/>
              <w:ind w:right="-7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Приложение 3 к муниципальной программе</w:t>
            </w:r>
          </w:p>
        </w:tc>
      </w:tr>
      <w:tr w:rsidR="00F626E9" w:rsidRPr="00DB57C6" w14:paraId="4AE24335" w14:textId="77777777" w:rsidTr="00D5546B">
        <w:tc>
          <w:tcPr>
            <w:tcW w:w="1847" w:type="pct"/>
            <w:tcBorders>
              <w:top w:val="single" w:sz="4" w:space="0" w:color="auto"/>
              <w:left w:val="single" w:sz="4" w:space="0" w:color="auto"/>
              <w:bottom w:val="single" w:sz="4" w:space="0" w:color="auto"/>
              <w:right w:val="single" w:sz="4" w:space="0" w:color="auto"/>
            </w:tcBorders>
          </w:tcPr>
          <w:p w14:paraId="21B418E5" w14:textId="77777777" w:rsidR="00F626E9" w:rsidRPr="00DB57C6" w:rsidRDefault="000133C1" w:rsidP="00D1202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B57C6">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3658A954" w14:textId="7E0B6F6C" w:rsidR="00265DE8" w:rsidRPr="00265DE8" w:rsidRDefault="00265DE8" w:rsidP="00265DE8">
            <w:pPr>
              <w:autoSpaceDE w:val="0"/>
              <w:autoSpaceDN w:val="0"/>
              <w:adjustRightInd w:val="0"/>
              <w:spacing w:after="0" w:line="240" w:lineRule="auto"/>
              <w:rPr>
                <w:rFonts w:ascii="Times New Roman" w:eastAsia="Times New Roman" w:hAnsi="Times New Roman" w:cs="Times New Roman"/>
                <w:sz w:val="24"/>
                <w:szCs w:val="24"/>
                <w:lang w:eastAsia="ru-RU"/>
              </w:rPr>
            </w:pPr>
            <w:r w:rsidRPr="00265DE8">
              <w:rPr>
                <w:rFonts w:ascii="Times New Roman" w:eastAsia="Times New Roman" w:hAnsi="Times New Roman" w:cs="Times New Roman"/>
                <w:sz w:val="24"/>
                <w:szCs w:val="24"/>
                <w:lang w:eastAsia="ru-RU"/>
              </w:rPr>
              <w:t xml:space="preserve">Общий объем финансирования программы – </w:t>
            </w:r>
            <w:r w:rsidR="00AB7C79">
              <w:rPr>
                <w:rFonts w:ascii="Times New Roman" w:eastAsia="Times New Roman" w:hAnsi="Times New Roman" w:cs="Times New Roman"/>
                <w:sz w:val="24"/>
                <w:szCs w:val="24"/>
                <w:lang w:eastAsia="ru-RU"/>
              </w:rPr>
              <w:t>570 047 488,21</w:t>
            </w:r>
            <w:r w:rsidRPr="00265DE8">
              <w:rPr>
                <w:rFonts w:ascii="Times New Roman" w:eastAsia="Times New Roman" w:hAnsi="Times New Roman" w:cs="Times New Roman"/>
                <w:sz w:val="24"/>
                <w:szCs w:val="24"/>
                <w:lang w:eastAsia="ru-RU"/>
              </w:rPr>
              <w:t xml:space="preserve"> руб., из них по годам: 2022 год – </w:t>
            </w:r>
            <w:r w:rsidR="00AB7C79">
              <w:rPr>
                <w:rFonts w:ascii="Times New Roman" w:eastAsia="Times New Roman" w:hAnsi="Times New Roman" w:cs="Times New Roman"/>
                <w:sz w:val="24"/>
                <w:szCs w:val="24"/>
                <w:lang w:eastAsia="ru-RU"/>
              </w:rPr>
              <w:t>287 898 288,21</w:t>
            </w:r>
            <w:r w:rsidRPr="00265DE8">
              <w:rPr>
                <w:rFonts w:ascii="Times New Roman" w:eastAsia="Times New Roman" w:hAnsi="Times New Roman" w:cs="Times New Roman"/>
                <w:sz w:val="24"/>
                <w:szCs w:val="24"/>
                <w:lang w:eastAsia="ru-RU"/>
              </w:rPr>
              <w:t xml:space="preserve"> руб., в том числе: краевой бюджет  –  </w:t>
            </w:r>
            <w:r w:rsidR="00AB7C79">
              <w:rPr>
                <w:rFonts w:ascii="Times New Roman" w:eastAsia="Times New Roman" w:hAnsi="Times New Roman" w:cs="Times New Roman"/>
                <w:sz w:val="24"/>
                <w:szCs w:val="24"/>
                <w:lang w:eastAsia="ru-RU"/>
              </w:rPr>
              <w:t>203 610 613,0</w:t>
            </w:r>
            <w:r w:rsidRPr="00265DE8">
              <w:rPr>
                <w:rFonts w:ascii="Times New Roman" w:eastAsia="Times New Roman" w:hAnsi="Times New Roman" w:cs="Times New Roman"/>
                <w:sz w:val="24"/>
                <w:szCs w:val="24"/>
                <w:lang w:eastAsia="ru-RU"/>
              </w:rPr>
              <w:t xml:space="preserve"> руб.; местный бюджет – </w:t>
            </w:r>
            <w:r w:rsidR="00AB7C79">
              <w:rPr>
                <w:rFonts w:ascii="Times New Roman" w:eastAsia="Times New Roman" w:hAnsi="Times New Roman" w:cs="Times New Roman"/>
                <w:sz w:val="24"/>
                <w:szCs w:val="24"/>
                <w:lang w:eastAsia="ru-RU"/>
              </w:rPr>
              <w:t>84 287 675,21</w:t>
            </w:r>
            <w:r w:rsidRPr="00265DE8">
              <w:rPr>
                <w:rFonts w:ascii="Times New Roman" w:eastAsia="Times New Roman" w:hAnsi="Times New Roman" w:cs="Times New Roman"/>
                <w:sz w:val="24"/>
                <w:szCs w:val="24"/>
                <w:lang w:eastAsia="ru-RU"/>
              </w:rPr>
              <w:t xml:space="preserve"> руб.;</w:t>
            </w:r>
          </w:p>
          <w:p w14:paraId="0264CEC4" w14:textId="3140F0D7" w:rsidR="00265DE8" w:rsidRPr="00265DE8" w:rsidRDefault="00265DE8" w:rsidP="00265DE8">
            <w:pPr>
              <w:autoSpaceDE w:val="0"/>
              <w:autoSpaceDN w:val="0"/>
              <w:adjustRightInd w:val="0"/>
              <w:spacing w:after="0" w:line="240" w:lineRule="auto"/>
              <w:rPr>
                <w:rFonts w:ascii="Times New Roman" w:eastAsia="Times New Roman" w:hAnsi="Times New Roman" w:cs="Times New Roman"/>
                <w:sz w:val="24"/>
                <w:szCs w:val="24"/>
                <w:lang w:eastAsia="ru-RU"/>
              </w:rPr>
            </w:pPr>
            <w:r w:rsidRPr="00265DE8">
              <w:rPr>
                <w:rFonts w:ascii="Times New Roman" w:eastAsia="Times New Roman" w:hAnsi="Times New Roman" w:cs="Times New Roman"/>
                <w:sz w:val="24"/>
                <w:szCs w:val="24"/>
                <w:lang w:eastAsia="ru-RU"/>
              </w:rPr>
              <w:t xml:space="preserve">2023 год – </w:t>
            </w:r>
            <w:r w:rsidR="00AB7C79">
              <w:rPr>
                <w:rFonts w:ascii="Times New Roman" w:eastAsia="Times New Roman" w:hAnsi="Times New Roman" w:cs="Times New Roman"/>
                <w:sz w:val="24"/>
                <w:szCs w:val="24"/>
                <w:lang w:eastAsia="ru-RU"/>
              </w:rPr>
              <w:t>140 374 200</w:t>
            </w:r>
            <w:r w:rsidRPr="00265DE8">
              <w:rPr>
                <w:rFonts w:ascii="Times New Roman" w:eastAsia="Times New Roman" w:hAnsi="Times New Roman" w:cs="Times New Roman"/>
                <w:sz w:val="24"/>
                <w:szCs w:val="24"/>
                <w:lang w:eastAsia="ru-RU"/>
              </w:rPr>
              <w:t>,0 руб., в том числе: федеральный бюджет -55 522,</w:t>
            </w:r>
            <w:r w:rsidR="00DC3584">
              <w:rPr>
                <w:rFonts w:ascii="Times New Roman" w:eastAsia="Times New Roman" w:hAnsi="Times New Roman" w:cs="Times New Roman"/>
                <w:sz w:val="24"/>
                <w:szCs w:val="24"/>
                <w:lang w:eastAsia="ru-RU"/>
              </w:rPr>
              <w:t>39</w:t>
            </w:r>
            <w:r w:rsidRPr="00265DE8">
              <w:rPr>
                <w:rFonts w:ascii="Times New Roman" w:eastAsia="Times New Roman" w:hAnsi="Times New Roman" w:cs="Times New Roman"/>
                <w:sz w:val="24"/>
                <w:szCs w:val="24"/>
                <w:lang w:eastAsia="ru-RU"/>
              </w:rPr>
              <w:t xml:space="preserve"> руб.; краевой бюджет  –  85 131</w:t>
            </w:r>
            <w:r w:rsidR="00DC3584">
              <w:rPr>
                <w:rFonts w:ascii="Times New Roman" w:eastAsia="Times New Roman" w:hAnsi="Times New Roman" w:cs="Times New Roman"/>
                <w:sz w:val="24"/>
                <w:szCs w:val="24"/>
                <w:lang w:eastAsia="ru-RU"/>
              </w:rPr>
              <w:t> 677,61</w:t>
            </w:r>
            <w:r w:rsidRPr="00265DE8">
              <w:rPr>
                <w:rFonts w:ascii="Times New Roman" w:eastAsia="Times New Roman" w:hAnsi="Times New Roman" w:cs="Times New Roman"/>
                <w:sz w:val="24"/>
                <w:szCs w:val="24"/>
                <w:lang w:eastAsia="ru-RU"/>
              </w:rPr>
              <w:t xml:space="preserve"> руб.; местный бюджет – </w:t>
            </w:r>
            <w:r w:rsidR="00DC3584">
              <w:rPr>
                <w:rFonts w:ascii="Times New Roman" w:eastAsia="Times New Roman" w:hAnsi="Times New Roman" w:cs="Times New Roman"/>
                <w:sz w:val="24"/>
                <w:szCs w:val="24"/>
                <w:lang w:eastAsia="ru-RU"/>
              </w:rPr>
              <w:t>55 187 000</w:t>
            </w:r>
            <w:r w:rsidRPr="00265DE8">
              <w:rPr>
                <w:rFonts w:ascii="Times New Roman" w:eastAsia="Times New Roman" w:hAnsi="Times New Roman" w:cs="Times New Roman"/>
                <w:sz w:val="24"/>
                <w:szCs w:val="24"/>
                <w:lang w:eastAsia="ru-RU"/>
              </w:rPr>
              <w:t>,0 руб.;</w:t>
            </w:r>
          </w:p>
          <w:p w14:paraId="45A7A142" w14:textId="705CE11C" w:rsidR="00D80AF7" w:rsidRPr="00374D0D" w:rsidRDefault="00265DE8" w:rsidP="00265DE8">
            <w:pPr>
              <w:autoSpaceDE w:val="0"/>
              <w:autoSpaceDN w:val="0"/>
              <w:adjustRightInd w:val="0"/>
              <w:spacing w:after="0" w:line="240" w:lineRule="auto"/>
              <w:rPr>
                <w:rFonts w:ascii="Times New Roman" w:eastAsia="Times New Roman" w:hAnsi="Times New Roman" w:cs="Times New Roman"/>
                <w:sz w:val="24"/>
                <w:szCs w:val="24"/>
                <w:lang w:eastAsia="ru-RU"/>
              </w:rPr>
            </w:pPr>
            <w:r w:rsidRPr="00265DE8">
              <w:rPr>
                <w:rFonts w:ascii="Times New Roman" w:eastAsia="Times New Roman" w:hAnsi="Times New Roman" w:cs="Times New Roman"/>
                <w:sz w:val="24"/>
                <w:szCs w:val="24"/>
                <w:lang w:eastAsia="ru-RU"/>
              </w:rPr>
              <w:t>2024 год – 141 775 000,0 руб., в том числе: федеральный бюджет – 214 278,0 руб.; краевой бюджет  –  85 196 522,0 руб.; местный бюджет – 56 364 200,0 руб.</w:t>
            </w:r>
          </w:p>
        </w:tc>
      </w:tr>
    </w:tbl>
    <w:p w14:paraId="6539271C" w14:textId="77777777" w:rsidR="00DB57C6" w:rsidRPr="00444692" w:rsidRDefault="00DB57C6" w:rsidP="00D1202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C9E5BB9" w14:textId="77777777" w:rsidR="00813BE2" w:rsidRPr="00813BE2" w:rsidRDefault="00DB57C6" w:rsidP="00D12020">
      <w:pPr>
        <w:pStyle w:val="a3"/>
        <w:numPr>
          <w:ilvl w:val="0"/>
          <w:numId w:val="8"/>
        </w:numPr>
        <w:autoSpaceDE w:val="0"/>
        <w:autoSpaceDN w:val="0"/>
        <w:adjustRightInd w:val="0"/>
        <w:spacing w:after="0" w:line="240" w:lineRule="auto"/>
        <w:ind w:left="0" w:firstLine="0"/>
        <w:jc w:val="center"/>
        <w:rPr>
          <w:rFonts w:ascii="Times New Roman" w:eastAsia="Times New Roman" w:hAnsi="Times New Roman" w:cs="Times New Roman"/>
          <w:bCs/>
          <w:sz w:val="24"/>
          <w:szCs w:val="24"/>
          <w:lang w:eastAsia="ru-RU"/>
        </w:rPr>
      </w:pPr>
      <w:r w:rsidRPr="00444692">
        <w:rPr>
          <w:rFonts w:ascii="Times New Roman" w:eastAsia="Times New Roman" w:hAnsi="Times New Roman" w:cs="Times New Roman"/>
          <w:bCs/>
          <w:sz w:val="24"/>
          <w:szCs w:val="24"/>
          <w:lang w:eastAsia="ru-RU"/>
        </w:rPr>
        <w:t>Общая характеристика текущего состояния коммунальной инфраструктуры города Енисейска</w:t>
      </w:r>
      <w:r w:rsidR="00813BE2">
        <w:rPr>
          <w:rFonts w:ascii="Times New Roman" w:eastAsia="Times New Roman" w:hAnsi="Times New Roman" w:cs="Times New Roman"/>
          <w:bCs/>
          <w:sz w:val="24"/>
          <w:szCs w:val="24"/>
          <w:lang w:eastAsia="ru-RU"/>
        </w:rPr>
        <w:t xml:space="preserve">. Основные цели, задачи и </w:t>
      </w:r>
      <w:r w:rsidR="00917104">
        <w:rPr>
          <w:rFonts w:ascii="Times New Roman" w:eastAsia="Times New Roman" w:hAnsi="Times New Roman" w:cs="Times New Roman"/>
          <w:bCs/>
          <w:sz w:val="24"/>
          <w:szCs w:val="24"/>
          <w:lang w:eastAsia="ru-RU"/>
        </w:rPr>
        <w:t>с</w:t>
      </w:r>
      <w:r w:rsidR="00813BE2">
        <w:rPr>
          <w:rFonts w:ascii="Times New Roman" w:eastAsia="Times New Roman" w:hAnsi="Times New Roman" w:cs="Times New Roman"/>
          <w:bCs/>
          <w:sz w:val="24"/>
          <w:szCs w:val="24"/>
          <w:lang w:eastAsia="ru-RU"/>
        </w:rPr>
        <w:t>роки реализации муниципальной программы.</w:t>
      </w:r>
    </w:p>
    <w:p w14:paraId="4231C064" w14:textId="77777777" w:rsidR="00813BE2" w:rsidRDefault="00813BE2" w:rsidP="00D12020">
      <w:pPr>
        <w:tabs>
          <w:tab w:val="num" w:pos="360"/>
          <w:tab w:val="left" w:pos="2897"/>
        </w:tabs>
        <w:spacing w:after="0" w:line="240" w:lineRule="auto"/>
        <w:jc w:val="both"/>
        <w:rPr>
          <w:rFonts w:ascii="Times New Roman" w:eastAsia="Times New Roman" w:hAnsi="Times New Roman" w:cs="Times New Roman"/>
          <w:color w:val="000000" w:themeColor="text1"/>
          <w:sz w:val="20"/>
          <w:szCs w:val="20"/>
          <w:lang w:eastAsia="ru-RU"/>
        </w:rPr>
      </w:pPr>
    </w:p>
    <w:p w14:paraId="6FD05774" w14:textId="3EBA7D1A" w:rsidR="00BC5D71" w:rsidRDefault="00BC5D71" w:rsidP="00492745">
      <w:pPr>
        <w:spacing w:after="0" w:line="240" w:lineRule="auto"/>
        <w:ind w:right="54" w:firstLine="567"/>
        <w:jc w:val="both"/>
        <w:rPr>
          <w:rFonts w:ascii="Times New Roman" w:eastAsia="Times New Roman" w:hAnsi="Times New Roman" w:cs="Times New Roman"/>
          <w:sz w:val="24"/>
          <w:szCs w:val="24"/>
        </w:rPr>
      </w:pPr>
      <w:r w:rsidRPr="00BC5D71">
        <w:rPr>
          <w:rFonts w:ascii="Times New Roman" w:eastAsia="Times New Roman" w:hAnsi="Times New Roman" w:cs="Times New Roman"/>
          <w:sz w:val="24"/>
          <w:szCs w:val="24"/>
        </w:rPr>
        <w:t xml:space="preserve">Стратегией </w:t>
      </w:r>
      <w:r>
        <w:rPr>
          <w:rFonts w:ascii="Times New Roman" w:eastAsia="Times New Roman" w:hAnsi="Times New Roman" w:cs="Times New Roman"/>
          <w:sz w:val="24"/>
          <w:szCs w:val="24"/>
        </w:rPr>
        <w:t>социально-экономического развития города Енисейска до 2030 определены основные направления развития коммунальной инфраструктуры:</w:t>
      </w:r>
    </w:p>
    <w:p w14:paraId="75B212FE" w14:textId="1C79FAA1" w:rsidR="001A44D6" w:rsidRDefault="006667AE" w:rsidP="0049274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строительство крупных источников теплоснабжения с магистральными тепловыми сетями (мощностью от 20 до 100 Гкал/ч) с перспективой вывода из эксплуатации малых технически устаревших котельных;</w:t>
      </w:r>
    </w:p>
    <w:p w14:paraId="54CD1310" w14:textId="51E87DB9" w:rsidR="00182273" w:rsidRDefault="006667AE" w:rsidP="0049274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ввод в эксплуатацию водозабора «Горское месторождение», с поэтапным введением кольцевых водопроводных сетей с магистральными водопроводными сетями</w:t>
      </w:r>
      <w:r w:rsidR="00182273">
        <w:rPr>
          <w:rFonts w:ascii="Times New Roman" w:eastAsia="Times New Roman" w:hAnsi="Times New Roman" w:cs="Times New Roman"/>
          <w:sz w:val="24"/>
          <w:szCs w:val="24"/>
        </w:rPr>
        <w:t>;</w:t>
      </w:r>
    </w:p>
    <w:p w14:paraId="31562AF2" w14:textId="52C96C4A" w:rsidR="006667AE" w:rsidRPr="006205C2" w:rsidRDefault="006667AE" w:rsidP="00492745">
      <w:pPr>
        <w:spacing w:after="0" w:line="240" w:lineRule="auto"/>
        <w:ind w:right="54"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ab/>
        <w:t>- капитальный ремонт водозаборных скважин, канализационных сетей, коллекторов, канализационных насосных станций;</w:t>
      </w:r>
      <w:r w:rsidR="0069034E" w:rsidRPr="0069034E">
        <w:rPr>
          <w:rFonts w:ascii="Times New Roman" w:eastAsiaTheme="minorEastAsia" w:hAnsi="Times New Roman" w:cs="Times New Roman"/>
          <w:sz w:val="24"/>
          <w:szCs w:val="24"/>
          <w:lang w:eastAsia="ru-RU"/>
        </w:rPr>
        <w:t xml:space="preserve"> </w:t>
      </w:r>
    </w:p>
    <w:p w14:paraId="21DFF4E7" w14:textId="0F58C533" w:rsidR="00492745" w:rsidRDefault="006667AE" w:rsidP="005922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реконструкция </w:t>
      </w:r>
      <w:r w:rsidR="00D566B0">
        <w:rPr>
          <w:rFonts w:ascii="Times New Roman" w:eastAsia="Times New Roman" w:hAnsi="Times New Roman" w:cs="Times New Roman"/>
          <w:sz w:val="24"/>
          <w:szCs w:val="24"/>
        </w:rPr>
        <w:t xml:space="preserve">городских </w:t>
      </w:r>
      <w:r>
        <w:rPr>
          <w:rFonts w:ascii="Times New Roman" w:eastAsia="Times New Roman" w:hAnsi="Times New Roman" w:cs="Times New Roman"/>
          <w:sz w:val="24"/>
          <w:szCs w:val="24"/>
        </w:rPr>
        <w:t>очистных сооружений</w:t>
      </w:r>
      <w:r w:rsidR="00D566B0">
        <w:rPr>
          <w:rFonts w:ascii="Times New Roman" w:eastAsia="Times New Roman" w:hAnsi="Times New Roman" w:cs="Times New Roman"/>
          <w:sz w:val="24"/>
          <w:szCs w:val="24"/>
        </w:rPr>
        <w:t>.</w:t>
      </w:r>
    </w:p>
    <w:p w14:paraId="4AA9067C" w14:textId="3D59B7EA" w:rsidR="00A632E9" w:rsidRPr="00A632E9" w:rsidRDefault="00A632E9" w:rsidP="00A632E9">
      <w:pPr>
        <w:pStyle w:val="a6"/>
        <w:ind w:firstLine="567"/>
        <w:jc w:val="both"/>
        <w:rPr>
          <w:rFonts w:ascii="Times New Roman" w:hAnsi="Times New Roman" w:cs="Times New Roman"/>
          <w:sz w:val="24"/>
          <w:szCs w:val="24"/>
        </w:rPr>
      </w:pPr>
      <w:r w:rsidRPr="00A632E9">
        <w:rPr>
          <w:rFonts w:ascii="Times New Roman" w:hAnsi="Times New Roman" w:cs="Times New Roman"/>
          <w:sz w:val="24"/>
          <w:szCs w:val="24"/>
        </w:rPr>
        <w:t xml:space="preserve">Проектом оптимизации системы теплоснабжения города планировалось строительство 3-х новых котельных (по ул. Доры Кваш,20 мощностью 30,24 мВт,  ул. Авиаторов – 22,68 мВт, ул. Бабушкина,1 – 61,48 мВт) с магистральными тепловыми сетями.  </w:t>
      </w:r>
    </w:p>
    <w:p w14:paraId="00BE5167" w14:textId="18A2934A" w:rsidR="00A632E9" w:rsidRPr="00A632E9" w:rsidRDefault="00A632E9" w:rsidP="00A632E9">
      <w:pPr>
        <w:pStyle w:val="a6"/>
        <w:ind w:firstLine="567"/>
        <w:jc w:val="both"/>
        <w:rPr>
          <w:rFonts w:ascii="Times New Roman" w:hAnsi="Times New Roman" w:cs="Times New Roman"/>
          <w:sz w:val="24"/>
          <w:szCs w:val="24"/>
        </w:rPr>
      </w:pPr>
      <w:r w:rsidRPr="00A632E9">
        <w:rPr>
          <w:rFonts w:ascii="Times New Roman" w:hAnsi="Times New Roman" w:cs="Times New Roman"/>
          <w:sz w:val="24"/>
          <w:szCs w:val="24"/>
        </w:rPr>
        <w:t>Данные проекты прошли государственную экспертизу, получены положительные заключения. В целях оптимизации расходов на строительство котельной по ул. Доры Кваш, 20 проработаны  технические решения.</w:t>
      </w:r>
    </w:p>
    <w:p w14:paraId="20458302" w14:textId="77777777" w:rsidR="00A632E9" w:rsidRPr="00A632E9" w:rsidRDefault="00A632E9" w:rsidP="00A632E9">
      <w:pPr>
        <w:pStyle w:val="a6"/>
        <w:ind w:firstLine="567"/>
        <w:jc w:val="both"/>
        <w:rPr>
          <w:rFonts w:ascii="Times New Roman" w:hAnsi="Times New Roman" w:cs="Times New Roman"/>
          <w:sz w:val="24"/>
          <w:szCs w:val="24"/>
        </w:rPr>
      </w:pPr>
      <w:r w:rsidRPr="00A632E9">
        <w:rPr>
          <w:rFonts w:ascii="Times New Roman" w:hAnsi="Times New Roman" w:cs="Times New Roman"/>
          <w:sz w:val="24"/>
          <w:szCs w:val="24"/>
        </w:rPr>
        <w:lastRenderedPageBreak/>
        <w:t xml:space="preserve">С учетом технических решений и ранее выполненной проектной документации предварительная стоимость строительства объекта составит 442,8 млн. рублей. (начальная стоимость составляла 697,2 млн. рублей). </w:t>
      </w:r>
    </w:p>
    <w:p w14:paraId="25BFAC1C" w14:textId="77777777" w:rsidR="00A632E9" w:rsidRPr="00A632E9" w:rsidRDefault="00A632E9" w:rsidP="00A632E9">
      <w:pPr>
        <w:pStyle w:val="a6"/>
        <w:ind w:firstLine="567"/>
        <w:jc w:val="both"/>
        <w:rPr>
          <w:rFonts w:ascii="Times New Roman" w:hAnsi="Times New Roman" w:cs="Times New Roman"/>
          <w:sz w:val="24"/>
          <w:szCs w:val="24"/>
        </w:rPr>
      </w:pPr>
      <w:r w:rsidRPr="00A632E9">
        <w:rPr>
          <w:rFonts w:ascii="Times New Roman" w:hAnsi="Times New Roman" w:cs="Times New Roman"/>
          <w:sz w:val="24"/>
          <w:szCs w:val="24"/>
        </w:rPr>
        <w:t>В 2015-2017 годов  в рамках краевых программ планировалось выполнить строительство котельной и завершить строительства тепловых сетей  по ул. Доры Кваш, 20 мощность 30,24  МВт. Однако до настоящего времени вопрос финансирования данных мероприятий не решен.</w:t>
      </w:r>
    </w:p>
    <w:p w14:paraId="453A7EFB" w14:textId="0DCE53F5" w:rsidR="00A632E9" w:rsidRPr="00A632E9" w:rsidRDefault="002B08AD" w:rsidP="00483864">
      <w:pPr>
        <w:pStyle w:val="a6"/>
        <w:ind w:firstLine="709"/>
        <w:jc w:val="both"/>
        <w:rPr>
          <w:rFonts w:ascii="Times New Roman" w:hAnsi="Times New Roman" w:cs="Times New Roman"/>
          <w:sz w:val="24"/>
          <w:szCs w:val="24"/>
        </w:rPr>
      </w:pPr>
      <w:r w:rsidRPr="00EE6923">
        <w:rPr>
          <w:rFonts w:ascii="Times New Roman" w:hAnsi="Times New Roman" w:cs="Times New Roman"/>
          <w:sz w:val="24"/>
          <w:szCs w:val="24"/>
        </w:rPr>
        <w:t xml:space="preserve">Примечание: в период 2013-2014 годы </w:t>
      </w:r>
      <w:r w:rsidR="00A632E9" w:rsidRPr="00EE6923">
        <w:rPr>
          <w:rFonts w:ascii="Times New Roman" w:hAnsi="Times New Roman" w:cs="Times New Roman"/>
          <w:sz w:val="24"/>
          <w:szCs w:val="24"/>
        </w:rPr>
        <w:t xml:space="preserve"> построено 700 метро</w:t>
      </w:r>
      <w:r w:rsidRPr="00EE6923">
        <w:rPr>
          <w:rFonts w:ascii="Times New Roman" w:hAnsi="Times New Roman" w:cs="Times New Roman"/>
          <w:sz w:val="24"/>
          <w:szCs w:val="24"/>
        </w:rPr>
        <w:t>в магистральных тепловых сетей и 4 центральных тепловых пунктов (ЦТП).</w:t>
      </w:r>
    </w:p>
    <w:p w14:paraId="5BA00B4A" w14:textId="66E9FDF7" w:rsidR="00A632E9" w:rsidRDefault="00A632E9" w:rsidP="00A632E9">
      <w:pPr>
        <w:pStyle w:val="a6"/>
        <w:ind w:firstLine="567"/>
        <w:jc w:val="both"/>
        <w:rPr>
          <w:rFonts w:ascii="Times New Roman" w:hAnsi="Times New Roman" w:cs="Times New Roman"/>
          <w:sz w:val="24"/>
          <w:szCs w:val="24"/>
        </w:rPr>
      </w:pPr>
      <w:r w:rsidRPr="00A632E9">
        <w:rPr>
          <w:rFonts w:ascii="Times New Roman" w:hAnsi="Times New Roman" w:cs="Times New Roman"/>
          <w:sz w:val="24"/>
          <w:szCs w:val="24"/>
        </w:rPr>
        <w:tab/>
      </w:r>
      <w:r w:rsidR="00A8784C">
        <w:rPr>
          <w:rFonts w:ascii="Times New Roman" w:hAnsi="Times New Roman" w:cs="Times New Roman"/>
          <w:sz w:val="24"/>
          <w:szCs w:val="24"/>
        </w:rPr>
        <w:t>Вопрос р</w:t>
      </w:r>
      <w:r w:rsidRPr="00A632E9">
        <w:rPr>
          <w:rFonts w:ascii="Times New Roman" w:hAnsi="Times New Roman" w:cs="Times New Roman"/>
          <w:sz w:val="24"/>
          <w:szCs w:val="24"/>
        </w:rPr>
        <w:t>еализаци</w:t>
      </w:r>
      <w:r w:rsidR="00A8784C">
        <w:rPr>
          <w:rFonts w:ascii="Times New Roman" w:hAnsi="Times New Roman" w:cs="Times New Roman"/>
          <w:sz w:val="24"/>
          <w:szCs w:val="24"/>
        </w:rPr>
        <w:t>и</w:t>
      </w:r>
      <w:r w:rsidRPr="00A632E9">
        <w:rPr>
          <w:rFonts w:ascii="Times New Roman" w:hAnsi="Times New Roman" w:cs="Times New Roman"/>
          <w:sz w:val="24"/>
          <w:szCs w:val="24"/>
        </w:rPr>
        <w:t xml:space="preserve"> проектов строительства котел</w:t>
      </w:r>
      <w:r w:rsidR="002B08AD">
        <w:rPr>
          <w:rFonts w:ascii="Times New Roman" w:hAnsi="Times New Roman" w:cs="Times New Roman"/>
          <w:sz w:val="24"/>
          <w:szCs w:val="24"/>
        </w:rPr>
        <w:t xml:space="preserve">ьной по улицам Авиаторов  и </w:t>
      </w:r>
      <w:r w:rsidRPr="00A632E9">
        <w:rPr>
          <w:rFonts w:ascii="Times New Roman" w:hAnsi="Times New Roman" w:cs="Times New Roman"/>
          <w:sz w:val="24"/>
          <w:szCs w:val="24"/>
        </w:rPr>
        <w:t xml:space="preserve"> Бабушкина</w:t>
      </w:r>
      <w:r w:rsidR="000F7ED5">
        <w:rPr>
          <w:rFonts w:ascii="Times New Roman" w:hAnsi="Times New Roman" w:cs="Times New Roman"/>
          <w:sz w:val="24"/>
          <w:szCs w:val="24"/>
        </w:rPr>
        <w:t>,</w:t>
      </w:r>
      <w:r w:rsidRPr="00A632E9">
        <w:rPr>
          <w:rFonts w:ascii="Times New Roman" w:hAnsi="Times New Roman" w:cs="Times New Roman"/>
          <w:sz w:val="24"/>
          <w:szCs w:val="24"/>
        </w:rPr>
        <w:t>1 с магистральными тепловыми сетями на сегодняшний день так же не решен.</w:t>
      </w:r>
    </w:p>
    <w:p w14:paraId="18A92ABB" w14:textId="405A9F80" w:rsidR="00182273" w:rsidRPr="00483864" w:rsidRDefault="00182273" w:rsidP="00483864">
      <w:pPr>
        <w:pStyle w:val="a6"/>
        <w:ind w:firstLine="709"/>
        <w:jc w:val="both"/>
        <w:rPr>
          <w:rFonts w:ascii="Times New Roman" w:eastAsia="Times New Roman" w:hAnsi="Times New Roman" w:cs="Times New Roman"/>
          <w:color w:val="000000"/>
          <w:sz w:val="24"/>
          <w:szCs w:val="24"/>
        </w:rPr>
      </w:pPr>
      <w:r w:rsidRPr="00483864">
        <w:rPr>
          <w:rFonts w:ascii="Times New Roman" w:eastAsia="Times New Roman" w:hAnsi="Times New Roman" w:cs="Times New Roman"/>
          <w:color w:val="000000"/>
          <w:sz w:val="24"/>
          <w:szCs w:val="24"/>
        </w:rPr>
        <w:t xml:space="preserve">Объект капитального строительства «Водозаборные сооружения и водовод в г. Енисейске» введен в эксплуатацию в 2012 году и распоряжением правительства Красноярского края от 28.05.2015  № 465-р данный объект передан в муниципальную собственность, однако, до настоящего времени не эксплуатировался по причине выхода из строя оборудования станции </w:t>
      </w:r>
      <w:r w:rsidRPr="00483864">
        <w:rPr>
          <w:rFonts w:ascii="Times New Roman" w:eastAsia="Times New Roman" w:hAnsi="Times New Roman" w:cs="Times New Roman"/>
          <w:color w:val="000000"/>
          <w:sz w:val="24"/>
          <w:szCs w:val="24"/>
          <w:lang w:val="en-US"/>
        </w:rPr>
        <w:t>II</w:t>
      </w:r>
      <w:r w:rsidRPr="00483864">
        <w:rPr>
          <w:rFonts w:ascii="Times New Roman" w:eastAsia="Times New Roman" w:hAnsi="Times New Roman" w:cs="Times New Roman"/>
          <w:color w:val="000000"/>
          <w:sz w:val="24"/>
          <w:szCs w:val="24"/>
        </w:rPr>
        <w:t xml:space="preserve"> подъема водозаборного сооружения в районе д. Горское.</w:t>
      </w:r>
    </w:p>
    <w:p w14:paraId="2CD91230" w14:textId="77777777" w:rsidR="00182273" w:rsidRPr="00483864" w:rsidRDefault="00182273" w:rsidP="00182273">
      <w:pPr>
        <w:spacing w:after="0" w:line="240" w:lineRule="auto"/>
        <w:ind w:firstLine="567"/>
        <w:jc w:val="both"/>
        <w:rPr>
          <w:rFonts w:ascii="Times New Roman" w:eastAsia="Times New Roman" w:hAnsi="Times New Roman" w:cs="Times New Roman"/>
          <w:color w:val="000000"/>
          <w:sz w:val="24"/>
          <w:szCs w:val="24"/>
        </w:rPr>
      </w:pPr>
      <w:r w:rsidRPr="00483864">
        <w:rPr>
          <w:rFonts w:ascii="Times New Roman" w:eastAsia="Times New Roman" w:hAnsi="Times New Roman" w:cs="Times New Roman"/>
          <w:color w:val="000000"/>
          <w:sz w:val="24"/>
          <w:szCs w:val="24"/>
        </w:rPr>
        <w:t>Для восстановления работоспособности данного объекта в полной мере и реализации проекта «Оптимизация системы водоснабжения г. Енисейска Красноярского края»  в 2019 г. выполнены работы по капитальному ремонту станции II-</w:t>
      </w:r>
      <w:proofErr w:type="spellStart"/>
      <w:r w:rsidRPr="00483864">
        <w:rPr>
          <w:rFonts w:ascii="Times New Roman" w:eastAsia="Times New Roman" w:hAnsi="Times New Roman" w:cs="Times New Roman"/>
          <w:color w:val="000000"/>
          <w:sz w:val="24"/>
          <w:szCs w:val="24"/>
        </w:rPr>
        <w:t>го</w:t>
      </w:r>
      <w:proofErr w:type="spellEnd"/>
      <w:r w:rsidRPr="00483864">
        <w:rPr>
          <w:rFonts w:ascii="Times New Roman" w:eastAsia="Times New Roman" w:hAnsi="Times New Roman" w:cs="Times New Roman"/>
          <w:color w:val="000000"/>
          <w:sz w:val="24"/>
          <w:szCs w:val="24"/>
        </w:rPr>
        <w:t xml:space="preserve"> подъема водозаборного сооружения в р-не д. Горское с приобретением и заменой технологического оборудования, а именно:</w:t>
      </w:r>
    </w:p>
    <w:p w14:paraId="1E9B9581" w14:textId="77777777" w:rsidR="00182273" w:rsidRPr="00483864" w:rsidRDefault="00182273" w:rsidP="00182273">
      <w:pPr>
        <w:spacing w:after="0" w:line="240" w:lineRule="auto"/>
        <w:ind w:firstLine="567"/>
        <w:jc w:val="both"/>
        <w:rPr>
          <w:rFonts w:ascii="Times New Roman" w:eastAsia="Times New Roman" w:hAnsi="Times New Roman" w:cs="Times New Roman"/>
          <w:color w:val="000000"/>
          <w:sz w:val="24"/>
          <w:szCs w:val="24"/>
        </w:rPr>
      </w:pPr>
      <w:r w:rsidRPr="00483864">
        <w:rPr>
          <w:rFonts w:ascii="Times New Roman" w:eastAsia="Times New Roman" w:hAnsi="Times New Roman" w:cs="Times New Roman"/>
          <w:color w:val="000000"/>
          <w:sz w:val="24"/>
          <w:szCs w:val="24"/>
        </w:rPr>
        <w:t>-устройство камеры ПГ;</w:t>
      </w:r>
    </w:p>
    <w:p w14:paraId="51C33613" w14:textId="3BA45576" w:rsidR="00182273" w:rsidRPr="00483864" w:rsidRDefault="00182273" w:rsidP="00182273">
      <w:pPr>
        <w:spacing w:after="0" w:line="240" w:lineRule="auto"/>
        <w:ind w:firstLine="567"/>
        <w:jc w:val="both"/>
        <w:rPr>
          <w:rFonts w:ascii="Times New Roman" w:eastAsia="Times New Roman" w:hAnsi="Times New Roman" w:cs="Times New Roman"/>
          <w:color w:val="000000"/>
          <w:sz w:val="24"/>
          <w:szCs w:val="24"/>
        </w:rPr>
      </w:pPr>
      <w:r w:rsidRPr="00483864">
        <w:rPr>
          <w:rFonts w:ascii="Times New Roman" w:eastAsia="Times New Roman" w:hAnsi="Times New Roman" w:cs="Times New Roman"/>
          <w:color w:val="000000"/>
          <w:sz w:val="24"/>
          <w:szCs w:val="24"/>
        </w:rPr>
        <w:t>-ремонт гидроиз</w:t>
      </w:r>
      <w:r w:rsidR="00EE6923">
        <w:rPr>
          <w:rFonts w:ascii="Times New Roman" w:eastAsia="Times New Roman" w:hAnsi="Times New Roman" w:cs="Times New Roman"/>
          <w:color w:val="000000"/>
          <w:sz w:val="24"/>
          <w:szCs w:val="24"/>
        </w:rPr>
        <w:t xml:space="preserve">оляции резервуара чистой воды № </w:t>
      </w:r>
      <w:r w:rsidRPr="00483864">
        <w:rPr>
          <w:rFonts w:ascii="Times New Roman" w:eastAsia="Times New Roman" w:hAnsi="Times New Roman" w:cs="Times New Roman"/>
          <w:color w:val="000000"/>
          <w:sz w:val="24"/>
          <w:szCs w:val="24"/>
        </w:rPr>
        <w:t>2</w:t>
      </w:r>
    </w:p>
    <w:p w14:paraId="48FE6A4B" w14:textId="77777777" w:rsidR="00182273" w:rsidRPr="00483864" w:rsidRDefault="00182273" w:rsidP="00182273">
      <w:pPr>
        <w:spacing w:after="0" w:line="240" w:lineRule="auto"/>
        <w:ind w:firstLine="567"/>
        <w:jc w:val="both"/>
        <w:rPr>
          <w:rFonts w:ascii="Times New Roman" w:eastAsia="Times New Roman" w:hAnsi="Times New Roman" w:cs="Times New Roman"/>
          <w:color w:val="000000"/>
          <w:sz w:val="24"/>
          <w:szCs w:val="24"/>
        </w:rPr>
      </w:pPr>
      <w:r w:rsidRPr="00483864">
        <w:rPr>
          <w:rFonts w:ascii="Times New Roman" w:eastAsia="Times New Roman" w:hAnsi="Times New Roman" w:cs="Times New Roman"/>
          <w:color w:val="000000"/>
          <w:sz w:val="24"/>
          <w:szCs w:val="24"/>
        </w:rPr>
        <w:t>-гидроиспытания трубопровода  от станции второго подъёма  до ПГ-12</w:t>
      </w:r>
    </w:p>
    <w:p w14:paraId="4123D0DE" w14:textId="00F51263" w:rsidR="008B69D0" w:rsidRPr="008B69D0" w:rsidRDefault="00182273" w:rsidP="00182273">
      <w:pPr>
        <w:spacing w:after="0" w:line="240" w:lineRule="auto"/>
        <w:jc w:val="both"/>
        <w:rPr>
          <w:rFonts w:ascii="Times New Roman" w:eastAsia="Times New Roman" w:hAnsi="Times New Roman" w:cs="Times New Roman"/>
          <w:color w:val="000000"/>
          <w:sz w:val="24"/>
          <w:szCs w:val="24"/>
        </w:rPr>
      </w:pPr>
      <w:r w:rsidRPr="00483864">
        <w:rPr>
          <w:rFonts w:ascii="Times New Roman" w:eastAsia="Times New Roman" w:hAnsi="Times New Roman" w:cs="Times New Roman"/>
          <w:color w:val="000000"/>
          <w:sz w:val="24"/>
          <w:szCs w:val="24"/>
        </w:rPr>
        <w:t xml:space="preserve">         </w:t>
      </w:r>
      <w:r w:rsidRPr="008B69D0">
        <w:rPr>
          <w:rFonts w:ascii="Times New Roman" w:eastAsia="Times New Roman" w:hAnsi="Times New Roman" w:cs="Times New Roman"/>
          <w:color w:val="000000"/>
          <w:sz w:val="24"/>
          <w:szCs w:val="24"/>
        </w:rPr>
        <w:t xml:space="preserve">На третий этап </w:t>
      </w:r>
      <w:r w:rsidR="002B08AD" w:rsidRPr="008B69D0">
        <w:rPr>
          <w:rFonts w:ascii="Times New Roman" w:eastAsia="Times New Roman" w:hAnsi="Times New Roman" w:cs="Times New Roman"/>
          <w:color w:val="000000"/>
          <w:sz w:val="24"/>
          <w:szCs w:val="24"/>
        </w:rPr>
        <w:t>(2024</w:t>
      </w:r>
      <w:r w:rsidR="0089351E">
        <w:rPr>
          <w:rFonts w:ascii="Times New Roman" w:eastAsia="Times New Roman" w:hAnsi="Times New Roman" w:cs="Times New Roman"/>
          <w:color w:val="000000"/>
          <w:sz w:val="24"/>
          <w:szCs w:val="24"/>
        </w:rPr>
        <w:t xml:space="preserve"> </w:t>
      </w:r>
      <w:r w:rsidR="002B08AD" w:rsidRPr="008B69D0">
        <w:rPr>
          <w:rFonts w:ascii="Times New Roman" w:eastAsia="Times New Roman" w:hAnsi="Times New Roman" w:cs="Times New Roman"/>
          <w:color w:val="000000"/>
          <w:sz w:val="24"/>
          <w:szCs w:val="24"/>
        </w:rPr>
        <w:t xml:space="preserve">год) </w:t>
      </w:r>
      <w:r w:rsidR="007F704D" w:rsidRPr="008B69D0">
        <w:rPr>
          <w:rFonts w:ascii="Times New Roman" w:eastAsia="Times New Roman" w:hAnsi="Times New Roman" w:cs="Times New Roman"/>
          <w:color w:val="000000"/>
          <w:sz w:val="24"/>
          <w:szCs w:val="24"/>
        </w:rPr>
        <w:t>перенесены</w:t>
      </w:r>
      <w:r w:rsidR="00583A83">
        <w:rPr>
          <w:rFonts w:ascii="Times New Roman" w:eastAsia="Times New Roman" w:hAnsi="Times New Roman" w:cs="Times New Roman"/>
          <w:color w:val="000000"/>
          <w:sz w:val="24"/>
          <w:szCs w:val="24"/>
        </w:rPr>
        <w:t xml:space="preserve"> следующие </w:t>
      </w:r>
      <w:r w:rsidR="007F704D" w:rsidRPr="008B69D0">
        <w:rPr>
          <w:rFonts w:ascii="Times New Roman" w:eastAsia="Times New Roman" w:hAnsi="Times New Roman" w:cs="Times New Roman"/>
          <w:color w:val="000000"/>
          <w:sz w:val="24"/>
          <w:szCs w:val="24"/>
        </w:rPr>
        <w:t>мероприятия</w:t>
      </w:r>
      <w:r w:rsidRPr="008B69D0">
        <w:rPr>
          <w:rFonts w:ascii="Times New Roman" w:eastAsia="Times New Roman" w:hAnsi="Times New Roman" w:cs="Times New Roman"/>
          <w:color w:val="000000"/>
          <w:sz w:val="24"/>
          <w:szCs w:val="24"/>
        </w:rPr>
        <w:t>:</w:t>
      </w:r>
      <w:r w:rsidR="007F704D" w:rsidRPr="008B69D0">
        <w:rPr>
          <w:rFonts w:ascii="Times New Roman" w:eastAsia="Times New Roman" w:hAnsi="Times New Roman" w:cs="Times New Roman"/>
          <w:color w:val="000000"/>
          <w:sz w:val="24"/>
          <w:szCs w:val="24"/>
        </w:rPr>
        <w:t xml:space="preserve"> </w:t>
      </w:r>
    </w:p>
    <w:p w14:paraId="3EAB44C5" w14:textId="2B7E18B6" w:rsidR="00182273" w:rsidRPr="008B69D0" w:rsidRDefault="008B69D0" w:rsidP="008B69D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B69D0">
        <w:rPr>
          <w:rFonts w:ascii="Times New Roman" w:eastAsia="Times New Roman" w:hAnsi="Times New Roman" w:cs="Times New Roman"/>
          <w:color w:val="000000"/>
          <w:sz w:val="24"/>
          <w:szCs w:val="24"/>
        </w:rPr>
        <w:t xml:space="preserve">установка </w:t>
      </w:r>
      <w:r w:rsidR="00182273" w:rsidRPr="008B69D0">
        <w:rPr>
          <w:rFonts w:ascii="Times New Roman" w:eastAsia="Times New Roman" w:hAnsi="Times New Roman" w:cs="Times New Roman"/>
          <w:color w:val="000000"/>
          <w:sz w:val="24"/>
          <w:szCs w:val="24"/>
        </w:rPr>
        <w:t>технологическо</w:t>
      </w:r>
      <w:r>
        <w:rPr>
          <w:rFonts w:ascii="Times New Roman" w:eastAsia="Times New Roman" w:hAnsi="Times New Roman" w:cs="Times New Roman"/>
          <w:color w:val="000000"/>
          <w:sz w:val="24"/>
          <w:szCs w:val="24"/>
        </w:rPr>
        <w:t>го</w:t>
      </w:r>
      <w:r w:rsidR="00182273" w:rsidRPr="008B69D0">
        <w:rPr>
          <w:rFonts w:ascii="Times New Roman" w:eastAsia="Times New Roman" w:hAnsi="Times New Roman" w:cs="Times New Roman"/>
          <w:color w:val="000000"/>
          <w:sz w:val="24"/>
          <w:szCs w:val="24"/>
        </w:rPr>
        <w:t xml:space="preserve"> оборудовани</w:t>
      </w:r>
      <w:r>
        <w:rPr>
          <w:rFonts w:ascii="Times New Roman" w:eastAsia="Times New Roman" w:hAnsi="Times New Roman" w:cs="Times New Roman"/>
          <w:color w:val="000000"/>
          <w:sz w:val="24"/>
          <w:szCs w:val="24"/>
        </w:rPr>
        <w:t>я</w:t>
      </w:r>
      <w:r w:rsidR="00182273" w:rsidRPr="008B69D0">
        <w:rPr>
          <w:rFonts w:ascii="Times New Roman" w:eastAsia="Times New Roman" w:hAnsi="Times New Roman" w:cs="Times New Roman"/>
          <w:color w:val="000000"/>
          <w:sz w:val="24"/>
          <w:szCs w:val="24"/>
        </w:rPr>
        <w:t xml:space="preserve"> насосной станции II-</w:t>
      </w:r>
      <w:proofErr w:type="spellStart"/>
      <w:r w:rsidR="00182273" w:rsidRPr="008B69D0">
        <w:rPr>
          <w:rFonts w:ascii="Times New Roman" w:eastAsia="Times New Roman" w:hAnsi="Times New Roman" w:cs="Times New Roman"/>
          <w:color w:val="000000"/>
          <w:sz w:val="24"/>
          <w:szCs w:val="24"/>
        </w:rPr>
        <w:t>го</w:t>
      </w:r>
      <w:proofErr w:type="spellEnd"/>
      <w:r w:rsidR="00182273" w:rsidRPr="008B69D0">
        <w:rPr>
          <w:rFonts w:ascii="Times New Roman" w:eastAsia="Times New Roman" w:hAnsi="Times New Roman" w:cs="Times New Roman"/>
          <w:color w:val="000000"/>
          <w:sz w:val="24"/>
          <w:szCs w:val="24"/>
        </w:rPr>
        <w:t xml:space="preserve"> подъема (установка центробежных насосов 2 шт.);</w:t>
      </w:r>
    </w:p>
    <w:p w14:paraId="43735C00" w14:textId="1C2B60E6" w:rsidR="00182273" w:rsidRPr="007F704D" w:rsidRDefault="008B69D0" w:rsidP="008B69D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подготовительные работы для запуска в работу </w:t>
      </w:r>
      <w:r w:rsidR="00182273" w:rsidRPr="008B69D0">
        <w:rPr>
          <w:rFonts w:ascii="Times New Roman" w:eastAsia="Times New Roman" w:hAnsi="Times New Roman" w:cs="Times New Roman"/>
          <w:color w:val="000000"/>
          <w:sz w:val="24"/>
          <w:szCs w:val="24"/>
        </w:rPr>
        <w:t>резервуар</w:t>
      </w:r>
      <w:r>
        <w:rPr>
          <w:rFonts w:ascii="Times New Roman" w:eastAsia="Times New Roman" w:hAnsi="Times New Roman" w:cs="Times New Roman"/>
          <w:color w:val="000000"/>
          <w:sz w:val="24"/>
          <w:szCs w:val="24"/>
        </w:rPr>
        <w:t>а</w:t>
      </w:r>
      <w:r w:rsidR="00182273" w:rsidRPr="008B69D0">
        <w:rPr>
          <w:rFonts w:ascii="Times New Roman" w:eastAsia="Times New Roman" w:hAnsi="Times New Roman" w:cs="Times New Roman"/>
          <w:color w:val="000000"/>
          <w:sz w:val="24"/>
          <w:szCs w:val="24"/>
        </w:rPr>
        <w:t xml:space="preserve"> чистой воды (1 шт.)</w:t>
      </w:r>
      <w:r>
        <w:rPr>
          <w:rFonts w:ascii="Times New Roman" w:eastAsia="Times New Roman" w:hAnsi="Times New Roman" w:cs="Times New Roman"/>
          <w:color w:val="000000"/>
          <w:sz w:val="24"/>
          <w:szCs w:val="24"/>
        </w:rPr>
        <w:t xml:space="preserve">, </w:t>
      </w:r>
      <w:r w:rsidR="00182273" w:rsidRPr="008B69D0">
        <w:rPr>
          <w:rFonts w:ascii="Times New Roman" w:eastAsia="Times New Roman" w:hAnsi="Times New Roman" w:cs="Times New Roman"/>
          <w:color w:val="000000"/>
          <w:sz w:val="24"/>
          <w:szCs w:val="24"/>
        </w:rPr>
        <w:t>фильтр</w:t>
      </w:r>
      <w:r>
        <w:rPr>
          <w:rFonts w:ascii="Times New Roman" w:eastAsia="Times New Roman" w:hAnsi="Times New Roman" w:cs="Times New Roman"/>
          <w:color w:val="000000"/>
          <w:sz w:val="24"/>
          <w:szCs w:val="24"/>
        </w:rPr>
        <w:t>ов</w:t>
      </w:r>
      <w:r w:rsidR="00182273" w:rsidRPr="008B69D0">
        <w:rPr>
          <w:rFonts w:ascii="Times New Roman" w:eastAsia="Times New Roman" w:hAnsi="Times New Roman" w:cs="Times New Roman"/>
          <w:color w:val="000000"/>
          <w:sz w:val="24"/>
          <w:szCs w:val="24"/>
        </w:rPr>
        <w:t>-поглотител</w:t>
      </w:r>
      <w:r>
        <w:rPr>
          <w:rFonts w:ascii="Times New Roman" w:eastAsia="Times New Roman" w:hAnsi="Times New Roman" w:cs="Times New Roman"/>
          <w:color w:val="000000"/>
          <w:sz w:val="24"/>
          <w:szCs w:val="24"/>
        </w:rPr>
        <w:t xml:space="preserve">ей, </w:t>
      </w:r>
      <w:r w:rsidR="00182273" w:rsidRPr="008B69D0">
        <w:rPr>
          <w:rFonts w:ascii="Times New Roman" w:eastAsia="Times New Roman" w:hAnsi="Times New Roman" w:cs="Times New Roman"/>
          <w:color w:val="000000"/>
          <w:sz w:val="24"/>
          <w:szCs w:val="24"/>
        </w:rPr>
        <w:t>сет</w:t>
      </w:r>
      <w:r>
        <w:rPr>
          <w:rFonts w:ascii="Times New Roman" w:eastAsia="Times New Roman" w:hAnsi="Times New Roman" w:cs="Times New Roman"/>
          <w:color w:val="000000"/>
          <w:sz w:val="24"/>
          <w:szCs w:val="24"/>
        </w:rPr>
        <w:t>ей</w:t>
      </w:r>
      <w:r w:rsidR="00182273" w:rsidRPr="008B69D0">
        <w:rPr>
          <w:rFonts w:ascii="Times New Roman" w:eastAsia="Times New Roman" w:hAnsi="Times New Roman" w:cs="Times New Roman"/>
          <w:color w:val="000000"/>
          <w:sz w:val="24"/>
          <w:szCs w:val="24"/>
        </w:rPr>
        <w:t xml:space="preserve"> связи от насосной станции II-</w:t>
      </w:r>
      <w:proofErr w:type="spellStart"/>
      <w:r w:rsidR="00182273" w:rsidRPr="008B69D0">
        <w:rPr>
          <w:rFonts w:ascii="Times New Roman" w:eastAsia="Times New Roman" w:hAnsi="Times New Roman" w:cs="Times New Roman"/>
          <w:color w:val="000000"/>
          <w:sz w:val="24"/>
          <w:szCs w:val="24"/>
        </w:rPr>
        <w:t>го</w:t>
      </w:r>
      <w:proofErr w:type="spellEnd"/>
      <w:r w:rsidR="00182273" w:rsidRPr="008B69D0">
        <w:rPr>
          <w:rFonts w:ascii="Times New Roman" w:eastAsia="Times New Roman" w:hAnsi="Times New Roman" w:cs="Times New Roman"/>
          <w:color w:val="000000"/>
          <w:sz w:val="24"/>
          <w:szCs w:val="24"/>
        </w:rPr>
        <w:t xml:space="preserve"> подъема до фильтров-поглотителей.</w:t>
      </w:r>
    </w:p>
    <w:p w14:paraId="3B9D3F79" w14:textId="4E4E8579" w:rsidR="00182273" w:rsidRPr="00483864" w:rsidRDefault="007F704D" w:rsidP="007F704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Реализация вышеуказанных мероприятий</w:t>
      </w:r>
      <w:r w:rsidR="00182273" w:rsidRPr="007F704D">
        <w:rPr>
          <w:rFonts w:ascii="Times New Roman" w:eastAsia="Times New Roman" w:hAnsi="Times New Roman" w:cs="Times New Roman"/>
          <w:color w:val="000000"/>
          <w:sz w:val="24"/>
          <w:szCs w:val="24"/>
        </w:rPr>
        <w:t xml:space="preserve"> позволит восстановить работоспособность водозаборного сооружения, обеспечить качественной питьевой водой население города более 5 тыс. человек.</w:t>
      </w:r>
      <w:r w:rsidR="00182273" w:rsidRPr="00483864">
        <w:rPr>
          <w:rFonts w:ascii="Times New Roman" w:eastAsia="Times New Roman" w:hAnsi="Times New Roman" w:cs="Times New Roman"/>
          <w:color w:val="000000"/>
          <w:sz w:val="24"/>
          <w:szCs w:val="24"/>
        </w:rPr>
        <w:t xml:space="preserve"> </w:t>
      </w:r>
    </w:p>
    <w:p w14:paraId="75879D03" w14:textId="1CBF0CBC" w:rsidR="007F704D" w:rsidRDefault="000F7ED5" w:rsidP="007F704D">
      <w:pPr>
        <w:spacing w:after="0" w:line="240" w:lineRule="auto"/>
        <w:ind w:firstLine="708"/>
        <w:jc w:val="both"/>
        <w:rPr>
          <w:rFonts w:ascii="Times New Roman" w:eastAsia="Arial Unicode MS" w:hAnsi="Times New Roman" w:cs="Times New Roman"/>
          <w:sz w:val="24"/>
          <w:szCs w:val="24"/>
          <w:lang w:eastAsia="ru-RU"/>
        </w:rPr>
      </w:pPr>
      <w:r w:rsidRPr="00483864">
        <w:rPr>
          <w:rFonts w:ascii="Times New Roman" w:eastAsia="Arial Unicode MS" w:hAnsi="Times New Roman" w:cs="Times New Roman"/>
          <w:sz w:val="24"/>
          <w:szCs w:val="24"/>
          <w:lang w:eastAsia="ru-RU"/>
        </w:rPr>
        <w:t>На территории города Енисейска находится 2</w:t>
      </w:r>
      <w:r w:rsidR="00A8784C">
        <w:rPr>
          <w:rFonts w:ascii="Times New Roman" w:eastAsia="Arial Unicode MS" w:hAnsi="Times New Roman" w:cs="Times New Roman"/>
          <w:sz w:val="24"/>
          <w:szCs w:val="24"/>
          <w:lang w:eastAsia="ru-RU"/>
        </w:rPr>
        <w:t>1</w:t>
      </w:r>
      <w:r w:rsidRPr="00483864">
        <w:rPr>
          <w:rFonts w:ascii="Times New Roman" w:eastAsia="Arial Unicode MS" w:hAnsi="Times New Roman" w:cs="Times New Roman"/>
          <w:sz w:val="24"/>
          <w:szCs w:val="24"/>
          <w:lang w:eastAsia="ru-RU"/>
        </w:rPr>
        <w:t xml:space="preserve"> водозаборн</w:t>
      </w:r>
      <w:r w:rsidR="00A8784C">
        <w:rPr>
          <w:rFonts w:ascii="Times New Roman" w:eastAsia="Arial Unicode MS" w:hAnsi="Times New Roman" w:cs="Times New Roman"/>
          <w:sz w:val="24"/>
          <w:szCs w:val="24"/>
          <w:lang w:eastAsia="ru-RU"/>
        </w:rPr>
        <w:t>ая</w:t>
      </w:r>
      <w:r w:rsidRPr="00483864">
        <w:rPr>
          <w:rFonts w:ascii="Times New Roman" w:eastAsia="Arial Unicode MS" w:hAnsi="Times New Roman" w:cs="Times New Roman"/>
          <w:sz w:val="24"/>
          <w:szCs w:val="24"/>
          <w:lang w:eastAsia="ru-RU"/>
        </w:rPr>
        <w:t xml:space="preserve"> скважин</w:t>
      </w:r>
      <w:r w:rsidR="00A8784C">
        <w:rPr>
          <w:rFonts w:ascii="Times New Roman" w:eastAsia="Arial Unicode MS" w:hAnsi="Times New Roman" w:cs="Times New Roman"/>
          <w:sz w:val="24"/>
          <w:szCs w:val="24"/>
          <w:lang w:eastAsia="ru-RU"/>
        </w:rPr>
        <w:t>а</w:t>
      </w:r>
      <w:r w:rsidRPr="00483864">
        <w:rPr>
          <w:rFonts w:ascii="Times New Roman" w:eastAsia="Arial Unicode MS" w:hAnsi="Times New Roman" w:cs="Times New Roman"/>
          <w:sz w:val="24"/>
          <w:szCs w:val="24"/>
          <w:lang w:eastAsia="ru-RU"/>
        </w:rPr>
        <w:t xml:space="preserve">, </w:t>
      </w:r>
      <w:r w:rsidR="006B1E81">
        <w:rPr>
          <w:rFonts w:ascii="Times New Roman" w:eastAsia="Arial Unicode MS" w:hAnsi="Times New Roman" w:cs="Times New Roman"/>
          <w:sz w:val="24"/>
          <w:szCs w:val="24"/>
          <w:lang w:eastAsia="ru-RU"/>
        </w:rPr>
        <w:t xml:space="preserve">согласно акту осмотра за 2021 год </w:t>
      </w:r>
      <w:r w:rsidRPr="00483864">
        <w:rPr>
          <w:rFonts w:ascii="Times New Roman" w:eastAsia="Arial Unicode MS" w:hAnsi="Times New Roman" w:cs="Times New Roman"/>
          <w:sz w:val="24"/>
          <w:szCs w:val="24"/>
          <w:lang w:eastAsia="ru-RU"/>
        </w:rPr>
        <w:t xml:space="preserve">11 из них </w:t>
      </w:r>
      <w:r w:rsidR="006B1E81">
        <w:rPr>
          <w:rFonts w:ascii="Times New Roman" w:eastAsia="Arial Unicode MS" w:hAnsi="Times New Roman" w:cs="Times New Roman"/>
          <w:sz w:val="24"/>
          <w:szCs w:val="24"/>
          <w:lang w:eastAsia="ru-RU"/>
        </w:rPr>
        <w:t>требуют капитального ремонта.</w:t>
      </w:r>
      <w:r w:rsidR="00FF063E" w:rsidRPr="00483864">
        <w:rPr>
          <w:rFonts w:ascii="Times New Roman" w:eastAsia="Arial Unicode MS" w:hAnsi="Times New Roman" w:cs="Times New Roman"/>
          <w:sz w:val="24"/>
          <w:szCs w:val="24"/>
          <w:lang w:eastAsia="ru-RU"/>
        </w:rPr>
        <w:t xml:space="preserve"> </w:t>
      </w:r>
    </w:p>
    <w:p w14:paraId="5B223BF7" w14:textId="6E9F7A91" w:rsidR="00A632E9" w:rsidRPr="00483864" w:rsidRDefault="00A632E9" w:rsidP="007F704D">
      <w:pPr>
        <w:spacing w:after="0" w:line="240" w:lineRule="auto"/>
        <w:ind w:firstLine="708"/>
        <w:jc w:val="both"/>
        <w:rPr>
          <w:rFonts w:ascii="Times New Roman" w:eastAsia="Times New Roman" w:hAnsi="Times New Roman" w:cs="Times New Roman"/>
          <w:sz w:val="24"/>
          <w:szCs w:val="24"/>
          <w:lang w:eastAsia="ru-RU"/>
        </w:rPr>
      </w:pPr>
      <w:r w:rsidRPr="00483864">
        <w:rPr>
          <w:rFonts w:ascii="Times New Roman" w:eastAsia="Arial Unicode MS" w:hAnsi="Times New Roman" w:cs="Times New Roman"/>
          <w:sz w:val="24"/>
          <w:szCs w:val="24"/>
          <w:lang w:eastAsia="ru-RU"/>
        </w:rPr>
        <w:t xml:space="preserve">На большей части действующих водозаборных скважин отсутствуют  зоны санитарной охраны и вода не соответствует питьевому качеству по таким показателям, как превышение содержания железа, мутность, цветность. </w:t>
      </w:r>
      <w:r w:rsidRPr="00A632E9">
        <w:rPr>
          <w:rFonts w:ascii="Times New Roman" w:eastAsia="Times New Roman" w:hAnsi="Times New Roman" w:cs="Times New Roman"/>
          <w:sz w:val="24"/>
          <w:szCs w:val="24"/>
          <w:lang w:eastAsia="ru-RU"/>
        </w:rPr>
        <w:t xml:space="preserve">Разводящие сети проложены от каждой скважины отдельно, обеспечивая потребность в холодной воде в определенном микрорайоне. </w:t>
      </w:r>
    </w:p>
    <w:p w14:paraId="5754E158" w14:textId="77777777" w:rsidR="008A5E21" w:rsidRDefault="00182273" w:rsidP="007F704D">
      <w:pPr>
        <w:pStyle w:val="a3"/>
        <w:ind w:left="0" w:firstLine="567"/>
        <w:jc w:val="both"/>
        <w:rPr>
          <w:rFonts w:ascii="Times New Roman" w:hAnsi="Times New Roman" w:cs="Times New Roman"/>
          <w:sz w:val="24"/>
          <w:szCs w:val="24"/>
        </w:rPr>
      </w:pPr>
      <w:r w:rsidRPr="00483864">
        <w:rPr>
          <w:rFonts w:ascii="Times New Roman" w:eastAsiaTheme="minorEastAsia" w:hAnsi="Times New Roman" w:cs="Times New Roman"/>
          <w:sz w:val="24"/>
          <w:szCs w:val="24"/>
          <w:lang w:eastAsia="ru-RU"/>
        </w:rPr>
        <w:t xml:space="preserve">На сегодняшний день очистные сооружения не обеспечивают требуемый уровень очистки сточных вод, нормативно-допустимые сбросы по некоторым параметрам в разы превышает установленную норму.  </w:t>
      </w:r>
      <w:r w:rsidR="00A8784C">
        <w:rPr>
          <w:rFonts w:ascii="Times New Roman" w:hAnsi="Times New Roman" w:cs="Times New Roman"/>
          <w:sz w:val="24"/>
          <w:szCs w:val="24"/>
        </w:rPr>
        <w:t>Д</w:t>
      </w:r>
      <w:r w:rsidR="00FF063E" w:rsidRPr="00483864">
        <w:rPr>
          <w:rFonts w:ascii="Times New Roman" w:hAnsi="Times New Roman" w:cs="Times New Roman"/>
          <w:sz w:val="24"/>
          <w:szCs w:val="24"/>
        </w:rPr>
        <w:t xml:space="preserve">анная ситуация негативно сказывается и на экологической обстановке прилегающей территории к очистным сооружениям, а также реки Енисей. </w:t>
      </w:r>
    </w:p>
    <w:p w14:paraId="306B0FC2" w14:textId="6E55D8DD" w:rsidR="00FF063E" w:rsidRPr="00483864" w:rsidRDefault="00FF063E" w:rsidP="007F704D">
      <w:pPr>
        <w:pStyle w:val="a3"/>
        <w:ind w:left="0" w:firstLine="567"/>
        <w:jc w:val="both"/>
        <w:rPr>
          <w:rFonts w:ascii="Times New Roman" w:eastAsiaTheme="minorEastAsia" w:hAnsi="Times New Roman" w:cs="Times New Roman"/>
          <w:sz w:val="24"/>
          <w:szCs w:val="24"/>
          <w:lang w:eastAsia="ru-RU"/>
        </w:rPr>
      </w:pPr>
      <w:r w:rsidRPr="00FF063E">
        <w:rPr>
          <w:rFonts w:ascii="Times New Roman" w:eastAsiaTheme="minorEastAsia" w:hAnsi="Times New Roman" w:cs="Times New Roman"/>
          <w:sz w:val="24"/>
          <w:szCs w:val="24"/>
          <w:lang w:eastAsia="ru-RU"/>
        </w:rPr>
        <w:t xml:space="preserve">Для решения данной проблемы необходимо проведение реконструкции существующих очистных сооружений. </w:t>
      </w:r>
      <w:r w:rsidRPr="00483864">
        <w:rPr>
          <w:rFonts w:ascii="Times New Roman" w:eastAsiaTheme="minorEastAsia" w:hAnsi="Times New Roman" w:cs="Times New Roman"/>
          <w:sz w:val="24"/>
          <w:szCs w:val="24"/>
          <w:lang w:eastAsia="ru-RU"/>
        </w:rPr>
        <w:t xml:space="preserve">     </w:t>
      </w:r>
    </w:p>
    <w:p w14:paraId="2A203B35" w14:textId="7FF08DA4" w:rsidR="00A73DD4" w:rsidRPr="00483864" w:rsidRDefault="00825DDC" w:rsidP="007F704D">
      <w:pPr>
        <w:pStyle w:val="a3"/>
        <w:ind w:left="0" w:firstLine="567"/>
        <w:jc w:val="both"/>
        <w:rPr>
          <w:rFonts w:ascii="Times New Roman" w:eastAsiaTheme="minorEastAsia" w:hAnsi="Times New Roman" w:cs="Times New Roman"/>
          <w:sz w:val="24"/>
          <w:szCs w:val="24"/>
          <w:lang w:eastAsia="ru-RU"/>
        </w:rPr>
      </w:pPr>
      <w:r w:rsidRPr="00483864">
        <w:rPr>
          <w:rFonts w:ascii="Times New Roman" w:eastAsiaTheme="minorEastAsia" w:hAnsi="Times New Roman" w:cs="Times New Roman"/>
          <w:sz w:val="24"/>
          <w:szCs w:val="24"/>
          <w:lang w:eastAsia="ru-RU"/>
        </w:rPr>
        <w:t>Очистные сооружения канализации г. Енисейска введены в эксплуатацию в 1991 году, являются основным объектом технологической линии по очистке сточных вод города. Однако за все время эксплуатации комплексного капитального ремонта сооружений не проводилось. По выводам экспертов состояние сооружений, оценивается как недопустимое. В 2015 году специализированной организацией ООО «</w:t>
      </w:r>
      <w:proofErr w:type="spellStart"/>
      <w:r w:rsidRPr="00483864">
        <w:rPr>
          <w:rFonts w:ascii="Times New Roman" w:eastAsiaTheme="minorEastAsia" w:hAnsi="Times New Roman" w:cs="Times New Roman"/>
          <w:sz w:val="24"/>
          <w:szCs w:val="24"/>
          <w:lang w:eastAsia="ru-RU"/>
        </w:rPr>
        <w:t>Эколос</w:t>
      </w:r>
      <w:proofErr w:type="spellEnd"/>
      <w:r w:rsidRPr="00483864">
        <w:rPr>
          <w:rFonts w:ascii="Times New Roman" w:eastAsiaTheme="minorEastAsia" w:hAnsi="Times New Roman" w:cs="Times New Roman"/>
          <w:sz w:val="24"/>
          <w:szCs w:val="24"/>
          <w:lang w:eastAsia="ru-RU"/>
        </w:rPr>
        <w:t xml:space="preserve"> Красноярск» очистные были обследованы на предмет разработки мероприятий по модернизации и реконструкции в целях обеспечения эпидемиологическо</w:t>
      </w:r>
      <w:r w:rsidR="004F4E13" w:rsidRPr="00483864">
        <w:rPr>
          <w:rFonts w:ascii="Times New Roman" w:eastAsiaTheme="minorEastAsia" w:hAnsi="Times New Roman" w:cs="Times New Roman"/>
          <w:sz w:val="24"/>
          <w:szCs w:val="24"/>
          <w:lang w:eastAsia="ru-RU"/>
        </w:rPr>
        <w:t xml:space="preserve">й </w:t>
      </w:r>
      <w:r w:rsidRPr="00483864">
        <w:rPr>
          <w:rFonts w:ascii="Times New Roman" w:eastAsiaTheme="minorEastAsia" w:hAnsi="Times New Roman" w:cs="Times New Roman"/>
          <w:sz w:val="24"/>
          <w:szCs w:val="24"/>
          <w:lang w:eastAsia="ru-RU"/>
        </w:rPr>
        <w:t xml:space="preserve">безопасности в г. Енисейске. С учетом проведенного обследования и </w:t>
      </w:r>
      <w:r w:rsidRPr="00483864">
        <w:rPr>
          <w:rFonts w:ascii="Times New Roman" w:eastAsiaTheme="minorEastAsia" w:hAnsi="Times New Roman" w:cs="Times New Roman"/>
          <w:sz w:val="24"/>
          <w:szCs w:val="24"/>
          <w:lang w:eastAsia="ru-RU"/>
        </w:rPr>
        <w:lastRenderedPageBreak/>
        <w:t>мониторинга концентрации загрязняющих веществ в сточных водах на выходе, сделан вывод, что</w:t>
      </w:r>
      <w:r w:rsidR="004F4E13" w:rsidRPr="00483864">
        <w:rPr>
          <w:rFonts w:ascii="Times New Roman" w:eastAsiaTheme="minorEastAsia" w:hAnsi="Times New Roman" w:cs="Times New Roman"/>
          <w:sz w:val="24"/>
          <w:szCs w:val="24"/>
          <w:lang w:eastAsia="ru-RU"/>
        </w:rPr>
        <w:t xml:space="preserve"> очистные сооружения канализации</w:t>
      </w:r>
      <w:r w:rsidR="00D566B0" w:rsidRPr="00483864">
        <w:rPr>
          <w:rFonts w:ascii="Times New Roman" w:eastAsia="Times New Roman" w:hAnsi="Times New Roman" w:cs="Times New Roman"/>
          <w:sz w:val="24"/>
          <w:szCs w:val="24"/>
        </w:rPr>
        <w:t xml:space="preserve"> </w:t>
      </w:r>
      <w:r w:rsidR="004F4E13" w:rsidRPr="00483864">
        <w:rPr>
          <w:rFonts w:ascii="Times New Roman" w:eastAsia="Times New Roman" w:hAnsi="Times New Roman" w:cs="Times New Roman"/>
          <w:sz w:val="24"/>
          <w:szCs w:val="24"/>
        </w:rPr>
        <w:t xml:space="preserve">требуют срочной модернизации. </w:t>
      </w:r>
    </w:p>
    <w:p w14:paraId="373E6CEF" w14:textId="3332656A" w:rsidR="00D94B13" w:rsidRPr="004F4E13" w:rsidRDefault="008A5E21" w:rsidP="007F704D">
      <w:pPr>
        <w:pStyle w:val="a3"/>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В 2021 году за счет средств</w:t>
      </w:r>
      <w:r w:rsidR="00D94B13" w:rsidRPr="00483864">
        <w:rPr>
          <w:rFonts w:ascii="Times New Roman" w:hAnsi="Times New Roman" w:cs="Times New Roman"/>
          <w:sz w:val="24"/>
          <w:szCs w:val="24"/>
        </w:rPr>
        <w:t xml:space="preserve"> субсидии на финансирование расходов по капитальному ремонту, реконструкции находящихся в муниципальной собственности объектов коммунальной инфраструктуры был произведен </w:t>
      </w:r>
      <w:r w:rsidR="00D94B13" w:rsidRPr="00483864">
        <w:rPr>
          <w:rFonts w:ascii="Times New Roman" w:hAnsi="Times New Roman" w:cs="Times New Roman"/>
          <w:bCs/>
          <w:sz w:val="24"/>
          <w:szCs w:val="24"/>
        </w:rPr>
        <w:t xml:space="preserve">капитальный ремонт трубопровода очистных сооружений канализации от ГНКС до </w:t>
      </w:r>
      <w:proofErr w:type="spellStart"/>
      <w:r w:rsidR="00D94B13" w:rsidRPr="00483864">
        <w:rPr>
          <w:rFonts w:ascii="Times New Roman" w:hAnsi="Times New Roman" w:cs="Times New Roman"/>
          <w:bCs/>
          <w:sz w:val="24"/>
          <w:szCs w:val="24"/>
        </w:rPr>
        <w:t>усреднителя</w:t>
      </w:r>
      <w:proofErr w:type="spellEnd"/>
      <w:r w:rsidR="00D94B13" w:rsidRPr="00483864">
        <w:rPr>
          <w:rFonts w:ascii="Times New Roman" w:hAnsi="Times New Roman" w:cs="Times New Roman"/>
          <w:bCs/>
          <w:sz w:val="24"/>
          <w:szCs w:val="24"/>
        </w:rPr>
        <w:t xml:space="preserve"> стоков очистных сооружений ул. Рабоче-Крестьянская, 178, а так же </w:t>
      </w:r>
      <w:r w:rsidR="00D94B13" w:rsidRPr="00483864">
        <w:rPr>
          <w:rFonts w:ascii="Times New Roman" w:hAnsi="Times New Roman" w:cs="Times New Roman"/>
          <w:sz w:val="24"/>
          <w:szCs w:val="24"/>
        </w:rPr>
        <w:t>выполнены работы по капитальному ремонту первичных (вторичных) отстойников ОСК</w:t>
      </w:r>
      <w:r w:rsidR="00483864">
        <w:rPr>
          <w:rFonts w:ascii="Times New Roman" w:hAnsi="Times New Roman" w:cs="Times New Roman"/>
          <w:sz w:val="24"/>
          <w:szCs w:val="24"/>
        </w:rPr>
        <w:t>.</w:t>
      </w:r>
    </w:p>
    <w:p w14:paraId="28908001" w14:textId="62E21228" w:rsidR="00667D2E" w:rsidRDefault="006205C2" w:rsidP="006205C2">
      <w:pPr>
        <w:pStyle w:val="a6"/>
        <w:ind w:firstLine="567"/>
        <w:jc w:val="both"/>
        <w:rPr>
          <w:rFonts w:ascii="Times New Roman" w:hAnsi="Times New Roman" w:cs="Times New Roman"/>
          <w:bCs/>
          <w:iCs/>
          <w:sz w:val="24"/>
          <w:szCs w:val="24"/>
        </w:rPr>
      </w:pPr>
      <w:bookmarkStart w:id="2" w:name="_Hlk83202579"/>
      <w:r w:rsidRPr="008A5E21">
        <w:rPr>
          <w:rFonts w:ascii="Times New Roman" w:hAnsi="Times New Roman" w:cs="Times New Roman"/>
          <w:bCs/>
          <w:iCs/>
          <w:sz w:val="24"/>
          <w:szCs w:val="24"/>
        </w:rPr>
        <w:t>Развитие коммунальн</w:t>
      </w:r>
      <w:r w:rsidR="00EE6923">
        <w:rPr>
          <w:rFonts w:ascii="Times New Roman" w:hAnsi="Times New Roman" w:cs="Times New Roman"/>
          <w:bCs/>
          <w:iCs/>
          <w:sz w:val="24"/>
          <w:szCs w:val="24"/>
        </w:rPr>
        <w:t xml:space="preserve">ой инфраструктуры необходимо осуществлять </w:t>
      </w:r>
      <w:r w:rsidRPr="008A5E21">
        <w:rPr>
          <w:rFonts w:ascii="Times New Roman" w:hAnsi="Times New Roman" w:cs="Times New Roman"/>
          <w:bCs/>
          <w:iCs/>
          <w:sz w:val="24"/>
          <w:szCs w:val="24"/>
        </w:rPr>
        <w:t xml:space="preserve"> с  учетом </w:t>
      </w:r>
      <w:r w:rsidR="00EE6923">
        <w:rPr>
          <w:rFonts w:ascii="Times New Roman" w:hAnsi="Times New Roman" w:cs="Times New Roman"/>
          <w:bCs/>
          <w:iCs/>
          <w:sz w:val="24"/>
          <w:szCs w:val="24"/>
        </w:rPr>
        <w:t>мероприятий по энергосбережению и повышению</w:t>
      </w:r>
      <w:r w:rsidRPr="008A5E21">
        <w:rPr>
          <w:rFonts w:ascii="Times New Roman" w:hAnsi="Times New Roman" w:cs="Times New Roman"/>
          <w:bCs/>
          <w:iCs/>
          <w:sz w:val="24"/>
          <w:szCs w:val="24"/>
        </w:rPr>
        <w:t xml:space="preserve"> энергетической эффективности коммунальной инфр</w:t>
      </w:r>
      <w:r w:rsidR="008A5E21">
        <w:rPr>
          <w:rFonts w:ascii="Times New Roman" w:hAnsi="Times New Roman" w:cs="Times New Roman"/>
          <w:bCs/>
          <w:iCs/>
          <w:sz w:val="24"/>
          <w:szCs w:val="24"/>
        </w:rPr>
        <w:t>астр</w:t>
      </w:r>
      <w:r w:rsidR="00667D2E">
        <w:rPr>
          <w:rFonts w:ascii="Times New Roman" w:hAnsi="Times New Roman" w:cs="Times New Roman"/>
          <w:bCs/>
          <w:iCs/>
          <w:sz w:val="24"/>
          <w:szCs w:val="24"/>
        </w:rPr>
        <w:t>уктуры города, в том числе:</w:t>
      </w:r>
    </w:p>
    <w:p w14:paraId="3B089F73" w14:textId="08630C4F" w:rsidR="00667D2E" w:rsidRDefault="006205C2" w:rsidP="006205C2">
      <w:pPr>
        <w:pStyle w:val="a6"/>
        <w:ind w:firstLine="567"/>
        <w:jc w:val="both"/>
        <w:rPr>
          <w:rFonts w:ascii="Times New Roman" w:hAnsi="Times New Roman" w:cs="Times New Roman"/>
          <w:sz w:val="24"/>
          <w:szCs w:val="24"/>
        </w:rPr>
      </w:pPr>
      <w:r w:rsidRPr="008A5E21">
        <w:rPr>
          <w:rFonts w:ascii="Times New Roman" w:hAnsi="Times New Roman" w:cs="Times New Roman"/>
          <w:sz w:val="24"/>
          <w:szCs w:val="24"/>
        </w:rPr>
        <w:t>в бюджетных</w:t>
      </w:r>
      <w:r w:rsidR="00667D2E">
        <w:rPr>
          <w:rFonts w:ascii="Times New Roman" w:hAnsi="Times New Roman" w:cs="Times New Roman"/>
          <w:sz w:val="24"/>
          <w:szCs w:val="24"/>
        </w:rPr>
        <w:t xml:space="preserve"> учреждениях</w:t>
      </w:r>
      <w:r w:rsidRPr="008A5E21">
        <w:rPr>
          <w:rFonts w:ascii="Times New Roman" w:hAnsi="Times New Roman" w:cs="Times New Roman"/>
          <w:sz w:val="24"/>
          <w:szCs w:val="24"/>
        </w:rPr>
        <w:t xml:space="preserve">, </w:t>
      </w:r>
    </w:p>
    <w:p w14:paraId="428EEBA2" w14:textId="77777777" w:rsidR="00667D2E" w:rsidRDefault="006205C2" w:rsidP="006205C2">
      <w:pPr>
        <w:pStyle w:val="a6"/>
        <w:ind w:firstLine="567"/>
        <w:jc w:val="both"/>
        <w:rPr>
          <w:rFonts w:ascii="Times New Roman" w:hAnsi="Times New Roman" w:cs="Times New Roman"/>
          <w:sz w:val="24"/>
          <w:szCs w:val="24"/>
        </w:rPr>
      </w:pPr>
      <w:r w:rsidRPr="008A5E21">
        <w:rPr>
          <w:rFonts w:ascii="Times New Roman" w:hAnsi="Times New Roman" w:cs="Times New Roman"/>
          <w:sz w:val="24"/>
          <w:szCs w:val="24"/>
        </w:rPr>
        <w:t xml:space="preserve">в жилищном фонде, </w:t>
      </w:r>
    </w:p>
    <w:p w14:paraId="157E1673" w14:textId="77777777" w:rsidR="00667D2E" w:rsidRDefault="006205C2" w:rsidP="006205C2">
      <w:pPr>
        <w:pStyle w:val="a6"/>
        <w:ind w:firstLine="567"/>
        <w:jc w:val="both"/>
        <w:rPr>
          <w:rFonts w:ascii="Times New Roman" w:hAnsi="Times New Roman" w:cs="Times New Roman"/>
          <w:sz w:val="24"/>
          <w:szCs w:val="24"/>
        </w:rPr>
      </w:pPr>
      <w:r w:rsidRPr="008A5E21">
        <w:rPr>
          <w:rFonts w:ascii="Times New Roman" w:hAnsi="Times New Roman" w:cs="Times New Roman"/>
          <w:sz w:val="24"/>
          <w:szCs w:val="24"/>
        </w:rPr>
        <w:t xml:space="preserve">в системах коммунальной инфраструктуры, </w:t>
      </w:r>
    </w:p>
    <w:p w14:paraId="7F49C71D" w14:textId="4F97BD11" w:rsidR="00333884" w:rsidRPr="00333884" w:rsidRDefault="00333884" w:rsidP="00333884">
      <w:pPr>
        <w:pStyle w:val="a6"/>
        <w:ind w:firstLine="567"/>
        <w:jc w:val="both"/>
        <w:rPr>
          <w:rFonts w:ascii="Times New Roman" w:hAnsi="Times New Roman" w:cs="Times New Roman"/>
          <w:sz w:val="24"/>
          <w:szCs w:val="24"/>
        </w:rPr>
      </w:pPr>
      <w:r w:rsidRPr="00333884">
        <w:rPr>
          <w:rFonts w:ascii="Times New Roman" w:hAnsi="Times New Roman" w:cs="Times New Roman"/>
          <w:sz w:val="24"/>
          <w:szCs w:val="24"/>
        </w:rPr>
        <w:t>В настоящее время в бюджетных учреждениях  г. Енисейска разрабатываются программы энергосбережения и повышения энергетической эффективности целевого уровня потребления энергоресурсов по зданиям, в  т.ч. в сфере:</w:t>
      </w:r>
    </w:p>
    <w:p w14:paraId="4C689161" w14:textId="77777777" w:rsidR="00333884" w:rsidRPr="00333884" w:rsidRDefault="00333884" w:rsidP="00333884">
      <w:pPr>
        <w:pStyle w:val="a6"/>
        <w:jc w:val="both"/>
        <w:rPr>
          <w:rFonts w:ascii="Times New Roman" w:hAnsi="Times New Roman" w:cs="Times New Roman"/>
          <w:sz w:val="24"/>
          <w:szCs w:val="24"/>
        </w:rPr>
      </w:pPr>
      <w:r w:rsidRPr="00333884">
        <w:rPr>
          <w:rFonts w:ascii="Times New Roman" w:hAnsi="Times New Roman" w:cs="Times New Roman"/>
          <w:sz w:val="24"/>
          <w:szCs w:val="24"/>
        </w:rPr>
        <w:tab/>
        <w:t>- образования: 18 зданий (5 зданий – школы, 9 зданий – д/сады, 1 здание – учреждение дополнительного образования, 1 здание – управление образования);</w:t>
      </w:r>
    </w:p>
    <w:p w14:paraId="629E1B2A" w14:textId="77777777" w:rsidR="00333884" w:rsidRPr="00333884" w:rsidRDefault="00333884" w:rsidP="00333884">
      <w:pPr>
        <w:pStyle w:val="a6"/>
        <w:jc w:val="both"/>
        <w:rPr>
          <w:rFonts w:ascii="Times New Roman" w:hAnsi="Times New Roman" w:cs="Times New Roman"/>
          <w:sz w:val="24"/>
          <w:szCs w:val="24"/>
        </w:rPr>
      </w:pPr>
      <w:r w:rsidRPr="00333884">
        <w:rPr>
          <w:rFonts w:ascii="Times New Roman" w:hAnsi="Times New Roman" w:cs="Times New Roman"/>
          <w:sz w:val="24"/>
          <w:szCs w:val="24"/>
        </w:rPr>
        <w:tab/>
        <w:t>- культуры: 14 зданий (3 здания –учреждения дополнительного образования, 1 здание – управление культуры, 2 – учреждения культурно-досуговой направленности, 2 здания – централизованная библиотечная система ).</w:t>
      </w:r>
    </w:p>
    <w:p w14:paraId="66850DCC" w14:textId="77777777" w:rsidR="00333884" w:rsidRPr="00333884" w:rsidRDefault="00333884" w:rsidP="00333884">
      <w:pPr>
        <w:pStyle w:val="a6"/>
        <w:jc w:val="both"/>
        <w:rPr>
          <w:rFonts w:ascii="Times New Roman" w:hAnsi="Times New Roman" w:cs="Times New Roman"/>
          <w:sz w:val="24"/>
          <w:szCs w:val="24"/>
        </w:rPr>
      </w:pPr>
      <w:r w:rsidRPr="00333884">
        <w:rPr>
          <w:rFonts w:ascii="Times New Roman" w:hAnsi="Times New Roman" w:cs="Times New Roman"/>
          <w:sz w:val="24"/>
          <w:szCs w:val="24"/>
        </w:rPr>
        <w:tab/>
        <w:t>- спорта: 4 здания (2 учреждения - МБУ «Спортивная школа» имени Г.П. Федотова, МАУ «Центр развития физической культуры и спорта»).</w:t>
      </w:r>
    </w:p>
    <w:p w14:paraId="196F2866" w14:textId="06800B73" w:rsidR="00333884" w:rsidRDefault="00333884" w:rsidP="00333884">
      <w:pPr>
        <w:pStyle w:val="a6"/>
        <w:jc w:val="both"/>
        <w:rPr>
          <w:rFonts w:ascii="Times New Roman" w:hAnsi="Times New Roman" w:cs="Times New Roman"/>
          <w:sz w:val="24"/>
          <w:szCs w:val="24"/>
        </w:rPr>
      </w:pPr>
      <w:r w:rsidRPr="00333884">
        <w:rPr>
          <w:rFonts w:ascii="Times New Roman" w:hAnsi="Times New Roman" w:cs="Times New Roman"/>
          <w:sz w:val="24"/>
          <w:szCs w:val="24"/>
        </w:rPr>
        <w:tab/>
        <w:t>Реализация мероприятий по энергосбережению и повышению энергетической эффективности в бюджетных учреждениях в целом позволит снизить потребление топливно-энергетических ресурсов (электроэнергии, тепловой энергии, горячей и холодной воды),  оптимизировать бюджетные расходы.</w:t>
      </w:r>
    </w:p>
    <w:p w14:paraId="7943E46F" w14:textId="1CE6BC95" w:rsidR="00333884" w:rsidRDefault="00C94331" w:rsidP="00DD6E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Жилищный фонд города находится на обслуживании четырех управляющих компаний.</w:t>
      </w:r>
      <w:r w:rsidR="006B1E81">
        <w:rPr>
          <w:rFonts w:ascii="Times New Roman" w:hAnsi="Times New Roman" w:cs="Times New Roman"/>
          <w:sz w:val="24"/>
          <w:szCs w:val="24"/>
        </w:rPr>
        <w:t xml:space="preserve">                </w:t>
      </w:r>
      <w:r>
        <w:rPr>
          <w:rFonts w:ascii="Times New Roman" w:hAnsi="Times New Roman" w:cs="Times New Roman"/>
          <w:sz w:val="24"/>
          <w:szCs w:val="24"/>
        </w:rPr>
        <w:t xml:space="preserve"> </w:t>
      </w:r>
      <w:r w:rsidR="00DD6E6F">
        <w:rPr>
          <w:rFonts w:ascii="Times New Roman" w:eastAsia="Calibri" w:hAnsi="Times New Roman" w:cs="Times New Roman"/>
          <w:sz w:val="24"/>
          <w:szCs w:val="24"/>
        </w:rPr>
        <w:t>К</w:t>
      </w:r>
      <w:r w:rsidR="00DD6E6F" w:rsidRPr="00F91E2C">
        <w:rPr>
          <w:rFonts w:ascii="Times New Roman" w:eastAsia="Calibri" w:hAnsi="Times New Roman" w:cs="Times New Roman"/>
          <w:sz w:val="24"/>
          <w:szCs w:val="24"/>
        </w:rPr>
        <w:t xml:space="preserve">оличество многоквартирных </w:t>
      </w:r>
      <w:r w:rsidR="00DD6E6F">
        <w:rPr>
          <w:rFonts w:ascii="Times New Roman" w:eastAsia="Calibri" w:hAnsi="Times New Roman" w:cs="Times New Roman"/>
          <w:sz w:val="24"/>
          <w:szCs w:val="24"/>
        </w:rPr>
        <w:t>домов в</w:t>
      </w:r>
      <w:r w:rsidR="00DD6E6F" w:rsidRPr="00853745">
        <w:rPr>
          <w:rFonts w:ascii="Times New Roman" w:eastAsia="Calibri" w:hAnsi="Times New Roman" w:cs="Times New Roman"/>
          <w:sz w:val="24"/>
          <w:szCs w:val="24"/>
        </w:rPr>
        <w:t xml:space="preserve"> </w:t>
      </w:r>
      <w:r w:rsidR="00DD6E6F">
        <w:rPr>
          <w:rFonts w:ascii="Times New Roman" w:eastAsia="Calibri" w:hAnsi="Times New Roman" w:cs="Times New Roman"/>
          <w:sz w:val="24"/>
          <w:szCs w:val="24"/>
        </w:rPr>
        <w:t>2021</w:t>
      </w:r>
      <w:r w:rsidR="00DD6E6F" w:rsidRPr="00F91E2C">
        <w:rPr>
          <w:rFonts w:ascii="Times New Roman" w:eastAsia="Calibri" w:hAnsi="Times New Roman" w:cs="Times New Roman"/>
          <w:sz w:val="24"/>
          <w:szCs w:val="24"/>
        </w:rPr>
        <w:t xml:space="preserve"> год</w:t>
      </w:r>
      <w:r w:rsidR="00DD6E6F">
        <w:rPr>
          <w:rFonts w:ascii="Times New Roman" w:eastAsia="Calibri" w:hAnsi="Times New Roman" w:cs="Times New Roman"/>
          <w:sz w:val="24"/>
          <w:szCs w:val="24"/>
        </w:rPr>
        <w:t>а</w:t>
      </w:r>
      <w:r w:rsidR="00DD6E6F" w:rsidRPr="00F91E2C">
        <w:rPr>
          <w:rFonts w:ascii="Times New Roman" w:eastAsia="Calibri" w:hAnsi="Times New Roman" w:cs="Times New Roman"/>
          <w:sz w:val="24"/>
          <w:szCs w:val="24"/>
        </w:rPr>
        <w:t xml:space="preserve"> состав</w:t>
      </w:r>
      <w:r w:rsidR="00DD6E6F">
        <w:rPr>
          <w:rFonts w:ascii="Times New Roman" w:eastAsia="Calibri" w:hAnsi="Times New Roman" w:cs="Times New Roman"/>
          <w:sz w:val="24"/>
          <w:szCs w:val="24"/>
        </w:rPr>
        <w:t>ляет</w:t>
      </w:r>
      <w:r w:rsidR="00DD6E6F" w:rsidRPr="00F91E2C">
        <w:rPr>
          <w:rFonts w:ascii="Times New Roman" w:eastAsia="Calibri" w:hAnsi="Times New Roman" w:cs="Times New Roman"/>
          <w:sz w:val="24"/>
          <w:szCs w:val="24"/>
        </w:rPr>
        <w:t xml:space="preserve"> </w:t>
      </w:r>
      <w:r w:rsidR="00DD6E6F">
        <w:rPr>
          <w:rFonts w:ascii="Times New Roman" w:eastAsia="Calibri" w:hAnsi="Times New Roman" w:cs="Times New Roman"/>
          <w:sz w:val="24"/>
          <w:szCs w:val="24"/>
        </w:rPr>
        <w:t>383</w:t>
      </w:r>
      <w:r w:rsidR="00DD6E6F" w:rsidRPr="00F91E2C">
        <w:rPr>
          <w:rFonts w:ascii="Times New Roman" w:eastAsia="Calibri" w:hAnsi="Times New Roman" w:cs="Times New Roman"/>
          <w:sz w:val="24"/>
          <w:szCs w:val="24"/>
        </w:rPr>
        <w:t xml:space="preserve"> единиц</w:t>
      </w:r>
      <w:r w:rsidR="00DD6E6F">
        <w:rPr>
          <w:rFonts w:ascii="Times New Roman" w:eastAsia="Calibri" w:hAnsi="Times New Roman" w:cs="Times New Roman"/>
          <w:sz w:val="24"/>
          <w:szCs w:val="24"/>
        </w:rPr>
        <w:t xml:space="preserve">ы общей площадью 282,75 тыс. м2. </w:t>
      </w:r>
      <w:r>
        <w:rPr>
          <w:rFonts w:ascii="Times New Roman" w:hAnsi="Times New Roman" w:cs="Times New Roman"/>
          <w:sz w:val="24"/>
          <w:szCs w:val="24"/>
        </w:rPr>
        <w:t>В целях энергосбережения</w:t>
      </w:r>
      <w:r w:rsidR="00AE5F1A" w:rsidRPr="00AE5F1A">
        <w:rPr>
          <w:rFonts w:ascii="Times New Roman" w:hAnsi="Times New Roman" w:cs="Times New Roman"/>
          <w:sz w:val="24"/>
          <w:szCs w:val="24"/>
        </w:rPr>
        <w:t xml:space="preserve"> управляющими компаниями </w:t>
      </w:r>
      <w:r>
        <w:rPr>
          <w:rFonts w:ascii="Times New Roman" w:hAnsi="Times New Roman" w:cs="Times New Roman"/>
          <w:sz w:val="24"/>
          <w:szCs w:val="24"/>
        </w:rPr>
        <w:t xml:space="preserve">проводится </w:t>
      </w:r>
      <w:r w:rsidR="00AE5F1A" w:rsidRPr="00AE5F1A">
        <w:rPr>
          <w:rFonts w:ascii="Times New Roman" w:hAnsi="Times New Roman" w:cs="Times New Roman"/>
          <w:sz w:val="24"/>
          <w:szCs w:val="24"/>
        </w:rPr>
        <w:t>замена лампочек накаливания в местах общего пользования многоквартирных домов  на энергосберегающие,  пров</w:t>
      </w:r>
      <w:r w:rsidR="007D0D72">
        <w:rPr>
          <w:rFonts w:ascii="Times New Roman" w:hAnsi="Times New Roman" w:cs="Times New Roman"/>
          <w:sz w:val="24"/>
          <w:szCs w:val="24"/>
        </w:rPr>
        <w:t>о</w:t>
      </w:r>
      <w:r w:rsidR="00AE5F1A" w:rsidRPr="00AE5F1A">
        <w:rPr>
          <w:rFonts w:ascii="Times New Roman" w:hAnsi="Times New Roman" w:cs="Times New Roman"/>
          <w:sz w:val="24"/>
          <w:szCs w:val="24"/>
        </w:rPr>
        <w:t>д</w:t>
      </w:r>
      <w:r w:rsidR="007D0D72">
        <w:rPr>
          <w:rFonts w:ascii="Times New Roman" w:hAnsi="Times New Roman" w:cs="Times New Roman"/>
          <w:sz w:val="24"/>
          <w:szCs w:val="24"/>
        </w:rPr>
        <w:t>ятся</w:t>
      </w:r>
      <w:r w:rsidR="00AE5F1A" w:rsidRPr="00AE5F1A">
        <w:rPr>
          <w:rFonts w:ascii="Times New Roman" w:hAnsi="Times New Roman" w:cs="Times New Roman"/>
          <w:sz w:val="24"/>
          <w:szCs w:val="24"/>
        </w:rPr>
        <w:t xml:space="preserve"> работ</w:t>
      </w:r>
      <w:r w:rsidR="007D0D72">
        <w:rPr>
          <w:rFonts w:ascii="Times New Roman" w:hAnsi="Times New Roman" w:cs="Times New Roman"/>
          <w:sz w:val="24"/>
          <w:szCs w:val="24"/>
        </w:rPr>
        <w:t>ы</w:t>
      </w:r>
      <w:r w:rsidR="00AE5F1A" w:rsidRPr="00AE5F1A">
        <w:rPr>
          <w:rFonts w:ascii="Times New Roman" w:hAnsi="Times New Roman" w:cs="Times New Roman"/>
          <w:sz w:val="24"/>
          <w:szCs w:val="24"/>
        </w:rPr>
        <w:t xml:space="preserve"> по наружному  утеплению  стен МКД, </w:t>
      </w:r>
      <w:r w:rsidR="007D0D72">
        <w:rPr>
          <w:rFonts w:ascii="Times New Roman" w:hAnsi="Times New Roman" w:cs="Times New Roman"/>
          <w:sz w:val="24"/>
          <w:szCs w:val="24"/>
        </w:rPr>
        <w:t>устанавливается</w:t>
      </w:r>
      <w:r w:rsidR="00AE5F1A" w:rsidRPr="00AE5F1A">
        <w:rPr>
          <w:rFonts w:ascii="Times New Roman" w:hAnsi="Times New Roman" w:cs="Times New Roman"/>
          <w:sz w:val="24"/>
          <w:szCs w:val="24"/>
        </w:rPr>
        <w:t xml:space="preserve"> теплоизоляци</w:t>
      </w:r>
      <w:r w:rsidR="007D0D72">
        <w:rPr>
          <w:rFonts w:ascii="Times New Roman" w:hAnsi="Times New Roman" w:cs="Times New Roman"/>
          <w:sz w:val="24"/>
          <w:szCs w:val="24"/>
        </w:rPr>
        <w:t>я</w:t>
      </w:r>
      <w:r w:rsidR="00AE5F1A" w:rsidRPr="00AE5F1A">
        <w:rPr>
          <w:rFonts w:ascii="Times New Roman" w:hAnsi="Times New Roman" w:cs="Times New Roman"/>
          <w:sz w:val="24"/>
          <w:szCs w:val="24"/>
        </w:rPr>
        <w:t xml:space="preserve">  инженерных систем теплоснабжения, устан</w:t>
      </w:r>
      <w:r w:rsidR="007D0D72">
        <w:rPr>
          <w:rFonts w:ascii="Times New Roman" w:hAnsi="Times New Roman" w:cs="Times New Roman"/>
          <w:sz w:val="24"/>
          <w:szCs w:val="24"/>
        </w:rPr>
        <w:t>авливаются</w:t>
      </w:r>
      <w:r w:rsidR="00AE5F1A" w:rsidRPr="00AE5F1A">
        <w:rPr>
          <w:rFonts w:ascii="Times New Roman" w:hAnsi="Times New Roman" w:cs="Times New Roman"/>
          <w:sz w:val="24"/>
          <w:szCs w:val="24"/>
        </w:rPr>
        <w:t xml:space="preserve"> общедомовы</w:t>
      </w:r>
      <w:r w:rsidR="007D0D72">
        <w:rPr>
          <w:rFonts w:ascii="Times New Roman" w:hAnsi="Times New Roman" w:cs="Times New Roman"/>
          <w:sz w:val="24"/>
          <w:szCs w:val="24"/>
        </w:rPr>
        <w:t>е</w:t>
      </w:r>
      <w:r w:rsidR="00AE5F1A" w:rsidRPr="00AE5F1A">
        <w:rPr>
          <w:rFonts w:ascii="Times New Roman" w:hAnsi="Times New Roman" w:cs="Times New Roman"/>
          <w:sz w:val="24"/>
          <w:szCs w:val="24"/>
        </w:rPr>
        <w:t xml:space="preserve"> прибор</w:t>
      </w:r>
      <w:r w:rsidR="007D0D72">
        <w:rPr>
          <w:rFonts w:ascii="Times New Roman" w:hAnsi="Times New Roman" w:cs="Times New Roman"/>
          <w:sz w:val="24"/>
          <w:szCs w:val="24"/>
        </w:rPr>
        <w:t>ы</w:t>
      </w:r>
      <w:r w:rsidR="00AE5F1A" w:rsidRPr="00AE5F1A">
        <w:rPr>
          <w:rFonts w:ascii="Times New Roman" w:hAnsi="Times New Roman" w:cs="Times New Roman"/>
          <w:sz w:val="24"/>
          <w:szCs w:val="24"/>
        </w:rPr>
        <w:t xml:space="preserve"> учета тепла и водоснабжения, </w:t>
      </w:r>
      <w:r w:rsidR="007D0D72">
        <w:rPr>
          <w:rFonts w:ascii="Times New Roman" w:hAnsi="Times New Roman" w:cs="Times New Roman"/>
          <w:sz w:val="24"/>
          <w:szCs w:val="24"/>
        </w:rPr>
        <w:t xml:space="preserve">проводится  </w:t>
      </w:r>
      <w:r w:rsidR="00AE5F1A" w:rsidRPr="00AE5F1A">
        <w:rPr>
          <w:rFonts w:ascii="Times New Roman" w:hAnsi="Times New Roman" w:cs="Times New Roman"/>
          <w:sz w:val="24"/>
          <w:szCs w:val="24"/>
        </w:rPr>
        <w:t>ремонт или замена  оконных и входных групп</w:t>
      </w:r>
      <w:r>
        <w:rPr>
          <w:rFonts w:ascii="Times New Roman" w:hAnsi="Times New Roman" w:cs="Times New Roman"/>
          <w:sz w:val="24"/>
          <w:szCs w:val="24"/>
        </w:rPr>
        <w:t>, что</w:t>
      </w:r>
      <w:r w:rsidR="00AE5F1A" w:rsidRPr="00AE5F1A">
        <w:rPr>
          <w:rFonts w:ascii="Times New Roman" w:hAnsi="Times New Roman" w:cs="Times New Roman"/>
          <w:sz w:val="24"/>
          <w:szCs w:val="24"/>
        </w:rPr>
        <w:t xml:space="preserve"> позволя</w:t>
      </w:r>
      <w:r>
        <w:rPr>
          <w:rFonts w:ascii="Times New Roman" w:hAnsi="Times New Roman" w:cs="Times New Roman"/>
          <w:sz w:val="24"/>
          <w:szCs w:val="24"/>
        </w:rPr>
        <w:t>е</w:t>
      </w:r>
      <w:r w:rsidR="00AE5F1A" w:rsidRPr="00AE5F1A">
        <w:rPr>
          <w:rFonts w:ascii="Times New Roman" w:hAnsi="Times New Roman" w:cs="Times New Roman"/>
          <w:sz w:val="24"/>
          <w:szCs w:val="24"/>
        </w:rPr>
        <w:t xml:space="preserve">т уменьшить теплопотери и экономить </w:t>
      </w:r>
      <w:r w:rsidR="007D0D72">
        <w:rPr>
          <w:rFonts w:ascii="Times New Roman" w:hAnsi="Times New Roman" w:cs="Times New Roman"/>
          <w:sz w:val="24"/>
          <w:szCs w:val="24"/>
        </w:rPr>
        <w:t>ресурсы</w:t>
      </w:r>
      <w:r w:rsidR="00AE5F1A" w:rsidRPr="00AE5F1A">
        <w:rPr>
          <w:rFonts w:ascii="Times New Roman" w:hAnsi="Times New Roman" w:cs="Times New Roman"/>
          <w:sz w:val="24"/>
          <w:szCs w:val="24"/>
        </w:rPr>
        <w:t>.</w:t>
      </w:r>
    </w:p>
    <w:p w14:paraId="5ADD546D" w14:textId="531E4EAD" w:rsidR="00791F4D" w:rsidRPr="00AE5F1A" w:rsidRDefault="00791F4D" w:rsidP="00DD6E6F">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О</w:t>
      </w:r>
      <w:r w:rsidRPr="00F91E2C">
        <w:rPr>
          <w:rFonts w:ascii="Times New Roman" w:eastAsia="Calibri" w:hAnsi="Times New Roman" w:cs="Times New Roman"/>
          <w:sz w:val="24"/>
          <w:szCs w:val="24"/>
        </w:rPr>
        <w:t>беспечением ком</w:t>
      </w:r>
      <w:r>
        <w:rPr>
          <w:rFonts w:ascii="Times New Roman" w:eastAsia="Calibri" w:hAnsi="Times New Roman" w:cs="Times New Roman"/>
          <w:sz w:val="24"/>
          <w:szCs w:val="24"/>
        </w:rPr>
        <w:t>мунальными услугами города занимается</w:t>
      </w:r>
      <w:r w:rsidRPr="00F91E2C">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F91E2C">
        <w:rPr>
          <w:rFonts w:ascii="Times New Roman" w:eastAsia="Calibri" w:hAnsi="Times New Roman" w:cs="Times New Roman"/>
          <w:sz w:val="24"/>
          <w:szCs w:val="24"/>
        </w:rPr>
        <w:t> организаций коммунального комплекса, осуществляющих деятельность по оказанию услуг в сфере электро-, тепло-, водоснабжения, водоотведения и эксплуатации объектов хранения  твердых коммунальных отходов на территории г. Енисейска</w:t>
      </w:r>
      <w:r w:rsidR="008F1FA2">
        <w:rPr>
          <w:rFonts w:ascii="Times New Roman" w:eastAsia="Calibri" w:hAnsi="Times New Roman" w:cs="Times New Roman"/>
          <w:sz w:val="24"/>
          <w:szCs w:val="24"/>
        </w:rPr>
        <w:t>.</w:t>
      </w:r>
    </w:p>
    <w:bookmarkEnd w:id="2"/>
    <w:p w14:paraId="5A9BA694" w14:textId="16DD6962" w:rsidR="00D42683" w:rsidRDefault="00D42683" w:rsidP="00DD6E6F">
      <w:pPr>
        <w:spacing w:after="0" w:line="240" w:lineRule="auto"/>
        <w:ind w:right="57" w:firstLine="567"/>
        <w:jc w:val="both"/>
        <w:rPr>
          <w:rFonts w:ascii="Times New Roman" w:hAnsi="Times New Roman" w:cs="Times New Roman"/>
          <w:sz w:val="24"/>
          <w:szCs w:val="24"/>
        </w:rPr>
      </w:pPr>
      <w:r w:rsidRPr="00E37BE0">
        <w:rPr>
          <w:rFonts w:ascii="Times New Roman" w:hAnsi="Times New Roman" w:cs="Times New Roman"/>
          <w:sz w:val="24"/>
          <w:szCs w:val="24"/>
        </w:rPr>
        <w:t xml:space="preserve">Объекты коммунальной и инженерной инфраструктуры, несмотря на проводимую работу по повышению надежности и экологической безопасности, находятся в изношенном состоянии. </w:t>
      </w:r>
      <w:r w:rsidR="006B1E81">
        <w:rPr>
          <w:rFonts w:ascii="Times New Roman" w:hAnsi="Times New Roman" w:cs="Times New Roman"/>
          <w:sz w:val="24"/>
          <w:szCs w:val="24"/>
        </w:rPr>
        <w:tab/>
      </w:r>
      <w:r w:rsidRPr="00E37BE0">
        <w:rPr>
          <w:rFonts w:ascii="Times New Roman" w:hAnsi="Times New Roman" w:cs="Times New Roman"/>
          <w:sz w:val="24"/>
          <w:szCs w:val="24"/>
        </w:rPr>
        <w:t xml:space="preserve">В </w:t>
      </w:r>
      <w:r w:rsidR="00C94331" w:rsidRPr="00E37BE0">
        <w:rPr>
          <w:rFonts w:ascii="Times New Roman" w:hAnsi="Times New Roman" w:cs="Times New Roman"/>
          <w:sz w:val="24"/>
          <w:szCs w:val="24"/>
        </w:rPr>
        <w:t>настоящее</w:t>
      </w:r>
      <w:r w:rsidRPr="00E37BE0">
        <w:rPr>
          <w:rFonts w:ascii="Times New Roman" w:hAnsi="Times New Roman" w:cs="Times New Roman"/>
          <w:sz w:val="24"/>
          <w:szCs w:val="24"/>
        </w:rPr>
        <w:t xml:space="preserve"> время физический износ основных фондов котельных составляет </w:t>
      </w:r>
      <w:r w:rsidR="00C94331" w:rsidRPr="00E37BE0">
        <w:rPr>
          <w:rFonts w:ascii="Times New Roman" w:hAnsi="Times New Roman" w:cs="Times New Roman"/>
          <w:sz w:val="24"/>
          <w:szCs w:val="24"/>
        </w:rPr>
        <w:t xml:space="preserve">66,8%, </w:t>
      </w:r>
      <w:r w:rsidRPr="00E37BE0">
        <w:rPr>
          <w:rFonts w:ascii="Times New Roman" w:hAnsi="Times New Roman" w:cs="Times New Roman"/>
          <w:sz w:val="24"/>
          <w:szCs w:val="24"/>
        </w:rPr>
        <w:t xml:space="preserve">тепловых сетей </w:t>
      </w:r>
      <w:r w:rsidR="007D0D72" w:rsidRPr="00E37BE0">
        <w:rPr>
          <w:rFonts w:ascii="Times New Roman" w:hAnsi="Times New Roman" w:cs="Times New Roman"/>
          <w:sz w:val="24"/>
          <w:szCs w:val="24"/>
        </w:rPr>
        <w:t>39,2</w:t>
      </w:r>
      <w:r w:rsidRPr="00E37BE0">
        <w:rPr>
          <w:rFonts w:ascii="Times New Roman" w:hAnsi="Times New Roman" w:cs="Times New Roman"/>
          <w:sz w:val="24"/>
          <w:szCs w:val="24"/>
        </w:rPr>
        <w:t xml:space="preserve"> %, </w:t>
      </w:r>
      <w:r w:rsidR="007D0D72" w:rsidRPr="00E37BE0">
        <w:rPr>
          <w:rFonts w:ascii="Times New Roman" w:hAnsi="Times New Roman" w:cs="Times New Roman"/>
          <w:sz w:val="24"/>
          <w:szCs w:val="24"/>
        </w:rPr>
        <w:t>из них</w:t>
      </w:r>
      <w:r w:rsidRPr="00E37BE0">
        <w:rPr>
          <w:rFonts w:ascii="Times New Roman" w:hAnsi="Times New Roman" w:cs="Times New Roman"/>
          <w:sz w:val="24"/>
          <w:szCs w:val="24"/>
        </w:rPr>
        <w:t xml:space="preserve"> нуждающихся в замене около 40 % теплопроводов, </w:t>
      </w:r>
      <w:r w:rsidR="00E37BE0" w:rsidRPr="00E37BE0">
        <w:rPr>
          <w:rFonts w:ascii="Times New Roman" w:hAnsi="Times New Roman" w:cs="Times New Roman"/>
          <w:sz w:val="24"/>
          <w:szCs w:val="24"/>
        </w:rPr>
        <w:t>износ</w:t>
      </w:r>
      <w:r w:rsidRPr="00E37BE0">
        <w:rPr>
          <w:rFonts w:ascii="Times New Roman" w:hAnsi="Times New Roman" w:cs="Times New Roman"/>
          <w:sz w:val="24"/>
          <w:szCs w:val="24"/>
        </w:rPr>
        <w:t xml:space="preserve"> сетей водоснабжения</w:t>
      </w:r>
      <w:r w:rsidR="00E37BE0" w:rsidRPr="00E37BE0">
        <w:rPr>
          <w:rFonts w:ascii="Times New Roman" w:hAnsi="Times New Roman" w:cs="Times New Roman"/>
          <w:sz w:val="24"/>
          <w:szCs w:val="24"/>
        </w:rPr>
        <w:t xml:space="preserve"> 69% </w:t>
      </w:r>
      <w:r w:rsidRPr="00E37BE0">
        <w:rPr>
          <w:rFonts w:ascii="Times New Roman" w:hAnsi="Times New Roman" w:cs="Times New Roman"/>
          <w:sz w:val="24"/>
          <w:szCs w:val="24"/>
        </w:rPr>
        <w:t xml:space="preserve"> и </w:t>
      </w:r>
      <w:r w:rsidR="00E37BE0" w:rsidRPr="00E37BE0">
        <w:rPr>
          <w:rFonts w:ascii="Times New Roman" w:hAnsi="Times New Roman" w:cs="Times New Roman"/>
          <w:sz w:val="24"/>
          <w:szCs w:val="24"/>
        </w:rPr>
        <w:t>55,6</w:t>
      </w:r>
      <w:r w:rsidRPr="00E37BE0">
        <w:rPr>
          <w:rFonts w:ascii="Times New Roman" w:hAnsi="Times New Roman" w:cs="Times New Roman"/>
          <w:sz w:val="24"/>
          <w:szCs w:val="24"/>
        </w:rPr>
        <w:t xml:space="preserve"> % сетей канализации. </w:t>
      </w:r>
    </w:p>
    <w:p w14:paraId="472E7D50" w14:textId="77777777" w:rsidR="008A5EDF" w:rsidRDefault="00B11B6F" w:rsidP="00D411CB">
      <w:pPr>
        <w:spacing w:after="0" w:line="240" w:lineRule="auto"/>
        <w:ind w:right="54" w:firstLine="567"/>
        <w:jc w:val="both"/>
        <w:rPr>
          <w:rFonts w:ascii="Times New Roman" w:hAnsi="Times New Roman" w:cs="Times New Roman"/>
          <w:sz w:val="24"/>
          <w:szCs w:val="24"/>
        </w:rPr>
      </w:pPr>
      <w:r w:rsidRPr="00BE4D8F">
        <w:rPr>
          <w:rFonts w:ascii="Times New Roman" w:hAnsi="Times New Roman" w:cs="Times New Roman"/>
          <w:sz w:val="24"/>
          <w:szCs w:val="24"/>
        </w:rPr>
        <w:t>Основн</w:t>
      </w:r>
      <w:r w:rsidR="00E563E1" w:rsidRPr="00BE4D8F">
        <w:rPr>
          <w:rFonts w:ascii="Times New Roman" w:hAnsi="Times New Roman" w:cs="Times New Roman"/>
          <w:sz w:val="24"/>
          <w:szCs w:val="24"/>
        </w:rPr>
        <w:t>ой</w:t>
      </w:r>
      <w:r w:rsidRPr="00BE4D8F">
        <w:rPr>
          <w:rFonts w:ascii="Times New Roman" w:hAnsi="Times New Roman" w:cs="Times New Roman"/>
          <w:sz w:val="24"/>
          <w:szCs w:val="24"/>
        </w:rPr>
        <w:t xml:space="preserve"> цель</w:t>
      </w:r>
      <w:r w:rsidR="00E563E1" w:rsidRPr="00BE4D8F">
        <w:rPr>
          <w:rFonts w:ascii="Times New Roman" w:hAnsi="Times New Roman" w:cs="Times New Roman"/>
          <w:sz w:val="24"/>
          <w:szCs w:val="24"/>
        </w:rPr>
        <w:t>ю</w:t>
      </w:r>
      <w:r w:rsidR="00D411CB" w:rsidRPr="00BE4D8F">
        <w:rPr>
          <w:rFonts w:ascii="Times New Roman" w:hAnsi="Times New Roman" w:cs="Times New Roman"/>
          <w:sz w:val="24"/>
          <w:szCs w:val="24"/>
        </w:rPr>
        <w:t xml:space="preserve"> программы является </w:t>
      </w:r>
      <w:r w:rsidR="006B1E81">
        <w:rPr>
          <w:rFonts w:ascii="Times New Roman" w:hAnsi="Times New Roman" w:cs="Times New Roman"/>
          <w:sz w:val="24"/>
          <w:szCs w:val="24"/>
        </w:rPr>
        <w:t xml:space="preserve">- </w:t>
      </w:r>
      <w:r w:rsidR="00942BEF">
        <w:rPr>
          <w:rFonts w:ascii="Times New Roman" w:hAnsi="Times New Roman" w:cs="Times New Roman"/>
          <w:sz w:val="24"/>
          <w:szCs w:val="24"/>
        </w:rPr>
        <w:t>с</w:t>
      </w:r>
      <w:r w:rsidR="00942BEF" w:rsidRPr="00942BEF">
        <w:rPr>
          <w:rFonts w:ascii="Times New Roman" w:hAnsi="Times New Roman" w:cs="Times New Roman"/>
          <w:sz w:val="24"/>
          <w:szCs w:val="24"/>
        </w:rPr>
        <w:t>оздание качественной инфраструктуры жизнеобеспечения населения города Енисейска, за счет развития и модернизации коммунального комплекса, развития дорожного хозяйства и модернизации улично-дорожной сети, улу</w:t>
      </w:r>
      <w:r w:rsidR="008A5EDF">
        <w:rPr>
          <w:rFonts w:ascii="Times New Roman" w:hAnsi="Times New Roman" w:cs="Times New Roman"/>
          <w:sz w:val="24"/>
          <w:szCs w:val="24"/>
        </w:rPr>
        <w:t>чшения экологической обстановки</w:t>
      </w:r>
    </w:p>
    <w:p w14:paraId="1FFC8C45" w14:textId="543F4991" w:rsidR="00D411CB" w:rsidRPr="00E563E1" w:rsidRDefault="008A5EDF" w:rsidP="008A5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11CB" w:rsidRPr="00E563E1">
        <w:rPr>
          <w:rFonts w:ascii="Times New Roman" w:hAnsi="Times New Roman" w:cs="Times New Roman"/>
          <w:sz w:val="24"/>
          <w:szCs w:val="24"/>
        </w:rPr>
        <w:t>Задачи</w:t>
      </w:r>
      <w:r w:rsidR="006B1E81">
        <w:rPr>
          <w:rFonts w:ascii="Times New Roman" w:hAnsi="Times New Roman" w:cs="Times New Roman"/>
          <w:sz w:val="24"/>
          <w:szCs w:val="24"/>
        </w:rPr>
        <w:t xml:space="preserve"> программы</w:t>
      </w:r>
      <w:r w:rsidR="00D411CB" w:rsidRPr="00E563E1">
        <w:rPr>
          <w:rFonts w:ascii="Times New Roman" w:hAnsi="Times New Roman" w:cs="Times New Roman"/>
          <w:sz w:val="24"/>
          <w:szCs w:val="24"/>
        </w:rPr>
        <w:t>:</w:t>
      </w:r>
    </w:p>
    <w:p w14:paraId="369DFF7F" w14:textId="36ED8243" w:rsidR="00D411CB" w:rsidRPr="00D411CB" w:rsidRDefault="008A5EDF" w:rsidP="008A5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411CB" w:rsidRPr="00D411CB">
        <w:rPr>
          <w:rFonts w:ascii="Times New Roman" w:hAnsi="Times New Roman" w:cs="Times New Roman"/>
          <w:sz w:val="24"/>
          <w:szCs w:val="24"/>
        </w:rPr>
        <w:t>Модернизация и развитие инженерной инфраструктуры</w:t>
      </w:r>
    </w:p>
    <w:p w14:paraId="665F691A" w14:textId="6B288819" w:rsidR="00D411CB" w:rsidRPr="00D411CB" w:rsidRDefault="008A5EDF" w:rsidP="008A5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D411CB" w:rsidRPr="00D411CB">
        <w:rPr>
          <w:rFonts w:ascii="Times New Roman" w:hAnsi="Times New Roman" w:cs="Times New Roman"/>
          <w:sz w:val="24"/>
          <w:szCs w:val="24"/>
        </w:rPr>
        <w:t>Совершенствование улично-дорожной сети</w:t>
      </w:r>
    </w:p>
    <w:p w14:paraId="754FEC99" w14:textId="35E759DC" w:rsidR="00D411CB" w:rsidRPr="00D411CB" w:rsidRDefault="008A5EDF" w:rsidP="008A5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D411CB" w:rsidRPr="00D411CB">
        <w:rPr>
          <w:rFonts w:ascii="Times New Roman" w:hAnsi="Times New Roman" w:cs="Times New Roman"/>
          <w:sz w:val="24"/>
          <w:szCs w:val="24"/>
        </w:rPr>
        <w:t>Формирование  благоприятных и комфортных условий проживания граждан</w:t>
      </w:r>
    </w:p>
    <w:p w14:paraId="6837594E" w14:textId="77777777" w:rsidR="008A5EDF" w:rsidRDefault="008A5EDF" w:rsidP="008A5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4. </w:t>
      </w:r>
      <w:r w:rsidR="00D411CB" w:rsidRPr="00D411CB">
        <w:rPr>
          <w:rFonts w:ascii="Times New Roman" w:hAnsi="Times New Roman" w:cs="Times New Roman"/>
          <w:sz w:val="24"/>
          <w:szCs w:val="24"/>
        </w:rPr>
        <w:t xml:space="preserve">Развитие комплексной системы обращения с </w:t>
      </w:r>
      <w:r>
        <w:rPr>
          <w:rFonts w:ascii="Times New Roman" w:hAnsi="Times New Roman" w:cs="Times New Roman"/>
          <w:sz w:val="24"/>
          <w:szCs w:val="24"/>
        </w:rPr>
        <w:t>твердыми коммунальными отходами</w:t>
      </w:r>
    </w:p>
    <w:p w14:paraId="7D179920" w14:textId="5F3EC910" w:rsidR="00D411CB" w:rsidRDefault="008A5EDF" w:rsidP="008A5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D411CB" w:rsidRPr="00D411CB">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06B446FA" w14:textId="6804687A" w:rsidR="00BB0B54" w:rsidRPr="00D411CB" w:rsidRDefault="00BB0B54" w:rsidP="002005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005A5">
        <w:rPr>
          <w:rFonts w:ascii="Times New Roman" w:hAnsi="Times New Roman" w:cs="Times New Roman"/>
          <w:sz w:val="24"/>
          <w:szCs w:val="24"/>
        </w:rPr>
        <w:t>Срок реализации м</w:t>
      </w:r>
      <w:r w:rsidR="002005A5" w:rsidRPr="002005A5">
        <w:rPr>
          <w:rFonts w:ascii="Times New Roman" w:hAnsi="Times New Roman" w:cs="Times New Roman"/>
          <w:sz w:val="24"/>
          <w:szCs w:val="24"/>
        </w:rPr>
        <w:t>униципальной программы</w:t>
      </w:r>
      <w:r w:rsidRPr="002005A5">
        <w:rPr>
          <w:rFonts w:ascii="Times New Roman" w:hAnsi="Times New Roman" w:cs="Times New Roman"/>
          <w:sz w:val="24"/>
          <w:szCs w:val="24"/>
        </w:rPr>
        <w:t xml:space="preserve"> 2022 и плановый период 2023-2024</w:t>
      </w:r>
    </w:p>
    <w:p w14:paraId="6BA2972E" w14:textId="77777777" w:rsidR="00B73E3B" w:rsidRDefault="00B73E3B" w:rsidP="008A5ED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78EC010" w14:textId="3CAFA2E9" w:rsidR="00C22845" w:rsidRDefault="00E92177" w:rsidP="00182273">
      <w:pPr>
        <w:pStyle w:val="a3"/>
        <w:numPr>
          <w:ilvl w:val="0"/>
          <w:numId w:val="45"/>
        </w:num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726849">
        <w:rPr>
          <w:rFonts w:ascii="Times New Roman" w:eastAsia="Times New Roman" w:hAnsi="Times New Roman" w:cs="Times New Roman"/>
          <w:bCs/>
          <w:sz w:val="24"/>
          <w:szCs w:val="24"/>
          <w:lang w:eastAsia="ru-RU"/>
        </w:rPr>
        <w:t>Перечень подпрограмм, краткое описание</w:t>
      </w:r>
    </w:p>
    <w:p w14:paraId="1A6B0580" w14:textId="77777777" w:rsidR="00067709" w:rsidRPr="00726849" w:rsidRDefault="00067709" w:rsidP="00067709">
      <w:pPr>
        <w:pStyle w:val="a3"/>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14:paraId="2CA2D578" w14:textId="7F999D24" w:rsidR="00F626E9" w:rsidRPr="00726849" w:rsidRDefault="00F626E9" w:rsidP="000F6D2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26849">
        <w:rPr>
          <w:rFonts w:ascii="Times New Roman" w:eastAsia="Times New Roman" w:hAnsi="Times New Roman" w:cs="Times New Roman"/>
          <w:sz w:val="24"/>
          <w:szCs w:val="24"/>
          <w:lang w:eastAsia="ru-RU"/>
        </w:rPr>
        <w:t xml:space="preserve">Целью муниципальной программы является </w:t>
      </w:r>
      <w:r w:rsidR="00035744">
        <w:rPr>
          <w:rFonts w:ascii="Times New Roman" w:eastAsia="Times New Roman" w:hAnsi="Times New Roman" w:cs="Times New Roman"/>
          <w:sz w:val="24"/>
          <w:szCs w:val="24"/>
        </w:rPr>
        <w:t>с</w:t>
      </w:r>
      <w:r w:rsidR="00035744" w:rsidRPr="00BE4D8F">
        <w:rPr>
          <w:rFonts w:ascii="Times New Roman" w:eastAsia="Times New Roman" w:hAnsi="Times New Roman" w:cs="Times New Roman"/>
          <w:sz w:val="24"/>
          <w:szCs w:val="24"/>
        </w:rPr>
        <w:t>оздание качественной инфраструктуры жизнеобеспечения населения города Енисейска, за счет развития и модернизации коммунального комплекса, развития </w:t>
      </w:r>
      <w:r w:rsidR="00035744">
        <w:rPr>
          <w:rFonts w:ascii="Times New Roman" w:eastAsia="Times New Roman" w:hAnsi="Times New Roman" w:cs="Times New Roman"/>
          <w:sz w:val="24"/>
          <w:szCs w:val="24"/>
        </w:rPr>
        <w:t xml:space="preserve">дорожного хозяйства </w:t>
      </w:r>
      <w:r w:rsidR="00035744" w:rsidRPr="00BE4D8F">
        <w:rPr>
          <w:rFonts w:ascii="Times New Roman" w:eastAsia="Times New Roman" w:hAnsi="Times New Roman" w:cs="Times New Roman"/>
          <w:sz w:val="24"/>
          <w:szCs w:val="24"/>
        </w:rPr>
        <w:t>и модернизации улично-дорожной сети, улучшения экологической обстановки.</w:t>
      </w:r>
      <w:r w:rsidR="00B01AF8" w:rsidRPr="00B01AF8">
        <w:rPr>
          <w:rFonts w:ascii="Times New Roman" w:eastAsia="Times New Roman" w:hAnsi="Times New Roman" w:cs="Times New Roman"/>
          <w:sz w:val="24"/>
          <w:szCs w:val="24"/>
        </w:rPr>
        <w:t xml:space="preserve"> </w:t>
      </w:r>
      <w:r w:rsidRPr="00726849">
        <w:rPr>
          <w:rFonts w:ascii="Times New Roman" w:eastAsia="Times New Roman" w:hAnsi="Times New Roman" w:cs="Times New Roman"/>
          <w:sz w:val="24"/>
          <w:szCs w:val="24"/>
          <w:lang w:eastAsia="ru-RU"/>
        </w:rPr>
        <w:t xml:space="preserve">Исходя из цели, </w:t>
      </w:r>
      <w:r w:rsidR="00E92177" w:rsidRPr="00726849">
        <w:rPr>
          <w:rFonts w:ascii="Times New Roman" w:eastAsia="Times New Roman" w:hAnsi="Times New Roman" w:cs="Times New Roman"/>
          <w:sz w:val="24"/>
          <w:szCs w:val="24"/>
          <w:lang w:eastAsia="ru-RU"/>
        </w:rPr>
        <w:t xml:space="preserve">в структуру программы включены </w:t>
      </w:r>
      <w:r w:rsidR="00343420">
        <w:rPr>
          <w:rFonts w:ascii="Times New Roman" w:eastAsia="Times New Roman" w:hAnsi="Times New Roman" w:cs="Times New Roman"/>
          <w:sz w:val="24"/>
          <w:szCs w:val="24"/>
          <w:lang w:eastAsia="ru-RU"/>
        </w:rPr>
        <w:t>5</w:t>
      </w:r>
      <w:r w:rsidR="00E92177" w:rsidRPr="00726849">
        <w:rPr>
          <w:rFonts w:ascii="Times New Roman" w:eastAsia="Times New Roman" w:hAnsi="Times New Roman" w:cs="Times New Roman"/>
          <w:sz w:val="24"/>
          <w:szCs w:val="24"/>
          <w:lang w:eastAsia="ru-RU"/>
        </w:rPr>
        <w:t xml:space="preserve"> подпрограмм и </w:t>
      </w:r>
      <w:r w:rsidR="00095D27">
        <w:rPr>
          <w:rFonts w:ascii="Times New Roman" w:eastAsia="Times New Roman" w:hAnsi="Times New Roman" w:cs="Times New Roman"/>
          <w:sz w:val="24"/>
          <w:szCs w:val="24"/>
          <w:lang w:eastAsia="ru-RU"/>
        </w:rPr>
        <w:t>1</w:t>
      </w:r>
      <w:r w:rsidR="00343420">
        <w:rPr>
          <w:rFonts w:ascii="Times New Roman" w:eastAsia="Times New Roman" w:hAnsi="Times New Roman" w:cs="Times New Roman"/>
          <w:sz w:val="24"/>
          <w:szCs w:val="24"/>
          <w:lang w:eastAsia="ru-RU"/>
        </w:rPr>
        <w:t xml:space="preserve"> отдельн</w:t>
      </w:r>
      <w:r w:rsidR="00095D27">
        <w:rPr>
          <w:rFonts w:ascii="Times New Roman" w:eastAsia="Times New Roman" w:hAnsi="Times New Roman" w:cs="Times New Roman"/>
          <w:sz w:val="24"/>
          <w:szCs w:val="24"/>
          <w:lang w:eastAsia="ru-RU"/>
        </w:rPr>
        <w:t>ое</w:t>
      </w:r>
      <w:r w:rsidR="00343420">
        <w:rPr>
          <w:rFonts w:ascii="Times New Roman" w:eastAsia="Times New Roman" w:hAnsi="Times New Roman" w:cs="Times New Roman"/>
          <w:sz w:val="24"/>
          <w:szCs w:val="24"/>
          <w:lang w:eastAsia="ru-RU"/>
        </w:rPr>
        <w:t xml:space="preserve"> мероприяти</w:t>
      </w:r>
      <w:r w:rsidR="00095D27">
        <w:rPr>
          <w:rFonts w:ascii="Times New Roman" w:eastAsia="Times New Roman" w:hAnsi="Times New Roman" w:cs="Times New Roman"/>
          <w:sz w:val="24"/>
          <w:szCs w:val="24"/>
          <w:lang w:eastAsia="ru-RU"/>
        </w:rPr>
        <w:t>е</w:t>
      </w:r>
      <w:r w:rsidR="00B2607C" w:rsidRPr="00726849">
        <w:rPr>
          <w:rFonts w:ascii="Times New Roman" w:eastAsia="Times New Roman" w:hAnsi="Times New Roman" w:cs="Times New Roman"/>
          <w:sz w:val="24"/>
          <w:szCs w:val="24"/>
          <w:lang w:eastAsia="ru-RU"/>
        </w:rPr>
        <w:t>:</w:t>
      </w:r>
    </w:p>
    <w:p w14:paraId="7DE421AD" w14:textId="77777777" w:rsidR="00F626E9" w:rsidRPr="00726849" w:rsidRDefault="00F626E9" w:rsidP="000F6D23">
      <w:pPr>
        <w:pStyle w:val="a3"/>
        <w:tabs>
          <w:tab w:val="left" w:pos="327"/>
        </w:tabs>
        <w:spacing w:after="0" w:line="240" w:lineRule="auto"/>
        <w:ind w:left="0" w:firstLine="567"/>
        <w:jc w:val="both"/>
        <w:rPr>
          <w:rFonts w:ascii="Times New Roman" w:eastAsia="Times New Roman" w:hAnsi="Times New Roman" w:cs="Times New Roman"/>
          <w:sz w:val="24"/>
          <w:szCs w:val="24"/>
          <w:lang w:eastAsia="ru-RU"/>
        </w:rPr>
      </w:pPr>
      <w:r w:rsidRPr="00726849">
        <w:rPr>
          <w:rFonts w:ascii="Times New Roman" w:eastAsia="Times New Roman" w:hAnsi="Times New Roman" w:cs="Times New Roman"/>
          <w:sz w:val="24"/>
          <w:szCs w:val="24"/>
          <w:lang w:eastAsia="ru-RU"/>
        </w:rPr>
        <w:t>Подпрограмма</w:t>
      </w:r>
      <w:r w:rsidR="00394D86">
        <w:rPr>
          <w:rFonts w:ascii="Times New Roman" w:eastAsia="Times New Roman" w:hAnsi="Times New Roman" w:cs="Times New Roman"/>
          <w:sz w:val="24"/>
          <w:szCs w:val="24"/>
          <w:lang w:eastAsia="ru-RU"/>
        </w:rPr>
        <w:t xml:space="preserve"> </w:t>
      </w:r>
      <w:r w:rsidRPr="00726849">
        <w:rPr>
          <w:rFonts w:ascii="Times New Roman" w:eastAsia="Times New Roman" w:hAnsi="Times New Roman" w:cs="Times New Roman"/>
          <w:sz w:val="24"/>
          <w:szCs w:val="24"/>
          <w:lang w:eastAsia="ru-RU"/>
        </w:rPr>
        <w:t>1. Оптимизация систем коммунальной инфраструктуры и объектов коммунального хозяйства</w:t>
      </w:r>
      <w:r w:rsidR="00FF104A">
        <w:rPr>
          <w:rFonts w:ascii="Times New Roman" w:eastAsia="Times New Roman" w:hAnsi="Times New Roman" w:cs="Times New Roman"/>
          <w:sz w:val="24"/>
          <w:szCs w:val="24"/>
          <w:lang w:eastAsia="ru-RU"/>
        </w:rPr>
        <w:t>.</w:t>
      </w:r>
    </w:p>
    <w:p w14:paraId="33ECD5D2" w14:textId="77777777" w:rsidR="00F626E9" w:rsidRPr="00726849" w:rsidRDefault="00F626E9" w:rsidP="000F6D23">
      <w:pPr>
        <w:pStyle w:val="a3"/>
        <w:spacing w:after="0" w:line="240" w:lineRule="auto"/>
        <w:ind w:left="0" w:firstLine="567"/>
        <w:jc w:val="both"/>
        <w:rPr>
          <w:rFonts w:ascii="Times New Roman" w:eastAsia="Times New Roman" w:hAnsi="Times New Roman" w:cs="Times New Roman"/>
          <w:sz w:val="24"/>
          <w:szCs w:val="24"/>
          <w:lang w:eastAsia="ru-RU"/>
        </w:rPr>
      </w:pPr>
      <w:r w:rsidRPr="00726849">
        <w:rPr>
          <w:rFonts w:ascii="Times New Roman" w:eastAsia="Times New Roman" w:hAnsi="Times New Roman" w:cs="Times New Roman"/>
          <w:sz w:val="24"/>
          <w:szCs w:val="24"/>
          <w:lang w:eastAsia="ru-RU"/>
        </w:rPr>
        <w:t>Подпрограмма  2. Функционирование дорожного хозяйства и транспорта</w:t>
      </w:r>
      <w:r w:rsidR="00FF104A">
        <w:rPr>
          <w:rFonts w:ascii="Times New Roman" w:eastAsia="Times New Roman" w:hAnsi="Times New Roman" w:cs="Times New Roman"/>
          <w:sz w:val="24"/>
          <w:szCs w:val="24"/>
          <w:lang w:eastAsia="ru-RU"/>
        </w:rPr>
        <w:t>.</w:t>
      </w:r>
    </w:p>
    <w:p w14:paraId="1FD3A964" w14:textId="77777777" w:rsidR="00F626E9" w:rsidRPr="00726849" w:rsidRDefault="00F626E9" w:rsidP="000F6D23">
      <w:pPr>
        <w:pStyle w:val="a3"/>
        <w:spacing w:after="0" w:line="240" w:lineRule="auto"/>
        <w:ind w:left="0" w:firstLine="567"/>
        <w:jc w:val="both"/>
        <w:rPr>
          <w:rFonts w:ascii="Times New Roman" w:eastAsia="Times New Roman" w:hAnsi="Times New Roman" w:cs="Times New Roman"/>
          <w:sz w:val="24"/>
          <w:szCs w:val="24"/>
          <w:lang w:eastAsia="ru-RU"/>
        </w:rPr>
      </w:pPr>
      <w:r w:rsidRPr="00726849">
        <w:rPr>
          <w:rFonts w:ascii="Times New Roman" w:eastAsia="Times New Roman" w:hAnsi="Times New Roman" w:cs="Times New Roman"/>
          <w:sz w:val="24"/>
          <w:szCs w:val="24"/>
          <w:lang w:eastAsia="ru-RU"/>
        </w:rPr>
        <w:t>Подпрограмма 3. Обеспечение функционирования объектов благоустройства</w:t>
      </w:r>
      <w:r w:rsidR="00FF104A">
        <w:rPr>
          <w:rFonts w:ascii="Times New Roman" w:eastAsia="Times New Roman" w:hAnsi="Times New Roman" w:cs="Times New Roman"/>
          <w:sz w:val="24"/>
          <w:szCs w:val="24"/>
          <w:lang w:eastAsia="ru-RU"/>
        </w:rPr>
        <w:t>.</w:t>
      </w:r>
    </w:p>
    <w:p w14:paraId="16161B7A" w14:textId="77777777" w:rsidR="00F626E9" w:rsidRPr="00726849" w:rsidRDefault="00FE6D87" w:rsidP="000F6D23">
      <w:pPr>
        <w:pStyle w:val="a3"/>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4.</w:t>
      </w:r>
      <w:r w:rsidR="00F626E9" w:rsidRPr="00726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Охрана окружающей среды.</w:t>
      </w:r>
    </w:p>
    <w:p w14:paraId="6928C8FF" w14:textId="77777777" w:rsidR="00FF104A" w:rsidRPr="00473B8C" w:rsidRDefault="00282FCB" w:rsidP="000F6D23">
      <w:pPr>
        <w:pStyle w:val="a3"/>
        <w:spacing w:after="0" w:line="240" w:lineRule="auto"/>
        <w:ind w:left="0" w:firstLine="567"/>
        <w:jc w:val="both"/>
        <w:rPr>
          <w:rFonts w:ascii="Times New Roman" w:eastAsia="Times New Roman" w:hAnsi="Times New Roman" w:cs="Times New Roman"/>
          <w:sz w:val="24"/>
          <w:szCs w:val="24"/>
          <w:lang w:eastAsia="ru-RU"/>
        </w:rPr>
      </w:pPr>
      <w:r w:rsidRPr="00473B8C">
        <w:rPr>
          <w:rFonts w:ascii="Times New Roman" w:eastAsia="Times New Roman" w:hAnsi="Times New Roman" w:cs="Times New Roman"/>
          <w:sz w:val="24"/>
          <w:szCs w:val="24"/>
          <w:lang w:eastAsia="ru-RU"/>
        </w:rPr>
        <w:t xml:space="preserve">Подпрограмма </w:t>
      </w:r>
      <w:r w:rsidR="00D01006">
        <w:rPr>
          <w:rFonts w:ascii="Times New Roman" w:eastAsia="Times New Roman" w:hAnsi="Times New Roman" w:cs="Times New Roman"/>
          <w:sz w:val="24"/>
          <w:szCs w:val="24"/>
          <w:lang w:eastAsia="ru-RU"/>
        </w:rPr>
        <w:t>5</w:t>
      </w:r>
      <w:r w:rsidRPr="00473B8C">
        <w:rPr>
          <w:rFonts w:ascii="Times New Roman" w:eastAsia="Times New Roman" w:hAnsi="Times New Roman" w:cs="Times New Roman"/>
          <w:sz w:val="24"/>
          <w:szCs w:val="24"/>
          <w:lang w:eastAsia="ru-RU"/>
        </w:rPr>
        <w:t>.</w:t>
      </w:r>
      <w:r w:rsidR="00FE6D87" w:rsidRPr="00473B8C">
        <w:rPr>
          <w:rFonts w:ascii="Times New Roman" w:eastAsia="Times New Roman" w:hAnsi="Times New Roman" w:cs="Times New Roman"/>
          <w:sz w:val="24"/>
          <w:szCs w:val="24"/>
          <w:lang w:eastAsia="ru-RU"/>
        </w:rPr>
        <w:t xml:space="preserve"> Обеспечение реализации муниципальной программы и </w:t>
      </w:r>
      <w:r w:rsidR="00FE6D87" w:rsidRPr="00D01006">
        <w:rPr>
          <w:rFonts w:ascii="Times New Roman" w:eastAsia="Times New Roman" w:hAnsi="Times New Roman" w:cs="Times New Roman"/>
          <w:sz w:val="24"/>
          <w:szCs w:val="24"/>
          <w:lang w:eastAsia="ru-RU"/>
        </w:rPr>
        <w:t>прочие расходы</w:t>
      </w:r>
      <w:r w:rsidR="00FF104A" w:rsidRPr="00D01006">
        <w:rPr>
          <w:rFonts w:ascii="Times New Roman" w:eastAsia="Times New Roman" w:hAnsi="Times New Roman" w:cs="Times New Roman"/>
          <w:sz w:val="24"/>
          <w:szCs w:val="24"/>
          <w:lang w:eastAsia="ru-RU"/>
        </w:rPr>
        <w:t>.</w:t>
      </w:r>
    </w:p>
    <w:p w14:paraId="5CB3C8E2" w14:textId="77777777" w:rsidR="005840A7" w:rsidRDefault="00F626E9" w:rsidP="000F6D23">
      <w:pPr>
        <w:pStyle w:val="a3"/>
        <w:spacing w:after="0" w:line="240" w:lineRule="auto"/>
        <w:ind w:left="0" w:firstLine="567"/>
        <w:jc w:val="both"/>
        <w:rPr>
          <w:rFonts w:ascii="Times New Roman" w:eastAsia="Times New Roman" w:hAnsi="Times New Roman" w:cs="Times New Roman"/>
          <w:sz w:val="24"/>
          <w:szCs w:val="24"/>
          <w:lang w:eastAsia="ru-RU"/>
        </w:rPr>
      </w:pPr>
      <w:r w:rsidRPr="00FF104A">
        <w:rPr>
          <w:rFonts w:ascii="Times New Roman" w:eastAsia="Times New Roman" w:hAnsi="Times New Roman" w:cs="Times New Roman"/>
          <w:sz w:val="24"/>
          <w:szCs w:val="24"/>
          <w:lang w:eastAsia="ru-RU"/>
        </w:rPr>
        <w:t>Мероприятие 1. Реализация временных мер поддержки населения в целях обеспечения доступности коммунальных услу</w:t>
      </w:r>
      <w:r w:rsidR="00FF104A">
        <w:rPr>
          <w:rFonts w:ascii="Times New Roman" w:eastAsia="Times New Roman" w:hAnsi="Times New Roman" w:cs="Times New Roman"/>
          <w:sz w:val="24"/>
          <w:szCs w:val="24"/>
          <w:lang w:eastAsia="ru-RU"/>
        </w:rPr>
        <w:t>г.</w:t>
      </w:r>
    </w:p>
    <w:p w14:paraId="24A5C264" w14:textId="168B047D" w:rsidR="000F6D23" w:rsidRDefault="00BB0B54" w:rsidP="003075C1">
      <w:pPr>
        <w:widowControl w:val="0"/>
        <w:tabs>
          <w:tab w:val="left" w:pos="1035"/>
        </w:tabs>
        <w:spacing w:after="0" w:line="240" w:lineRule="auto"/>
        <w:ind w:firstLine="567"/>
        <w:rPr>
          <w:rFonts w:ascii="Times New Roman" w:eastAsia="Times New Roman" w:hAnsi="Times New Roman" w:cs="Times New Roman"/>
          <w:sz w:val="24"/>
          <w:szCs w:val="24"/>
          <w:lang w:eastAsia="ru-RU"/>
        </w:rPr>
      </w:pPr>
      <w:r w:rsidRPr="003075C1">
        <w:rPr>
          <w:rFonts w:ascii="Times New Roman" w:eastAsia="Times New Roman" w:hAnsi="Times New Roman" w:cs="Times New Roman"/>
          <w:sz w:val="24"/>
          <w:szCs w:val="24"/>
          <w:lang w:eastAsia="ru-RU"/>
        </w:rPr>
        <w:t>Мероприятия</w:t>
      </w:r>
      <w:r w:rsidR="003075C1">
        <w:rPr>
          <w:rFonts w:ascii="Times New Roman" w:eastAsia="Times New Roman" w:hAnsi="Times New Roman" w:cs="Times New Roman"/>
          <w:sz w:val="24"/>
          <w:szCs w:val="24"/>
          <w:lang w:eastAsia="ru-RU"/>
        </w:rPr>
        <w:t xml:space="preserve"> по </w:t>
      </w:r>
      <w:r w:rsidRPr="003075C1">
        <w:rPr>
          <w:rFonts w:ascii="Times New Roman" w:eastAsia="Times New Roman" w:hAnsi="Times New Roman" w:cs="Times New Roman"/>
          <w:sz w:val="24"/>
          <w:szCs w:val="24"/>
          <w:lang w:eastAsia="ru-RU"/>
        </w:rPr>
        <w:t>подпрограмм</w:t>
      </w:r>
      <w:r w:rsidR="003075C1" w:rsidRPr="003075C1">
        <w:rPr>
          <w:rFonts w:ascii="Times New Roman" w:eastAsia="Times New Roman" w:hAnsi="Times New Roman" w:cs="Times New Roman"/>
          <w:sz w:val="24"/>
          <w:szCs w:val="24"/>
          <w:lang w:eastAsia="ru-RU"/>
        </w:rPr>
        <w:t>:</w:t>
      </w:r>
    </w:p>
    <w:p w14:paraId="0ACDC465" w14:textId="77777777" w:rsidR="003075C1" w:rsidRDefault="003075C1" w:rsidP="003075C1">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1: </w:t>
      </w:r>
    </w:p>
    <w:p w14:paraId="241890D6" w14:textId="3ACC4A22" w:rsidR="003075C1" w:rsidRDefault="003075C1" w:rsidP="003075C1">
      <w:pPr>
        <w:pStyle w:val="a3"/>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DA2AA8">
        <w:rPr>
          <w:rFonts w:ascii="Times New Roman" w:eastAsia="Times New Roman" w:hAnsi="Times New Roman" w:cs="Times New Roman"/>
          <w:sz w:val="24"/>
          <w:szCs w:val="24"/>
          <w:lang w:eastAsia="ru-RU"/>
        </w:rPr>
        <w:t>апитальный ремонт объектов  системы коммунальной инфраструк</w:t>
      </w:r>
      <w:r>
        <w:rPr>
          <w:rFonts w:ascii="Times New Roman" w:eastAsia="Times New Roman" w:hAnsi="Times New Roman" w:cs="Times New Roman"/>
          <w:sz w:val="24"/>
          <w:szCs w:val="24"/>
          <w:lang w:eastAsia="ru-RU"/>
        </w:rPr>
        <w:t xml:space="preserve">туры с высокой степенью износа; </w:t>
      </w:r>
    </w:p>
    <w:p w14:paraId="45801A89" w14:textId="4FB73A53" w:rsidR="003075C1" w:rsidRDefault="003075C1" w:rsidP="003075C1">
      <w:pPr>
        <w:pStyle w:val="a3"/>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актуализация</w:t>
      </w:r>
      <w:r w:rsidRPr="00DA2AA8">
        <w:rPr>
          <w:rFonts w:ascii="Times New Roman" w:eastAsia="Times New Roman" w:hAnsi="Times New Roman" w:cs="Times New Roman"/>
          <w:sz w:val="24"/>
          <w:szCs w:val="24"/>
          <w:lang w:eastAsia="ru-RU"/>
        </w:rPr>
        <w:t xml:space="preserve"> схемы теплоснабжения города Енисейска</w:t>
      </w:r>
      <w:r>
        <w:rPr>
          <w:rFonts w:ascii="Times New Roman" w:eastAsia="Times New Roman" w:hAnsi="Times New Roman" w:cs="Times New Roman"/>
          <w:sz w:val="24"/>
          <w:szCs w:val="24"/>
          <w:lang w:eastAsia="ru-RU"/>
        </w:rPr>
        <w:t>.</w:t>
      </w:r>
    </w:p>
    <w:p w14:paraId="3A3382E5" w14:textId="77777777" w:rsidR="003075C1" w:rsidRDefault="003075C1" w:rsidP="003075C1">
      <w:pPr>
        <w:pStyle w:val="a3"/>
        <w:tabs>
          <w:tab w:val="left" w:pos="435"/>
        </w:tabs>
        <w:autoSpaceDE w:val="0"/>
        <w:autoSpaceDN w:val="0"/>
        <w:adjustRightInd w:val="0"/>
        <w:spacing w:after="0" w:line="240" w:lineRule="auto"/>
        <w:ind w:left="0" w:firstLine="567"/>
        <w:jc w:val="both"/>
        <w:outlineLvl w:val="1"/>
        <w:rPr>
          <w:rFonts w:ascii="Times New Roman" w:eastAsia="Times New Roman" w:hAnsi="Times New Roman" w:cs="Times New Roman"/>
          <w:sz w:val="24"/>
          <w:szCs w:val="24"/>
          <w:lang w:eastAsia="ru-RU"/>
        </w:rPr>
      </w:pPr>
      <w:r w:rsidRPr="00726849">
        <w:rPr>
          <w:rFonts w:ascii="Times New Roman" w:eastAsia="Times New Roman" w:hAnsi="Times New Roman" w:cs="Times New Roman"/>
          <w:sz w:val="24"/>
          <w:szCs w:val="24"/>
          <w:lang w:eastAsia="ru-RU"/>
        </w:rPr>
        <w:t xml:space="preserve">Подпрограмма  2. </w:t>
      </w:r>
    </w:p>
    <w:p w14:paraId="2F9F5C61" w14:textId="3AE4F348" w:rsidR="003075C1" w:rsidRDefault="003075C1" w:rsidP="003075C1">
      <w:pPr>
        <w:pStyle w:val="a3"/>
        <w:tabs>
          <w:tab w:val="left" w:pos="435"/>
        </w:tabs>
        <w:autoSpaceDE w:val="0"/>
        <w:autoSpaceDN w:val="0"/>
        <w:adjustRightInd w:val="0"/>
        <w:spacing w:after="0" w:line="240" w:lineRule="auto"/>
        <w:ind w:left="0" w:firstLine="85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A2AA8">
        <w:rPr>
          <w:rFonts w:ascii="Times New Roman" w:eastAsia="Times New Roman" w:hAnsi="Times New Roman" w:cs="Times New Roman"/>
          <w:sz w:val="24"/>
          <w:szCs w:val="24"/>
          <w:lang w:eastAsia="ru-RU"/>
        </w:rPr>
        <w:t xml:space="preserve">беспечение доступности общественного транспорта для населения </w:t>
      </w:r>
      <w:r>
        <w:rPr>
          <w:rFonts w:ascii="Times New Roman" w:eastAsia="Times New Roman" w:hAnsi="Times New Roman" w:cs="Times New Roman"/>
          <w:sz w:val="24"/>
          <w:szCs w:val="24"/>
          <w:lang w:eastAsia="ru-RU"/>
        </w:rPr>
        <w:t>по муниципальным городским маршрутам</w:t>
      </w:r>
      <w:r w:rsidR="002A5772">
        <w:rPr>
          <w:rFonts w:ascii="Times New Roman" w:eastAsia="Times New Roman" w:hAnsi="Times New Roman" w:cs="Times New Roman"/>
          <w:sz w:val="24"/>
          <w:szCs w:val="24"/>
          <w:lang w:eastAsia="ru-RU"/>
        </w:rPr>
        <w:t>;</w:t>
      </w:r>
    </w:p>
    <w:p w14:paraId="572CD8F9" w14:textId="75A46462" w:rsidR="003075C1" w:rsidRDefault="003075C1" w:rsidP="003075C1">
      <w:pPr>
        <w:pStyle w:val="a3"/>
        <w:tabs>
          <w:tab w:val="left" w:pos="435"/>
        </w:tabs>
        <w:autoSpaceDE w:val="0"/>
        <w:autoSpaceDN w:val="0"/>
        <w:adjustRightInd w:val="0"/>
        <w:spacing w:after="0" w:line="240" w:lineRule="auto"/>
        <w:ind w:left="0" w:firstLine="85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DA2AA8">
        <w:rPr>
          <w:rFonts w:ascii="Times New Roman" w:eastAsia="Times New Roman" w:hAnsi="Times New Roman" w:cs="Times New Roman"/>
          <w:sz w:val="24"/>
          <w:szCs w:val="24"/>
          <w:lang w:eastAsia="ru-RU"/>
        </w:rPr>
        <w:t>емонт и содержание улично-дорожной сети общего пользования местного значения, в соответствии с установленными нормами.</w:t>
      </w:r>
    </w:p>
    <w:p w14:paraId="3EAC048E" w14:textId="46F28BE3" w:rsidR="0061072D" w:rsidRPr="0061072D" w:rsidRDefault="0061072D" w:rsidP="003075C1">
      <w:pPr>
        <w:pStyle w:val="a3"/>
        <w:tabs>
          <w:tab w:val="left" w:pos="435"/>
        </w:tabs>
        <w:autoSpaceDE w:val="0"/>
        <w:autoSpaceDN w:val="0"/>
        <w:adjustRightInd w:val="0"/>
        <w:spacing w:after="0" w:line="240" w:lineRule="auto"/>
        <w:ind w:left="0" w:firstLine="851"/>
        <w:jc w:val="both"/>
        <w:outlineLvl w:val="1"/>
        <w:rPr>
          <w:rFonts w:ascii="Times New Roman" w:eastAsia="Times New Roman" w:hAnsi="Times New Roman" w:cs="Times New Roman"/>
          <w:color w:val="FF0000"/>
          <w:sz w:val="24"/>
          <w:szCs w:val="24"/>
          <w:lang w:eastAsia="ru-RU"/>
        </w:rPr>
      </w:pPr>
      <w:r w:rsidRPr="0061072D">
        <w:rPr>
          <w:rFonts w:ascii="Times New Roman" w:hAnsi="Times New Roman" w:cs="Times New Roman"/>
          <w:color w:val="FF0000"/>
          <w:sz w:val="24"/>
          <w:szCs w:val="24"/>
        </w:rPr>
        <w:t>- обеспечение дорожной безопасности.</w:t>
      </w:r>
    </w:p>
    <w:p w14:paraId="0D6B48F4" w14:textId="77777777" w:rsidR="003075C1" w:rsidRDefault="003075C1" w:rsidP="003075C1">
      <w:pPr>
        <w:tabs>
          <w:tab w:val="left" w:pos="255"/>
        </w:tabs>
        <w:spacing w:after="0" w:line="240" w:lineRule="auto"/>
        <w:ind w:firstLine="567"/>
        <w:jc w:val="both"/>
        <w:rPr>
          <w:rFonts w:ascii="Times New Roman" w:eastAsia="Times New Roman" w:hAnsi="Times New Roman" w:cs="Times New Roman"/>
          <w:sz w:val="24"/>
          <w:szCs w:val="24"/>
          <w:lang w:eastAsia="ru-RU"/>
        </w:rPr>
      </w:pPr>
      <w:r w:rsidRPr="00726849">
        <w:rPr>
          <w:rFonts w:ascii="Times New Roman" w:eastAsia="Times New Roman" w:hAnsi="Times New Roman" w:cs="Times New Roman"/>
          <w:sz w:val="24"/>
          <w:szCs w:val="24"/>
          <w:lang w:eastAsia="ru-RU"/>
        </w:rPr>
        <w:t xml:space="preserve">Подпрограмма 3. </w:t>
      </w:r>
    </w:p>
    <w:p w14:paraId="79D87447" w14:textId="075E87BA" w:rsidR="003075C1" w:rsidRPr="00293B16" w:rsidRDefault="003075C1" w:rsidP="003075C1">
      <w:pPr>
        <w:tabs>
          <w:tab w:val="left" w:pos="25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293B16">
        <w:rPr>
          <w:rFonts w:ascii="Times New Roman" w:eastAsia="Times New Roman" w:hAnsi="Times New Roman" w:cs="Times New Roman"/>
          <w:sz w:val="24"/>
          <w:szCs w:val="24"/>
          <w:lang w:eastAsia="ru-RU"/>
        </w:rPr>
        <w:t xml:space="preserve">беспечение  надежного уличного освещения для </w:t>
      </w:r>
      <w:r>
        <w:rPr>
          <w:rFonts w:ascii="Times New Roman" w:eastAsia="Times New Roman" w:hAnsi="Times New Roman" w:cs="Times New Roman"/>
          <w:sz w:val="24"/>
          <w:szCs w:val="24"/>
          <w:lang w:eastAsia="ru-RU"/>
        </w:rPr>
        <w:t>безопасности дорожного движения</w:t>
      </w:r>
      <w:r w:rsidR="002A5772">
        <w:rPr>
          <w:rFonts w:ascii="Times New Roman" w:eastAsia="Times New Roman" w:hAnsi="Times New Roman" w:cs="Times New Roman"/>
          <w:sz w:val="24"/>
          <w:szCs w:val="24"/>
          <w:lang w:eastAsia="ru-RU"/>
        </w:rPr>
        <w:t>;</w:t>
      </w:r>
    </w:p>
    <w:p w14:paraId="15701D60" w14:textId="5C3B0F45" w:rsidR="003075C1" w:rsidRDefault="003075C1" w:rsidP="003075C1">
      <w:pPr>
        <w:pStyle w:val="a3"/>
        <w:tabs>
          <w:tab w:val="left" w:pos="435"/>
        </w:tabs>
        <w:autoSpaceDE w:val="0"/>
        <w:autoSpaceDN w:val="0"/>
        <w:adjustRightInd w:val="0"/>
        <w:spacing w:after="0" w:line="240" w:lineRule="auto"/>
        <w:ind w:left="0" w:firstLine="85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293B16">
        <w:rPr>
          <w:rFonts w:ascii="Times New Roman" w:eastAsia="Times New Roman" w:hAnsi="Times New Roman" w:cs="Times New Roman"/>
          <w:sz w:val="24"/>
          <w:szCs w:val="24"/>
          <w:lang w:eastAsia="ru-RU"/>
        </w:rPr>
        <w:t>лагоустройство</w:t>
      </w:r>
      <w:r>
        <w:rPr>
          <w:rFonts w:ascii="Times New Roman" w:eastAsia="Times New Roman" w:hAnsi="Times New Roman" w:cs="Times New Roman"/>
          <w:sz w:val="24"/>
          <w:szCs w:val="24"/>
          <w:lang w:eastAsia="ru-RU"/>
        </w:rPr>
        <w:t xml:space="preserve"> и содержание территорий города.</w:t>
      </w:r>
    </w:p>
    <w:p w14:paraId="1F659677" w14:textId="77777777" w:rsidR="003075C1" w:rsidRDefault="003075C1" w:rsidP="003075C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4.</w:t>
      </w:r>
      <w:r w:rsidRPr="00726849">
        <w:rPr>
          <w:rFonts w:ascii="Times New Roman" w:eastAsia="Times New Roman" w:hAnsi="Times New Roman" w:cs="Times New Roman"/>
          <w:sz w:val="24"/>
          <w:szCs w:val="24"/>
          <w:lang w:eastAsia="ru-RU"/>
        </w:rPr>
        <w:t xml:space="preserve"> </w:t>
      </w:r>
    </w:p>
    <w:p w14:paraId="239F6FF5" w14:textId="499B0E61" w:rsidR="003075C1" w:rsidRPr="00601669" w:rsidRDefault="003075C1" w:rsidP="003075C1">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строительство </w:t>
      </w:r>
      <w:r w:rsidRPr="00601669">
        <w:rPr>
          <w:rFonts w:ascii="Times New Roman" w:eastAsia="Times New Roman" w:hAnsi="Times New Roman" w:cs="Times New Roman"/>
          <w:sz w:val="24"/>
          <w:szCs w:val="24"/>
          <w:lang w:eastAsia="ru-RU"/>
        </w:rPr>
        <w:t>специализированного полигона твердых бытовых отх</w:t>
      </w:r>
      <w:r>
        <w:rPr>
          <w:rFonts w:ascii="Times New Roman" w:eastAsia="Times New Roman" w:hAnsi="Times New Roman" w:cs="Times New Roman"/>
          <w:sz w:val="24"/>
          <w:szCs w:val="24"/>
          <w:lang w:eastAsia="ru-RU"/>
        </w:rPr>
        <w:t>одов на территории г. Енисейска</w:t>
      </w:r>
      <w:r w:rsidR="002A5772">
        <w:rPr>
          <w:rFonts w:ascii="Times New Roman" w:eastAsia="Times New Roman" w:hAnsi="Times New Roman" w:cs="Times New Roman"/>
          <w:sz w:val="24"/>
          <w:szCs w:val="24"/>
          <w:lang w:eastAsia="ru-RU"/>
        </w:rPr>
        <w:t>;</w:t>
      </w:r>
    </w:p>
    <w:p w14:paraId="4F66981C" w14:textId="0F02F776" w:rsidR="003075C1" w:rsidRDefault="003075C1" w:rsidP="003075C1">
      <w:pPr>
        <w:pStyle w:val="a3"/>
        <w:tabs>
          <w:tab w:val="left" w:pos="435"/>
        </w:tabs>
        <w:autoSpaceDE w:val="0"/>
        <w:autoSpaceDN w:val="0"/>
        <w:adjustRightInd w:val="0"/>
        <w:spacing w:after="0" w:line="240" w:lineRule="auto"/>
        <w:ind w:left="0" w:firstLine="851"/>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w:t>
      </w:r>
      <w:r w:rsidRPr="00C21B3C">
        <w:rPr>
          <w:rFonts w:ascii="Times New Roman" w:eastAsia="Times New Roman" w:hAnsi="Times New Roman" w:cs="Times New Roman"/>
          <w:color w:val="000000"/>
          <w:sz w:val="24"/>
          <w:szCs w:val="24"/>
          <w:lang w:eastAsia="ru-RU"/>
        </w:rPr>
        <w:t>иквидация несанкционированных мест размещения отходов и рекультивация земель, занятых объектами размещения ТКО.</w:t>
      </w:r>
    </w:p>
    <w:p w14:paraId="1E986599" w14:textId="7AFAB633" w:rsidR="003075C1" w:rsidRDefault="003075C1" w:rsidP="002A5772">
      <w:pPr>
        <w:pStyle w:val="a3"/>
        <w:tabs>
          <w:tab w:val="left" w:pos="435"/>
        </w:tabs>
        <w:autoSpaceDE w:val="0"/>
        <w:autoSpaceDN w:val="0"/>
        <w:adjustRightInd w:val="0"/>
        <w:spacing w:after="0" w:line="240" w:lineRule="auto"/>
        <w:ind w:left="567"/>
        <w:jc w:val="both"/>
        <w:outlineLvl w:val="1"/>
        <w:rPr>
          <w:rFonts w:ascii="Times New Roman" w:eastAsia="Times New Roman" w:hAnsi="Times New Roman" w:cs="Times New Roman"/>
          <w:sz w:val="24"/>
          <w:szCs w:val="24"/>
          <w:lang w:eastAsia="ru-RU"/>
        </w:rPr>
      </w:pPr>
      <w:r w:rsidRPr="00ED2DF0">
        <w:rPr>
          <w:rFonts w:ascii="Times New Roman" w:eastAsia="Times New Roman" w:hAnsi="Times New Roman" w:cs="Times New Roman"/>
          <w:sz w:val="24"/>
          <w:szCs w:val="24"/>
          <w:lang w:eastAsia="ru-RU"/>
        </w:rPr>
        <w:t xml:space="preserve">Подпрограмма 5. </w:t>
      </w:r>
    </w:p>
    <w:p w14:paraId="7F2CBA7C" w14:textId="1CFEE00F" w:rsidR="002A5772" w:rsidRDefault="002A5772" w:rsidP="002A5772">
      <w:pPr>
        <w:pStyle w:val="a3"/>
        <w:tabs>
          <w:tab w:val="left" w:pos="567"/>
        </w:tabs>
        <w:autoSpaceDE w:val="0"/>
        <w:autoSpaceDN w:val="0"/>
        <w:adjustRightInd w:val="0"/>
        <w:spacing w:after="0" w:line="240" w:lineRule="auto"/>
        <w:ind w:left="567" w:firstLine="28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630EC7">
        <w:rPr>
          <w:rFonts w:ascii="Times New Roman" w:eastAsia="Times New Roman" w:hAnsi="Times New Roman" w:cs="Times New Roman"/>
          <w:sz w:val="24"/>
          <w:szCs w:val="24"/>
          <w:lang w:eastAsia="ru-RU"/>
        </w:rPr>
        <w:t>беспечение эффективного развития и функционирования жилищно-коммунального хозяйства города по предоставлению жилищно-коммунальных услуг</w:t>
      </w:r>
      <w:r>
        <w:rPr>
          <w:rFonts w:ascii="Times New Roman" w:eastAsia="Times New Roman" w:hAnsi="Times New Roman" w:cs="Times New Roman"/>
          <w:sz w:val="24"/>
          <w:szCs w:val="24"/>
          <w:lang w:eastAsia="ru-RU"/>
        </w:rPr>
        <w:t>.</w:t>
      </w:r>
    </w:p>
    <w:p w14:paraId="508BC484" w14:textId="77777777" w:rsidR="002A5772" w:rsidRPr="00ED2DF0" w:rsidRDefault="002A5772" w:rsidP="002A5772">
      <w:pPr>
        <w:pStyle w:val="a3"/>
        <w:tabs>
          <w:tab w:val="left" w:pos="567"/>
        </w:tabs>
        <w:autoSpaceDE w:val="0"/>
        <w:autoSpaceDN w:val="0"/>
        <w:adjustRightInd w:val="0"/>
        <w:spacing w:after="0" w:line="240" w:lineRule="auto"/>
        <w:ind w:left="567" w:firstLine="284"/>
        <w:jc w:val="both"/>
        <w:outlineLvl w:val="1"/>
        <w:rPr>
          <w:rFonts w:ascii="Times New Roman" w:eastAsia="Times New Roman" w:hAnsi="Times New Roman" w:cs="Times New Roman"/>
          <w:sz w:val="24"/>
          <w:szCs w:val="24"/>
          <w:lang w:eastAsia="ru-RU"/>
        </w:rPr>
      </w:pPr>
    </w:p>
    <w:p w14:paraId="061F3E1D" w14:textId="36461738" w:rsidR="00F626E9" w:rsidRPr="005840A7" w:rsidRDefault="00726849" w:rsidP="00182273">
      <w:pPr>
        <w:pStyle w:val="a3"/>
        <w:widowControl w:val="0"/>
        <w:numPr>
          <w:ilvl w:val="0"/>
          <w:numId w:val="45"/>
        </w:numPr>
        <w:tabs>
          <w:tab w:val="left" w:pos="567"/>
        </w:tabs>
        <w:spacing w:after="0" w:line="240" w:lineRule="auto"/>
        <w:rPr>
          <w:rFonts w:ascii="Times New Roman" w:eastAsia="Times New Roman" w:hAnsi="Times New Roman" w:cs="Times New Roman"/>
          <w:sz w:val="24"/>
          <w:szCs w:val="24"/>
          <w:lang w:eastAsia="ru-RU"/>
        </w:rPr>
      </w:pPr>
      <w:r w:rsidRPr="008874F0">
        <w:rPr>
          <w:rFonts w:ascii="Times New Roman" w:eastAsia="Times New Roman" w:hAnsi="Times New Roman" w:cs="Times New Roman"/>
          <w:sz w:val="24"/>
          <w:szCs w:val="24"/>
          <w:lang w:eastAsia="ru-RU"/>
        </w:rPr>
        <w:t>Перечень нормативно правовых актов, которые необходимы</w:t>
      </w:r>
      <w:r w:rsidRPr="005840A7">
        <w:rPr>
          <w:rFonts w:ascii="Times New Roman" w:eastAsia="Times New Roman" w:hAnsi="Times New Roman" w:cs="Times New Roman"/>
          <w:sz w:val="24"/>
          <w:szCs w:val="24"/>
          <w:lang w:eastAsia="ru-RU"/>
        </w:rPr>
        <w:t xml:space="preserve"> для реализации мероприятий программы, подпрограммы</w:t>
      </w:r>
    </w:p>
    <w:p w14:paraId="779E9275" w14:textId="77777777" w:rsidR="007159FD" w:rsidRPr="008874F0" w:rsidRDefault="007159FD" w:rsidP="00D12020">
      <w:pPr>
        <w:pStyle w:val="a3"/>
        <w:widowControl w:val="0"/>
        <w:tabs>
          <w:tab w:val="left" w:pos="567"/>
        </w:tabs>
        <w:spacing w:after="0" w:line="240" w:lineRule="auto"/>
        <w:ind w:left="0"/>
        <w:rPr>
          <w:rFonts w:ascii="Times New Roman" w:eastAsia="Times New Roman" w:hAnsi="Times New Roman" w:cs="Times New Roman"/>
          <w:sz w:val="24"/>
          <w:szCs w:val="24"/>
          <w:lang w:eastAsia="ru-RU"/>
        </w:rPr>
      </w:pPr>
    </w:p>
    <w:p w14:paraId="19658DFD" w14:textId="77777777" w:rsidR="007159FD" w:rsidRPr="008874F0" w:rsidRDefault="007159FD" w:rsidP="00D12020">
      <w:pPr>
        <w:pStyle w:val="a3"/>
        <w:widowControl w:val="0"/>
        <w:tabs>
          <w:tab w:val="left" w:pos="567"/>
        </w:tabs>
        <w:spacing w:after="0" w:line="240" w:lineRule="auto"/>
        <w:ind w:left="0"/>
        <w:jc w:val="both"/>
        <w:rPr>
          <w:rFonts w:ascii="Times New Roman" w:hAnsi="Times New Roman" w:cs="Times New Roman"/>
          <w:color w:val="2D2D2D"/>
          <w:spacing w:val="2"/>
          <w:sz w:val="24"/>
          <w:szCs w:val="24"/>
          <w:shd w:val="clear" w:color="auto" w:fill="FFFFFF"/>
        </w:rPr>
      </w:pPr>
      <w:r w:rsidRPr="008874F0">
        <w:rPr>
          <w:rFonts w:ascii="Times New Roman" w:hAnsi="Times New Roman" w:cs="Times New Roman"/>
          <w:color w:val="2D2D2D"/>
          <w:spacing w:val="2"/>
          <w:sz w:val="24"/>
          <w:szCs w:val="24"/>
          <w:shd w:val="clear" w:color="auto" w:fill="FFFFFF"/>
        </w:rPr>
        <w:t>Основные меры правового регулирования, необходимые для достижения цели и конечных результатов настоящей программы, определены в следующих правовых актах:</w:t>
      </w:r>
    </w:p>
    <w:p w14:paraId="6804E392" w14:textId="77777777" w:rsidR="007159FD" w:rsidRPr="008874F0" w:rsidRDefault="007159FD" w:rsidP="00D12020">
      <w:pPr>
        <w:pStyle w:val="a3"/>
        <w:widowControl w:val="0"/>
        <w:tabs>
          <w:tab w:val="left" w:pos="567"/>
        </w:tabs>
        <w:spacing w:after="0" w:line="240" w:lineRule="auto"/>
        <w:ind w:left="0"/>
        <w:jc w:val="both"/>
        <w:rPr>
          <w:rFonts w:ascii="Times New Roman" w:hAnsi="Times New Roman" w:cs="Times New Roman"/>
          <w:color w:val="2D2D2D"/>
          <w:spacing w:val="2"/>
          <w:sz w:val="24"/>
          <w:szCs w:val="24"/>
          <w:shd w:val="clear" w:color="auto" w:fill="FFFFFF"/>
        </w:rPr>
      </w:pPr>
      <w:r w:rsidRPr="008874F0">
        <w:rPr>
          <w:rFonts w:ascii="Times New Roman" w:hAnsi="Times New Roman" w:cs="Times New Roman"/>
          <w:color w:val="2D2D2D"/>
          <w:spacing w:val="2"/>
          <w:sz w:val="24"/>
          <w:szCs w:val="24"/>
          <w:shd w:val="clear" w:color="auto" w:fill="FFFFFF"/>
        </w:rPr>
        <w:t>- Жилищный кодекс РФ;</w:t>
      </w:r>
    </w:p>
    <w:p w14:paraId="1E9B4EE1" w14:textId="77777777" w:rsidR="007159FD" w:rsidRPr="008874F0" w:rsidRDefault="007159FD" w:rsidP="00D12020">
      <w:pPr>
        <w:pStyle w:val="a3"/>
        <w:widowControl w:val="0"/>
        <w:tabs>
          <w:tab w:val="left" w:pos="567"/>
        </w:tabs>
        <w:spacing w:after="0" w:line="240" w:lineRule="auto"/>
        <w:ind w:left="0"/>
        <w:jc w:val="both"/>
        <w:rPr>
          <w:rFonts w:ascii="Times New Roman" w:hAnsi="Times New Roman" w:cs="Times New Roman"/>
          <w:color w:val="2D2D2D"/>
          <w:spacing w:val="2"/>
          <w:sz w:val="24"/>
          <w:szCs w:val="24"/>
          <w:shd w:val="clear" w:color="auto" w:fill="FFFFFF"/>
        </w:rPr>
      </w:pPr>
      <w:r w:rsidRPr="008874F0">
        <w:rPr>
          <w:rFonts w:ascii="Times New Roman" w:hAnsi="Times New Roman" w:cs="Times New Roman"/>
          <w:color w:val="2D2D2D"/>
          <w:spacing w:val="2"/>
          <w:sz w:val="24"/>
          <w:szCs w:val="24"/>
          <w:shd w:val="clear" w:color="auto" w:fill="FFFFFF"/>
        </w:rPr>
        <w:t>- Бюджетный кодекс РФ;</w:t>
      </w:r>
    </w:p>
    <w:p w14:paraId="472DC45C" w14:textId="77777777" w:rsidR="00AC30A9" w:rsidRPr="008874F0" w:rsidRDefault="00394D86" w:rsidP="00D12020">
      <w:pPr>
        <w:pStyle w:val="a3"/>
        <w:widowControl w:val="0"/>
        <w:tabs>
          <w:tab w:val="left" w:pos="567"/>
        </w:tabs>
        <w:spacing w:after="0" w:line="240" w:lineRule="auto"/>
        <w:ind w:left="0"/>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00AC30A9" w:rsidRPr="008874F0">
        <w:rPr>
          <w:rFonts w:ascii="Times New Roman" w:hAnsi="Times New Roman" w:cs="Times New Roman"/>
          <w:color w:val="2D2D2D"/>
          <w:spacing w:val="2"/>
          <w:sz w:val="24"/>
          <w:szCs w:val="24"/>
          <w:shd w:val="clear" w:color="auto" w:fill="FFFFFF"/>
        </w:rPr>
        <w:t>Закон Красноярского края  от 01.12.2014 №7-2835 «Об отдельных мерах по обеспечению ограничения платы граждан за коммунальные услуги».</w:t>
      </w:r>
    </w:p>
    <w:p w14:paraId="41D2E739" w14:textId="0CDBEA38" w:rsidR="00405652" w:rsidRPr="00B913C9" w:rsidRDefault="008874F0" w:rsidP="008874F0">
      <w:pPr>
        <w:widowControl w:val="0"/>
        <w:tabs>
          <w:tab w:val="left" w:pos="567"/>
        </w:tabs>
        <w:spacing w:after="0" w:line="240" w:lineRule="auto"/>
        <w:jc w:val="both"/>
        <w:rPr>
          <w:rFonts w:ascii="Times New Roman" w:hAnsi="Times New Roman" w:cs="Times New Roman"/>
          <w:spacing w:val="2"/>
          <w:sz w:val="24"/>
          <w:szCs w:val="24"/>
          <w:shd w:val="clear" w:color="auto" w:fill="FFFFFF"/>
        </w:rPr>
      </w:pPr>
      <w:r w:rsidRPr="00B913C9">
        <w:rPr>
          <w:rFonts w:ascii="Times New Roman" w:hAnsi="Times New Roman" w:cs="Times New Roman"/>
          <w:spacing w:val="2"/>
          <w:sz w:val="24"/>
          <w:szCs w:val="24"/>
          <w:shd w:val="clear" w:color="auto" w:fill="FFFFFF"/>
        </w:rPr>
        <w:lastRenderedPageBreak/>
        <w:t xml:space="preserve">- </w:t>
      </w:r>
      <w:r w:rsidR="00B77831" w:rsidRPr="00B77831">
        <w:rPr>
          <w:rFonts w:ascii="Times New Roman" w:hAnsi="Times New Roman" w:cs="Times New Roman"/>
          <w:spacing w:val="2"/>
          <w:sz w:val="24"/>
          <w:szCs w:val="24"/>
          <w:shd w:val="clear" w:color="auto" w:fill="FFFFFF"/>
        </w:rPr>
        <w:t>Письмо Минфина России от 13.07.2021 № 15-07-10/55717 к проекту </w:t>
      </w:r>
      <w:r w:rsidR="00B77831" w:rsidRPr="00B77831">
        <w:rPr>
          <w:rFonts w:ascii="Times New Roman" w:hAnsi="Times New Roman" w:cs="Times New Roman"/>
          <w:b/>
          <w:bCs/>
          <w:spacing w:val="2"/>
          <w:sz w:val="24"/>
          <w:szCs w:val="24"/>
          <w:shd w:val="clear" w:color="auto" w:fill="FFFFFF"/>
        </w:rPr>
        <w:t>федерального закона</w:t>
      </w:r>
      <w:r w:rsidR="00B77831" w:rsidRPr="00B77831">
        <w:rPr>
          <w:rFonts w:ascii="Times New Roman" w:hAnsi="Times New Roman" w:cs="Times New Roman"/>
          <w:spacing w:val="2"/>
          <w:sz w:val="24"/>
          <w:szCs w:val="24"/>
          <w:shd w:val="clear" w:color="auto" w:fill="FFFFFF"/>
        </w:rPr>
        <w:t> «О федеральном </w:t>
      </w:r>
      <w:r w:rsidR="00B77831" w:rsidRPr="00B77831">
        <w:rPr>
          <w:rFonts w:ascii="Times New Roman" w:hAnsi="Times New Roman" w:cs="Times New Roman"/>
          <w:b/>
          <w:bCs/>
          <w:spacing w:val="2"/>
          <w:sz w:val="24"/>
          <w:szCs w:val="24"/>
          <w:shd w:val="clear" w:color="auto" w:fill="FFFFFF"/>
        </w:rPr>
        <w:t>бюджете на 2022 год</w:t>
      </w:r>
      <w:r w:rsidR="00B77831" w:rsidRPr="00B77831">
        <w:rPr>
          <w:rFonts w:ascii="Times New Roman" w:hAnsi="Times New Roman" w:cs="Times New Roman"/>
          <w:spacing w:val="2"/>
          <w:sz w:val="24"/>
          <w:szCs w:val="24"/>
          <w:shd w:val="clear" w:color="auto" w:fill="FFFFFF"/>
        </w:rPr>
        <w:t> и</w:t>
      </w:r>
      <w:r w:rsidR="00095D27" w:rsidRPr="00B77831">
        <w:rPr>
          <w:rFonts w:ascii="Times New Roman" w:hAnsi="Times New Roman" w:cs="Times New Roman"/>
          <w:spacing w:val="2"/>
          <w:sz w:val="24"/>
          <w:szCs w:val="24"/>
          <w:shd w:val="clear" w:color="auto" w:fill="FFFFFF"/>
        </w:rPr>
        <w:t xml:space="preserve"> на плановый период 202</w:t>
      </w:r>
      <w:r w:rsidR="00B77831" w:rsidRPr="00B77831">
        <w:rPr>
          <w:rFonts w:ascii="Times New Roman" w:hAnsi="Times New Roman" w:cs="Times New Roman"/>
          <w:spacing w:val="2"/>
          <w:sz w:val="24"/>
          <w:szCs w:val="24"/>
          <w:shd w:val="clear" w:color="auto" w:fill="FFFFFF"/>
        </w:rPr>
        <w:t>3</w:t>
      </w:r>
      <w:r w:rsidR="00095D27" w:rsidRPr="00B77831">
        <w:rPr>
          <w:rFonts w:ascii="Times New Roman" w:hAnsi="Times New Roman" w:cs="Times New Roman"/>
          <w:spacing w:val="2"/>
          <w:sz w:val="24"/>
          <w:szCs w:val="24"/>
          <w:shd w:val="clear" w:color="auto" w:fill="FFFFFF"/>
        </w:rPr>
        <w:t xml:space="preserve"> и 202</w:t>
      </w:r>
      <w:r w:rsidR="00B77831" w:rsidRPr="00B77831">
        <w:rPr>
          <w:rFonts w:ascii="Times New Roman" w:hAnsi="Times New Roman" w:cs="Times New Roman"/>
          <w:spacing w:val="2"/>
          <w:sz w:val="24"/>
          <w:szCs w:val="24"/>
          <w:shd w:val="clear" w:color="auto" w:fill="FFFFFF"/>
        </w:rPr>
        <w:t>4</w:t>
      </w:r>
      <w:r w:rsidR="00095D27" w:rsidRPr="00B77831">
        <w:rPr>
          <w:rFonts w:ascii="Times New Roman" w:hAnsi="Times New Roman" w:cs="Times New Roman"/>
          <w:spacing w:val="2"/>
          <w:sz w:val="24"/>
          <w:szCs w:val="24"/>
          <w:shd w:val="clear" w:color="auto" w:fill="FFFFFF"/>
        </w:rPr>
        <w:t xml:space="preserve"> годов"</w:t>
      </w:r>
      <w:r w:rsidR="00405652" w:rsidRPr="00B77831">
        <w:rPr>
          <w:rFonts w:ascii="Times New Roman" w:hAnsi="Times New Roman" w:cs="Times New Roman"/>
          <w:spacing w:val="2"/>
          <w:sz w:val="24"/>
          <w:szCs w:val="24"/>
          <w:shd w:val="clear" w:color="auto" w:fill="FFFFFF"/>
        </w:rPr>
        <w:t>.</w:t>
      </w:r>
    </w:p>
    <w:p w14:paraId="52FD3B77" w14:textId="77777777" w:rsidR="008874F0" w:rsidRPr="008874F0" w:rsidRDefault="008874F0" w:rsidP="008874F0">
      <w:pPr>
        <w:widowControl w:val="0"/>
        <w:tabs>
          <w:tab w:val="left" w:pos="567"/>
        </w:tabs>
        <w:spacing w:after="0" w:line="240" w:lineRule="auto"/>
        <w:jc w:val="both"/>
        <w:rPr>
          <w:rFonts w:ascii="Times New Roman" w:hAnsi="Times New Roman" w:cs="Times New Roman"/>
          <w:color w:val="2D2D2D"/>
          <w:spacing w:val="2"/>
          <w:sz w:val="24"/>
          <w:szCs w:val="24"/>
          <w:shd w:val="clear" w:color="auto" w:fill="FFFFFF"/>
        </w:rPr>
      </w:pPr>
    </w:p>
    <w:p w14:paraId="57DF2230" w14:textId="77777777" w:rsidR="00405652" w:rsidRPr="00405652" w:rsidRDefault="00405652" w:rsidP="00D12020">
      <w:pPr>
        <w:pStyle w:val="a3"/>
        <w:widowControl w:val="0"/>
        <w:tabs>
          <w:tab w:val="left" w:pos="567"/>
        </w:tabs>
        <w:spacing w:after="0" w:line="240" w:lineRule="auto"/>
        <w:ind w:left="0"/>
        <w:jc w:val="both"/>
        <w:rPr>
          <w:rFonts w:ascii="Times New Roman" w:hAnsi="Times New Roman" w:cs="Times New Roman"/>
          <w:color w:val="2D2D2D"/>
          <w:spacing w:val="2"/>
          <w:sz w:val="24"/>
          <w:szCs w:val="24"/>
          <w:shd w:val="clear" w:color="auto" w:fill="FFFFFF"/>
        </w:rPr>
      </w:pPr>
    </w:p>
    <w:p w14:paraId="262F831A" w14:textId="77777777" w:rsidR="00FE6D87" w:rsidRPr="00B727FD" w:rsidRDefault="00726849" w:rsidP="00182273">
      <w:pPr>
        <w:pStyle w:val="a3"/>
        <w:widowControl w:val="0"/>
        <w:numPr>
          <w:ilvl w:val="0"/>
          <w:numId w:val="45"/>
        </w:numPr>
        <w:tabs>
          <w:tab w:val="left" w:pos="567"/>
        </w:tabs>
        <w:spacing w:after="0" w:line="240" w:lineRule="auto"/>
        <w:ind w:left="0" w:firstLine="0"/>
        <w:jc w:val="center"/>
        <w:rPr>
          <w:rFonts w:ascii="Times New Roman" w:eastAsia="Times New Roman" w:hAnsi="Times New Roman" w:cs="Times New Roman"/>
          <w:sz w:val="24"/>
          <w:szCs w:val="24"/>
          <w:lang w:eastAsia="ru-RU"/>
        </w:rPr>
      </w:pPr>
      <w:r w:rsidRPr="00B727FD">
        <w:rPr>
          <w:rFonts w:ascii="Times New Roman" w:eastAsia="Times New Roman" w:hAnsi="Times New Roman" w:cs="Times New Roman"/>
          <w:sz w:val="24"/>
          <w:szCs w:val="24"/>
          <w:lang w:eastAsia="ru-RU"/>
        </w:rPr>
        <w:t>Перечень целевых индикаторов и показателей результативности муниципальной программы</w:t>
      </w:r>
    </w:p>
    <w:p w14:paraId="07C532FF" w14:textId="39F58DB8" w:rsidR="00B01AF8" w:rsidRPr="00B727FD" w:rsidRDefault="00C179A2" w:rsidP="00833F57">
      <w:pPr>
        <w:pStyle w:val="a3"/>
        <w:widowControl w:val="0"/>
        <w:tabs>
          <w:tab w:val="left" w:pos="567"/>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указаны в </w:t>
      </w:r>
      <w:r w:rsidR="00B727FD" w:rsidRPr="00B727FD">
        <w:rPr>
          <w:rFonts w:ascii="Times New Roman" w:eastAsia="Times New Roman" w:hAnsi="Times New Roman" w:cs="Times New Roman"/>
          <w:sz w:val="24"/>
          <w:szCs w:val="24"/>
          <w:lang w:eastAsia="ru-RU"/>
        </w:rPr>
        <w:t>Приложение</w:t>
      </w:r>
      <w:r w:rsidR="000F7D06" w:rsidRPr="00B727F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к муниципальной программе</w:t>
      </w:r>
      <w:r w:rsidR="00833F57">
        <w:rPr>
          <w:rFonts w:ascii="Times New Roman" w:eastAsia="Times New Roman" w:hAnsi="Times New Roman" w:cs="Times New Roman"/>
          <w:sz w:val="24"/>
          <w:szCs w:val="24"/>
          <w:lang w:eastAsia="ru-RU"/>
        </w:rPr>
        <w:t>.</w:t>
      </w:r>
    </w:p>
    <w:p w14:paraId="33421D1B" w14:textId="77777777" w:rsidR="000F6D23" w:rsidRDefault="000F6D23" w:rsidP="00833F57">
      <w:pPr>
        <w:spacing w:after="0" w:line="240" w:lineRule="auto"/>
        <w:contextualSpacing/>
        <w:jc w:val="center"/>
        <w:rPr>
          <w:rFonts w:ascii="Times New Roman" w:eastAsia="Times New Roman" w:hAnsi="Times New Roman" w:cs="Times New Roman"/>
          <w:sz w:val="24"/>
          <w:szCs w:val="24"/>
          <w:lang w:eastAsia="ru-RU"/>
        </w:rPr>
      </w:pPr>
    </w:p>
    <w:p w14:paraId="1F307933" w14:textId="379F919A" w:rsidR="00B67C86" w:rsidRPr="00B67C86" w:rsidRDefault="00726849" w:rsidP="00B67C86">
      <w:pPr>
        <w:pStyle w:val="a3"/>
        <w:numPr>
          <w:ilvl w:val="0"/>
          <w:numId w:val="45"/>
        </w:numPr>
        <w:spacing w:after="0" w:line="240" w:lineRule="auto"/>
        <w:ind w:left="0" w:hanging="142"/>
        <w:jc w:val="center"/>
        <w:rPr>
          <w:rFonts w:ascii="Times New Roman" w:eastAsia="Times New Roman" w:hAnsi="Times New Roman" w:cs="Times New Roman"/>
          <w:bCs/>
          <w:sz w:val="24"/>
          <w:szCs w:val="24"/>
          <w:lang w:eastAsia="ru-RU"/>
        </w:rPr>
      </w:pPr>
      <w:r w:rsidRPr="008E661D">
        <w:rPr>
          <w:rFonts w:ascii="Times New Roman" w:eastAsia="Times New Roman" w:hAnsi="Times New Roman" w:cs="Times New Roman"/>
          <w:bCs/>
          <w:sz w:val="24"/>
          <w:szCs w:val="24"/>
          <w:lang w:eastAsia="ru-RU"/>
        </w:rPr>
        <w:t>Ресурсное обеспечение муниципальной программы за счет средств бюджета города, вышестоящих бюджетов внебюджетных источников.</w:t>
      </w:r>
    </w:p>
    <w:p w14:paraId="21346386" w14:textId="77777777" w:rsidR="00D671F0" w:rsidRDefault="00D671F0" w:rsidP="00D12020">
      <w:pPr>
        <w:spacing w:after="0" w:line="240" w:lineRule="auto"/>
        <w:jc w:val="center"/>
        <w:rPr>
          <w:rFonts w:ascii="Times New Roman" w:eastAsia="Times New Roman" w:hAnsi="Times New Roman" w:cs="Times New Roman"/>
          <w:bCs/>
          <w:sz w:val="24"/>
          <w:szCs w:val="24"/>
          <w:lang w:eastAsia="ru-RU"/>
        </w:rPr>
      </w:pPr>
    </w:p>
    <w:p w14:paraId="64AFFEEC" w14:textId="77777777" w:rsidR="00A97B13" w:rsidRPr="00A97B13" w:rsidRDefault="00A97B13" w:rsidP="00A97B13">
      <w:pPr>
        <w:pStyle w:val="a3"/>
        <w:ind w:left="0" w:firstLine="567"/>
        <w:rPr>
          <w:rFonts w:ascii="Times New Roman" w:eastAsia="Times New Roman" w:hAnsi="Times New Roman" w:cs="Times New Roman"/>
          <w:sz w:val="24"/>
          <w:szCs w:val="24"/>
          <w:lang w:eastAsia="ru-RU"/>
        </w:rPr>
      </w:pPr>
      <w:r w:rsidRPr="00A97B13">
        <w:rPr>
          <w:rFonts w:ascii="Times New Roman" w:eastAsia="Times New Roman" w:hAnsi="Times New Roman" w:cs="Times New Roman"/>
          <w:sz w:val="24"/>
          <w:szCs w:val="24"/>
          <w:lang w:eastAsia="ru-RU"/>
        </w:rPr>
        <w:t>Общий объем финансирования программы – 481 739 950,24 руб., из них по годам: 2022 год – 211 420 750,24 руб., в том числе: краевой бюджет  –  131 516 300,00 руб.; местный бюджет – 79 904 450,24 руб.;</w:t>
      </w:r>
    </w:p>
    <w:p w14:paraId="4ED39506" w14:textId="77777777" w:rsidR="00A97B13" w:rsidRPr="00A97B13" w:rsidRDefault="00A97B13" w:rsidP="00A97B13">
      <w:pPr>
        <w:pStyle w:val="a3"/>
        <w:ind w:left="0" w:firstLine="567"/>
        <w:rPr>
          <w:rFonts w:ascii="Times New Roman" w:eastAsia="Times New Roman" w:hAnsi="Times New Roman" w:cs="Times New Roman"/>
          <w:sz w:val="24"/>
          <w:szCs w:val="24"/>
          <w:lang w:eastAsia="ru-RU"/>
        </w:rPr>
      </w:pPr>
      <w:r w:rsidRPr="00A97B13">
        <w:rPr>
          <w:rFonts w:ascii="Times New Roman" w:eastAsia="Times New Roman" w:hAnsi="Times New Roman" w:cs="Times New Roman"/>
          <w:sz w:val="24"/>
          <w:szCs w:val="24"/>
          <w:lang w:eastAsia="ru-RU"/>
        </w:rPr>
        <w:t>2023 год – 128 544 200,0 руб., в том числе: федеральный бюджет -55 522,0 руб.; краевой бюджет  –  85 131 678,0 руб.; местный бюджет – 43 357 000,0 руб.;</w:t>
      </w:r>
    </w:p>
    <w:p w14:paraId="1071C2D9" w14:textId="49DF77BA" w:rsidR="00894763" w:rsidRDefault="00A97B13" w:rsidP="00A97B13">
      <w:pPr>
        <w:pStyle w:val="a3"/>
        <w:ind w:left="0" w:firstLine="567"/>
        <w:rPr>
          <w:rFonts w:ascii="Times New Roman" w:eastAsia="Times New Roman" w:hAnsi="Times New Roman" w:cs="Times New Roman"/>
          <w:sz w:val="24"/>
          <w:szCs w:val="24"/>
          <w:lang w:eastAsia="ru-RU"/>
        </w:rPr>
      </w:pPr>
      <w:r w:rsidRPr="00A97B13">
        <w:rPr>
          <w:rFonts w:ascii="Times New Roman" w:eastAsia="Times New Roman" w:hAnsi="Times New Roman" w:cs="Times New Roman"/>
          <w:sz w:val="24"/>
          <w:szCs w:val="24"/>
          <w:lang w:eastAsia="ru-RU"/>
        </w:rPr>
        <w:t>2024 год – 141 775 000,0 руб., в том числе: федеральный бюджет – 214 278,0 руб.; краевой бюджет  –  85 196 522,0 руб.; местный бюджет – 56 364 200,0 руб.</w:t>
      </w:r>
    </w:p>
    <w:p w14:paraId="1D0105F2" w14:textId="77777777" w:rsidR="00A97B13" w:rsidRDefault="00A97B13" w:rsidP="00A97B13">
      <w:pPr>
        <w:pStyle w:val="a3"/>
        <w:ind w:left="0" w:firstLine="567"/>
        <w:rPr>
          <w:rFonts w:ascii="Times New Roman" w:hAnsi="Times New Roman" w:cs="Times New Roman"/>
          <w:sz w:val="24"/>
          <w:szCs w:val="24"/>
        </w:rPr>
      </w:pPr>
    </w:p>
    <w:p w14:paraId="64110C5E" w14:textId="02B2624D" w:rsidR="00405652" w:rsidRPr="00314F01" w:rsidRDefault="0061072D" w:rsidP="0061072D">
      <w:pPr>
        <w:pStyle w:val="a3"/>
        <w:ind w:left="0"/>
        <w:jc w:val="center"/>
        <w:rPr>
          <w:rFonts w:ascii="Times New Roman" w:hAnsi="Times New Roman" w:cs="Times New Roman"/>
          <w:sz w:val="24"/>
          <w:szCs w:val="24"/>
        </w:rPr>
      </w:pPr>
      <w:r>
        <w:rPr>
          <w:rFonts w:ascii="Times New Roman" w:hAnsi="Times New Roman" w:cs="Times New Roman"/>
          <w:sz w:val="24"/>
          <w:szCs w:val="24"/>
        </w:rPr>
        <w:t>6</w:t>
      </w:r>
      <w:r w:rsidR="000A0CEA" w:rsidRPr="00314F01">
        <w:rPr>
          <w:rFonts w:ascii="Times New Roman" w:hAnsi="Times New Roman" w:cs="Times New Roman"/>
          <w:sz w:val="24"/>
          <w:szCs w:val="24"/>
        </w:rPr>
        <w:t xml:space="preserve">. </w:t>
      </w:r>
      <w:r w:rsidR="00405652" w:rsidRPr="00314F01">
        <w:rPr>
          <w:rFonts w:ascii="Times New Roman" w:hAnsi="Times New Roman" w:cs="Times New Roman"/>
          <w:sz w:val="24"/>
          <w:szCs w:val="24"/>
        </w:rPr>
        <w:t>Подпрограммы муниципальной программы</w:t>
      </w:r>
    </w:p>
    <w:p w14:paraId="7D1470A0" w14:textId="77777777" w:rsidR="00C779E5" w:rsidRPr="00314F01" w:rsidRDefault="00C779E5" w:rsidP="00D12020">
      <w:pPr>
        <w:pStyle w:val="a3"/>
        <w:ind w:left="0"/>
        <w:jc w:val="center"/>
        <w:rPr>
          <w:rFonts w:ascii="Times New Roman" w:hAnsi="Times New Roman" w:cs="Times New Roman"/>
          <w:sz w:val="24"/>
          <w:szCs w:val="24"/>
        </w:rPr>
      </w:pPr>
    </w:p>
    <w:p w14:paraId="14319B58" w14:textId="77777777" w:rsidR="00405652" w:rsidRPr="00314F01" w:rsidRDefault="000A0CEA" w:rsidP="00D12020">
      <w:pPr>
        <w:pStyle w:val="a3"/>
        <w:ind w:left="0"/>
        <w:jc w:val="center"/>
        <w:rPr>
          <w:rFonts w:ascii="Times New Roman" w:hAnsi="Times New Roman" w:cs="Times New Roman"/>
          <w:sz w:val="24"/>
          <w:szCs w:val="24"/>
        </w:rPr>
      </w:pPr>
      <w:bookmarkStart w:id="3" w:name="_Hlk83049034"/>
      <w:r w:rsidRPr="00314F01">
        <w:rPr>
          <w:rFonts w:ascii="Times New Roman" w:hAnsi="Times New Roman" w:cs="Times New Roman"/>
          <w:sz w:val="24"/>
          <w:szCs w:val="24"/>
        </w:rPr>
        <w:t>Подпрограмма</w:t>
      </w:r>
      <w:r w:rsidR="00405652" w:rsidRPr="00314F01">
        <w:rPr>
          <w:rFonts w:ascii="Times New Roman" w:hAnsi="Times New Roman" w:cs="Times New Roman"/>
          <w:sz w:val="24"/>
          <w:szCs w:val="24"/>
        </w:rPr>
        <w:t xml:space="preserve"> 1 «</w:t>
      </w:r>
      <w:r w:rsidR="009C323D" w:rsidRPr="00314F01">
        <w:rPr>
          <w:rFonts w:ascii="Times New Roman" w:hAnsi="Times New Roman" w:cs="Times New Roman"/>
          <w:sz w:val="24"/>
          <w:szCs w:val="24"/>
        </w:rPr>
        <w:t>Оптимизация систем коммунальной инфраструктуры и объектов коммунального хозяйства»</w:t>
      </w:r>
    </w:p>
    <w:p w14:paraId="4E214421" w14:textId="77777777" w:rsidR="009C323D" w:rsidRPr="0090736D" w:rsidRDefault="009C323D" w:rsidP="00D12020">
      <w:pPr>
        <w:jc w:val="center"/>
        <w:rPr>
          <w:rFonts w:ascii="Times New Roman" w:eastAsia="Times New Roman" w:hAnsi="Times New Roman" w:cs="Times New Roman"/>
          <w:color w:val="000000"/>
          <w:sz w:val="24"/>
          <w:szCs w:val="24"/>
          <w:lang w:eastAsia="ru-RU"/>
        </w:rPr>
      </w:pPr>
      <w:r w:rsidRPr="00314F01">
        <w:rPr>
          <w:rFonts w:ascii="Times New Roman" w:eastAsia="Times New Roman" w:hAnsi="Times New Roman" w:cs="Times New Roman"/>
          <w:color w:val="000000"/>
          <w:sz w:val="24"/>
          <w:szCs w:val="24"/>
          <w:lang w:eastAsia="ru-RU"/>
        </w:rPr>
        <w:t xml:space="preserve">Паспорт подпрограммы </w:t>
      </w:r>
      <w:r w:rsidR="00A35ED8" w:rsidRPr="00314F01">
        <w:rPr>
          <w:rFonts w:ascii="Times New Roman" w:eastAsia="Times New Roman" w:hAnsi="Times New Roman" w:cs="Times New Roman"/>
          <w:color w:val="000000"/>
          <w:sz w:val="24"/>
          <w:szCs w:val="24"/>
          <w:lang w:eastAsia="ru-RU"/>
        </w:rPr>
        <w:t>1</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5969"/>
      </w:tblGrid>
      <w:tr w:rsidR="009C323D" w:rsidRPr="0090736D" w14:paraId="428C37C1" w14:textId="77777777" w:rsidTr="00306542">
        <w:trPr>
          <w:trHeight w:val="604"/>
        </w:trPr>
        <w:tc>
          <w:tcPr>
            <w:tcW w:w="1968" w:type="pct"/>
            <w:tcBorders>
              <w:top w:val="single" w:sz="4" w:space="0" w:color="auto"/>
              <w:left w:val="single" w:sz="4" w:space="0" w:color="auto"/>
              <w:bottom w:val="single" w:sz="4" w:space="0" w:color="auto"/>
              <w:right w:val="single" w:sz="4" w:space="0" w:color="auto"/>
            </w:tcBorders>
          </w:tcPr>
          <w:p w14:paraId="6D3F7290" w14:textId="77777777" w:rsidR="009C323D" w:rsidRPr="0090736D" w:rsidRDefault="009C323D" w:rsidP="00D12020">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90736D">
              <w:rPr>
                <w:rFonts w:ascii="Times New Roman" w:eastAsia="Times New Roman" w:hAnsi="Times New Roman" w:cs="Times New Roman"/>
                <w:color w:val="000000"/>
                <w:sz w:val="24"/>
                <w:szCs w:val="24"/>
                <w:lang w:eastAsia="ru-RU"/>
              </w:rPr>
              <w:t>Наименование подпрограммы</w:t>
            </w:r>
          </w:p>
        </w:tc>
        <w:tc>
          <w:tcPr>
            <w:tcW w:w="3032" w:type="pct"/>
            <w:tcBorders>
              <w:top w:val="single" w:sz="4" w:space="0" w:color="auto"/>
              <w:left w:val="single" w:sz="4" w:space="0" w:color="auto"/>
              <w:bottom w:val="single" w:sz="4" w:space="0" w:color="auto"/>
              <w:right w:val="single" w:sz="4" w:space="0" w:color="auto"/>
            </w:tcBorders>
          </w:tcPr>
          <w:p w14:paraId="361AF094" w14:textId="77777777" w:rsidR="009C323D" w:rsidRPr="0090736D" w:rsidRDefault="009C323D" w:rsidP="00D12020">
            <w:pPr>
              <w:tabs>
                <w:tab w:val="left" w:pos="3402"/>
              </w:tab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bookmarkStart w:id="4" w:name="OLE_LINK1"/>
            <w:bookmarkStart w:id="5" w:name="OLE_LINK2"/>
            <w:r w:rsidRPr="0090736D">
              <w:rPr>
                <w:rFonts w:ascii="Times New Roman" w:eastAsia="Times New Roman" w:hAnsi="Times New Roman" w:cs="Times New Roman"/>
                <w:sz w:val="24"/>
                <w:szCs w:val="24"/>
                <w:lang w:eastAsia="ru-RU"/>
              </w:rPr>
              <w:t>Подпрограмма</w:t>
            </w:r>
            <w:bookmarkEnd w:id="4"/>
            <w:bookmarkEnd w:id="5"/>
            <w:r w:rsidRPr="0090736D">
              <w:rPr>
                <w:rFonts w:ascii="Times New Roman" w:eastAsia="Times New Roman" w:hAnsi="Times New Roman" w:cs="Times New Roman"/>
                <w:sz w:val="24"/>
                <w:szCs w:val="24"/>
                <w:lang w:eastAsia="ru-RU"/>
              </w:rPr>
              <w:t xml:space="preserve"> </w:t>
            </w:r>
            <w:r w:rsidRPr="0090736D">
              <w:rPr>
                <w:rFonts w:ascii="Times New Roman" w:eastAsia="Times New Roman" w:hAnsi="Times New Roman" w:cs="Times New Roman"/>
                <w:color w:val="000000"/>
                <w:sz w:val="24"/>
                <w:szCs w:val="24"/>
                <w:lang w:eastAsia="ru-RU"/>
              </w:rPr>
              <w:t>«</w:t>
            </w:r>
            <w:r w:rsidRPr="0090736D">
              <w:rPr>
                <w:rFonts w:ascii="Times New Roman" w:eastAsia="Times New Roman" w:hAnsi="Times New Roman" w:cs="Times New Roman"/>
                <w:sz w:val="24"/>
                <w:szCs w:val="24"/>
                <w:lang w:eastAsia="ru-RU"/>
              </w:rPr>
              <w:t>Оптимизация систем коммунальной инфраструктуры и объектов коммунального хозяйства» (далее - Подпрограмма)</w:t>
            </w:r>
          </w:p>
        </w:tc>
      </w:tr>
      <w:tr w:rsidR="009C323D" w:rsidRPr="0090736D" w14:paraId="4DB50A08" w14:textId="77777777" w:rsidTr="00306542">
        <w:trPr>
          <w:trHeight w:val="414"/>
        </w:trPr>
        <w:tc>
          <w:tcPr>
            <w:tcW w:w="1968" w:type="pct"/>
            <w:tcBorders>
              <w:top w:val="single" w:sz="4" w:space="0" w:color="auto"/>
              <w:left w:val="single" w:sz="4" w:space="0" w:color="auto"/>
              <w:bottom w:val="single" w:sz="4" w:space="0" w:color="auto"/>
              <w:right w:val="single" w:sz="4" w:space="0" w:color="auto"/>
            </w:tcBorders>
          </w:tcPr>
          <w:p w14:paraId="1843C6B9" w14:textId="77777777" w:rsidR="009C323D" w:rsidRPr="00BB0B54" w:rsidRDefault="009C323D" w:rsidP="00D12020">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BB0B54">
              <w:rPr>
                <w:rFonts w:ascii="Times New Roman" w:eastAsia="Times New Roman" w:hAnsi="Times New Roman" w:cs="Times New Roman"/>
                <w:color w:val="000000"/>
                <w:sz w:val="24"/>
                <w:szCs w:val="24"/>
                <w:lang w:eastAsia="ru-RU"/>
              </w:rPr>
              <w:t>Исполнитель мероприятий подпрограммы</w:t>
            </w:r>
          </w:p>
        </w:tc>
        <w:tc>
          <w:tcPr>
            <w:tcW w:w="3032" w:type="pct"/>
            <w:tcBorders>
              <w:top w:val="single" w:sz="4" w:space="0" w:color="auto"/>
              <w:left w:val="single" w:sz="4" w:space="0" w:color="auto"/>
              <w:bottom w:val="single" w:sz="4" w:space="0" w:color="auto"/>
              <w:right w:val="single" w:sz="4" w:space="0" w:color="auto"/>
            </w:tcBorders>
          </w:tcPr>
          <w:p w14:paraId="7B2B785A" w14:textId="0515EAD7" w:rsidR="009C323D" w:rsidRPr="00BB0B54" w:rsidRDefault="005C45BA" w:rsidP="00D12020">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2C5393">
              <w:rPr>
                <w:rFonts w:ascii="Times New Roman" w:eastAsia="Times New Roman" w:hAnsi="Times New Roman" w:cs="Times New Roman"/>
                <w:color w:val="000000"/>
                <w:sz w:val="24"/>
                <w:szCs w:val="24"/>
                <w:lang w:eastAsia="ru-RU"/>
              </w:rPr>
              <w:t>МКУ «Управление городского хозяйства города Енисейска»</w:t>
            </w:r>
            <w:r w:rsidR="00F23213">
              <w:rPr>
                <w:rFonts w:ascii="Times New Roman" w:eastAsia="Times New Roman" w:hAnsi="Times New Roman" w:cs="Times New Roman"/>
                <w:color w:val="000000"/>
                <w:sz w:val="24"/>
                <w:szCs w:val="24"/>
                <w:lang w:eastAsia="ru-RU"/>
              </w:rPr>
              <w:t xml:space="preserve">; </w:t>
            </w:r>
            <w:r w:rsidR="00F23213" w:rsidRPr="00F23213">
              <w:rPr>
                <w:rFonts w:ascii="Times New Roman" w:eastAsia="Times New Roman" w:hAnsi="Times New Roman" w:cs="Times New Roman"/>
                <w:color w:val="000000"/>
                <w:sz w:val="24"/>
                <w:szCs w:val="24"/>
                <w:lang w:eastAsia="ru-RU"/>
              </w:rPr>
              <w:t>МКУ «Управление муниципальным имуществом города Енисейска»</w:t>
            </w:r>
          </w:p>
        </w:tc>
      </w:tr>
      <w:tr w:rsidR="009C323D" w:rsidRPr="0090736D" w14:paraId="6106A21F" w14:textId="77777777" w:rsidTr="00306542">
        <w:trPr>
          <w:trHeight w:val="628"/>
        </w:trPr>
        <w:tc>
          <w:tcPr>
            <w:tcW w:w="1968" w:type="pct"/>
            <w:tcBorders>
              <w:top w:val="single" w:sz="4" w:space="0" w:color="auto"/>
              <w:left w:val="single" w:sz="4" w:space="0" w:color="auto"/>
              <w:bottom w:val="single" w:sz="4" w:space="0" w:color="auto"/>
              <w:right w:val="single" w:sz="4" w:space="0" w:color="auto"/>
            </w:tcBorders>
          </w:tcPr>
          <w:p w14:paraId="51D18C5F" w14:textId="77777777" w:rsidR="009C323D" w:rsidRPr="0090736D" w:rsidRDefault="009C323D" w:rsidP="00D12020">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90736D">
              <w:rPr>
                <w:rFonts w:ascii="Times New Roman" w:eastAsia="Times New Roman" w:hAnsi="Times New Roman" w:cs="Times New Roman"/>
                <w:color w:val="000000"/>
                <w:sz w:val="24"/>
                <w:szCs w:val="24"/>
                <w:lang w:eastAsia="ru-RU"/>
              </w:rPr>
              <w:t>Цель подпрограммы</w:t>
            </w:r>
          </w:p>
        </w:tc>
        <w:tc>
          <w:tcPr>
            <w:tcW w:w="3032" w:type="pct"/>
            <w:tcBorders>
              <w:top w:val="single" w:sz="4" w:space="0" w:color="auto"/>
              <w:left w:val="single" w:sz="4" w:space="0" w:color="auto"/>
              <w:bottom w:val="single" w:sz="4" w:space="0" w:color="auto"/>
              <w:right w:val="single" w:sz="4" w:space="0" w:color="auto"/>
            </w:tcBorders>
          </w:tcPr>
          <w:p w14:paraId="6F02FF3C" w14:textId="77777777" w:rsidR="009C323D" w:rsidRPr="0090736D" w:rsidRDefault="009C323D" w:rsidP="00D120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82FCB">
              <w:rPr>
                <w:rFonts w:ascii="Times New Roman" w:eastAsia="Times New Roman" w:hAnsi="Times New Roman" w:cs="Times New Roman"/>
                <w:sz w:val="24"/>
                <w:szCs w:val="24"/>
                <w:lang w:eastAsia="ru-RU"/>
              </w:rPr>
              <w:t>Модернизация и раз</w:t>
            </w:r>
            <w:r>
              <w:rPr>
                <w:rFonts w:ascii="Times New Roman" w:eastAsia="Times New Roman" w:hAnsi="Times New Roman" w:cs="Times New Roman"/>
                <w:sz w:val="24"/>
                <w:szCs w:val="24"/>
                <w:lang w:eastAsia="ru-RU"/>
              </w:rPr>
              <w:t>витие инженерной инфраструктуры</w:t>
            </w:r>
          </w:p>
        </w:tc>
      </w:tr>
      <w:tr w:rsidR="009C323D" w:rsidRPr="0090736D" w14:paraId="47FD7C36" w14:textId="77777777" w:rsidTr="00A35ED8">
        <w:trPr>
          <w:trHeight w:val="1226"/>
        </w:trPr>
        <w:tc>
          <w:tcPr>
            <w:tcW w:w="1968" w:type="pct"/>
            <w:tcBorders>
              <w:top w:val="single" w:sz="4" w:space="0" w:color="auto"/>
              <w:left w:val="single" w:sz="4" w:space="0" w:color="auto"/>
              <w:bottom w:val="single" w:sz="4" w:space="0" w:color="auto"/>
              <w:right w:val="single" w:sz="4" w:space="0" w:color="auto"/>
            </w:tcBorders>
          </w:tcPr>
          <w:p w14:paraId="56866CE1" w14:textId="77777777" w:rsidR="009C323D" w:rsidRPr="0090736D" w:rsidRDefault="009C323D" w:rsidP="00D12020">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90736D">
              <w:rPr>
                <w:rFonts w:ascii="Times New Roman" w:eastAsia="Times New Roman" w:hAnsi="Times New Roman" w:cs="Times New Roman"/>
                <w:color w:val="000000"/>
                <w:sz w:val="24"/>
                <w:szCs w:val="24"/>
                <w:lang w:eastAsia="ru-RU"/>
              </w:rPr>
              <w:t>Задачи подпрограммы</w:t>
            </w:r>
          </w:p>
          <w:p w14:paraId="7E0BE9F9" w14:textId="77777777" w:rsidR="009C323D" w:rsidRPr="0090736D" w:rsidRDefault="009C323D" w:rsidP="00D12020">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tc>
        <w:tc>
          <w:tcPr>
            <w:tcW w:w="3032" w:type="pct"/>
            <w:tcBorders>
              <w:top w:val="single" w:sz="4" w:space="0" w:color="auto"/>
              <w:left w:val="single" w:sz="4" w:space="0" w:color="auto"/>
              <w:bottom w:val="single" w:sz="4" w:space="0" w:color="auto"/>
              <w:right w:val="single" w:sz="4" w:space="0" w:color="auto"/>
            </w:tcBorders>
          </w:tcPr>
          <w:p w14:paraId="2A1BE76D" w14:textId="77777777" w:rsidR="009C323D" w:rsidRPr="00DA2AA8" w:rsidRDefault="00DA2AA8" w:rsidP="004C024A">
            <w:pPr>
              <w:pStyle w:val="a3"/>
              <w:numPr>
                <w:ilvl w:val="0"/>
                <w:numId w:val="22"/>
              </w:numPr>
              <w:autoSpaceDE w:val="0"/>
              <w:autoSpaceDN w:val="0"/>
              <w:adjustRightInd w:val="0"/>
              <w:spacing w:after="0" w:line="240" w:lineRule="auto"/>
              <w:ind w:left="0" w:firstLine="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C323D" w:rsidRPr="00DA2AA8">
              <w:rPr>
                <w:rFonts w:ascii="Times New Roman" w:eastAsia="Times New Roman" w:hAnsi="Times New Roman" w:cs="Times New Roman"/>
                <w:sz w:val="24"/>
                <w:szCs w:val="24"/>
                <w:lang w:eastAsia="ru-RU"/>
              </w:rPr>
              <w:t>апитальный ремонт объектов  системы коммунальной инфраструк</w:t>
            </w:r>
            <w:r w:rsidR="001620A3">
              <w:rPr>
                <w:rFonts w:ascii="Times New Roman" w:eastAsia="Times New Roman" w:hAnsi="Times New Roman" w:cs="Times New Roman"/>
                <w:sz w:val="24"/>
                <w:szCs w:val="24"/>
                <w:lang w:eastAsia="ru-RU"/>
              </w:rPr>
              <w:t>туры с высокой степенью износа.</w:t>
            </w:r>
          </w:p>
          <w:p w14:paraId="0B89FEB7" w14:textId="77777777" w:rsidR="009C323D" w:rsidRPr="00DA2AA8" w:rsidRDefault="004579D4" w:rsidP="002D51E6">
            <w:pPr>
              <w:pStyle w:val="a3"/>
              <w:numPr>
                <w:ilvl w:val="0"/>
                <w:numId w:val="22"/>
              </w:numPr>
              <w:autoSpaceDE w:val="0"/>
              <w:autoSpaceDN w:val="0"/>
              <w:adjustRightInd w:val="0"/>
              <w:spacing w:after="0" w:line="240" w:lineRule="auto"/>
              <w:ind w:left="0" w:firstLine="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w:t>
            </w:r>
            <w:r w:rsidR="009C323D" w:rsidRPr="00DA2AA8">
              <w:rPr>
                <w:rFonts w:ascii="Times New Roman" w:eastAsia="Times New Roman" w:hAnsi="Times New Roman" w:cs="Times New Roman"/>
                <w:sz w:val="24"/>
                <w:szCs w:val="24"/>
                <w:lang w:eastAsia="ru-RU"/>
              </w:rPr>
              <w:t xml:space="preserve"> схемы теплоснабжения города Енисейска</w:t>
            </w:r>
            <w:r w:rsidR="002D51E6">
              <w:rPr>
                <w:rFonts w:ascii="Times New Roman" w:eastAsia="Times New Roman" w:hAnsi="Times New Roman" w:cs="Times New Roman"/>
                <w:sz w:val="24"/>
                <w:szCs w:val="24"/>
                <w:lang w:eastAsia="ru-RU"/>
              </w:rPr>
              <w:t>.</w:t>
            </w:r>
          </w:p>
        </w:tc>
      </w:tr>
      <w:tr w:rsidR="009C323D" w:rsidRPr="0090736D" w14:paraId="19FCE409" w14:textId="77777777" w:rsidTr="00A35ED8">
        <w:trPr>
          <w:trHeight w:val="977"/>
        </w:trPr>
        <w:tc>
          <w:tcPr>
            <w:tcW w:w="1968" w:type="pct"/>
            <w:tcBorders>
              <w:top w:val="single" w:sz="4" w:space="0" w:color="auto"/>
              <w:left w:val="single" w:sz="4" w:space="0" w:color="auto"/>
              <w:bottom w:val="single" w:sz="4" w:space="0" w:color="auto"/>
              <w:right w:val="single" w:sz="4" w:space="0" w:color="auto"/>
            </w:tcBorders>
          </w:tcPr>
          <w:p w14:paraId="6292F344" w14:textId="77777777" w:rsidR="009C323D" w:rsidRPr="0090736D" w:rsidRDefault="009C323D" w:rsidP="00D12020">
            <w:pPr>
              <w:autoSpaceDE w:val="0"/>
              <w:autoSpaceDN w:val="0"/>
              <w:adjustRightInd w:val="0"/>
              <w:spacing w:after="0" w:line="240" w:lineRule="auto"/>
              <w:ind w:right="255"/>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 результативности подпрограммы</w:t>
            </w:r>
          </w:p>
        </w:tc>
        <w:tc>
          <w:tcPr>
            <w:tcW w:w="3032" w:type="pct"/>
            <w:tcBorders>
              <w:top w:val="single" w:sz="4" w:space="0" w:color="auto"/>
              <w:left w:val="single" w:sz="4" w:space="0" w:color="auto"/>
              <w:bottom w:val="single" w:sz="4" w:space="0" w:color="auto"/>
              <w:right w:val="single" w:sz="4" w:space="0" w:color="auto"/>
            </w:tcBorders>
          </w:tcPr>
          <w:p w14:paraId="3A8B54C4" w14:textId="77777777" w:rsidR="004579D4" w:rsidRPr="00D5546B" w:rsidRDefault="009F500A" w:rsidP="00D5546B">
            <w:pPr>
              <w:tabs>
                <w:tab w:val="left" w:pos="421"/>
                <w:tab w:val="left" w:pos="113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A52532" w:rsidRPr="00D5546B">
              <w:rPr>
                <w:rFonts w:ascii="Times New Roman" w:eastAsia="Times New Roman" w:hAnsi="Times New Roman" w:cs="Times New Roman"/>
                <w:color w:val="000000"/>
                <w:sz w:val="24"/>
                <w:szCs w:val="24"/>
                <w:lang w:eastAsia="ru-RU"/>
              </w:rPr>
              <w:t>Протяженность реконструированных и модернизированных сетей водоснабжения,</w:t>
            </w:r>
            <w:r w:rsidR="00D5546B" w:rsidRPr="00D5546B">
              <w:rPr>
                <w:rFonts w:ascii="Times New Roman" w:eastAsia="Times New Roman" w:hAnsi="Times New Roman" w:cs="Times New Roman"/>
                <w:color w:val="000000"/>
                <w:sz w:val="24"/>
                <w:szCs w:val="24"/>
                <w:lang w:eastAsia="ru-RU"/>
              </w:rPr>
              <w:t xml:space="preserve"> водоотведения, теплоснабжения</w:t>
            </w:r>
            <w:r w:rsidR="00A52532" w:rsidRPr="00D5546B">
              <w:rPr>
                <w:rFonts w:ascii="Times New Roman" w:eastAsia="Times New Roman" w:hAnsi="Times New Roman" w:cs="Times New Roman"/>
                <w:color w:val="000000"/>
                <w:sz w:val="24"/>
                <w:szCs w:val="24"/>
                <w:lang w:eastAsia="ru-RU"/>
              </w:rPr>
              <w:t>.</w:t>
            </w:r>
          </w:p>
          <w:p w14:paraId="0E3FAD9C" w14:textId="6A6BE7C2" w:rsidR="00C179A2" w:rsidRDefault="009F500A" w:rsidP="00D5546B">
            <w:pPr>
              <w:tabs>
                <w:tab w:val="left" w:pos="421"/>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1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Количество а</w:t>
            </w:r>
            <w:r w:rsidR="00C179A2" w:rsidRPr="00D5546B">
              <w:rPr>
                <w:rFonts w:ascii="Times New Roman" w:eastAsia="Times New Roman" w:hAnsi="Times New Roman" w:cs="Times New Roman"/>
                <w:sz w:val="24"/>
                <w:szCs w:val="24"/>
                <w:lang w:eastAsia="ru-RU"/>
              </w:rPr>
              <w:t>ктуализированн</w:t>
            </w:r>
            <w:r>
              <w:rPr>
                <w:rFonts w:ascii="Times New Roman" w:eastAsia="Times New Roman" w:hAnsi="Times New Roman" w:cs="Times New Roman"/>
                <w:sz w:val="24"/>
                <w:szCs w:val="24"/>
                <w:lang w:eastAsia="ru-RU"/>
              </w:rPr>
              <w:t>ых схем</w:t>
            </w:r>
            <w:r w:rsidR="00C179A2" w:rsidRPr="00D5546B">
              <w:rPr>
                <w:rFonts w:ascii="Times New Roman" w:eastAsia="Times New Roman" w:hAnsi="Times New Roman" w:cs="Times New Roman"/>
                <w:sz w:val="24"/>
                <w:szCs w:val="24"/>
                <w:lang w:eastAsia="ru-RU"/>
              </w:rPr>
              <w:t xml:space="preserve"> теплоснабжения города Енисейска.</w:t>
            </w:r>
          </w:p>
          <w:p w14:paraId="3BF3FB4F" w14:textId="77777777" w:rsidR="00D5546B" w:rsidRPr="00D5546B" w:rsidRDefault="009F500A" w:rsidP="00D5546B">
            <w:pPr>
              <w:tabs>
                <w:tab w:val="left" w:pos="421"/>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муниципальной программе</w:t>
            </w:r>
          </w:p>
        </w:tc>
      </w:tr>
      <w:tr w:rsidR="009C323D" w:rsidRPr="0090736D" w14:paraId="63623576" w14:textId="77777777" w:rsidTr="00306542">
        <w:trPr>
          <w:trHeight w:val="327"/>
        </w:trPr>
        <w:tc>
          <w:tcPr>
            <w:tcW w:w="1968" w:type="pct"/>
            <w:tcBorders>
              <w:top w:val="single" w:sz="4" w:space="0" w:color="auto"/>
              <w:left w:val="single" w:sz="4" w:space="0" w:color="auto"/>
              <w:bottom w:val="single" w:sz="4" w:space="0" w:color="auto"/>
              <w:right w:val="single" w:sz="4" w:space="0" w:color="auto"/>
            </w:tcBorders>
          </w:tcPr>
          <w:p w14:paraId="15C4FB0C" w14:textId="77777777" w:rsidR="009C323D" w:rsidRPr="0090736D" w:rsidRDefault="009C323D" w:rsidP="00D1202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736D">
              <w:rPr>
                <w:rFonts w:ascii="Times New Roman" w:eastAsia="Times New Roman" w:hAnsi="Times New Roman" w:cs="Times New Roman"/>
                <w:sz w:val="24"/>
                <w:szCs w:val="24"/>
                <w:lang w:eastAsia="ru-RU"/>
              </w:rPr>
              <w:t>Сроки реализации подпрограммы</w:t>
            </w:r>
          </w:p>
        </w:tc>
        <w:tc>
          <w:tcPr>
            <w:tcW w:w="3032" w:type="pct"/>
            <w:tcBorders>
              <w:top w:val="single" w:sz="4" w:space="0" w:color="auto"/>
              <w:left w:val="single" w:sz="4" w:space="0" w:color="auto"/>
              <w:bottom w:val="single" w:sz="4" w:space="0" w:color="auto"/>
              <w:right w:val="single" w:sz="4" w:space="0" w:color="auto"/>
            </w:tcBorders>
          </w:tcPr>
          <w:p w14:paraId="40DFC3AA" w14:textId="377EB895" w:rsidR="009C323D" w:rsidRPr="0090736D" w:rsidRDefault="002814D4" w:rsidP="0032711F">
            <w:pPr>
              <w:spacing w:after="0" w:line="240" w:lineRule="auto"/>
              <w:rPr>
                <w:rFonts w:ascii="Times New Roman" w:eastAsia="Times New Roman" w:hAnsi="Times New Roman" w:cs="Times New Roman"/>
                <w:sz w:val="24"/>
                <w:szCs w:val="24"/>
                <w:lang w:eastAsia="ru-RU"/>
              </w:rPr>
            </w:pPr>
            <w:r w:rsidRPr="002814D4">
              <w:rPr>
                <w:rFonts w:ascii="Times New Roman" w:eastAsia="Times New Roman" w:hAnsi="Times New Roman" w:cs="Times New Roman"/>
                <w:sz w:val="24"/>
                <w:szCs w:val="24"/>
                <w:lang w:eastAsia="ru-RU"/>
              </w:rPr>
              <w:t>20</w:t>
            </w:r>
            <w:r w:rsidR="00767AE6">
              <w:rPr>
                <w:rFonts w:ascii="Times New Roman" w:eastAsia="Times New Roman" w:hAnsi="Times New Roman" w:cs="Times New Roman"/>
                <w:sz w:val="24"/>
                <w:szCs w:val="24"/>
                <w:lang w:eastAsia="ru-RU"/>
              </w:rPr>
              <w:t>2</w:t>
            </w:r>
            <w:r w:rsidR="00B04ACA">
              <w:rPr>
                <w:rFonts w:ascii="Times New Roman" w:eastAsia="Times New Roman" w:hAnsi="Times New Roman" w:cs="Times New Roman"/>
                <w:sz w:val="24"/>
                <w:szCs w:val="24"/>
                <w:lang w:eastAsia="ru-RU"/>
              </w:rPr>
              <w:t>2</w:t>
            </w:r>
            <w:r w:rsidRPr="002814D4">
              <w:rPr>
                <w:rFonts w:ascii="Times New Roman" w:eastAsia="Times New Roman" w:hAnsi="Times New Roman" w:cs="Times New Roman"/>
                <w:sz w:val="24"/>
                <w:szCs w:val="24"/>
                <w:lang w:eastAsia="ru-RU"/>
              </w:rPr>
              <w:t xml:space="preserve"> год и плановый период 202</w:t>
            </w:r>
            <w:r w:rsidR="00B04ACA">
              <w:rPr>
                <w:rFonts w:ascii="Times New Roman" w:eastAsia="Times New Roman" w:hAnsi="Times New Roman" w:cs="Times New Roman"/>
                <w:sz w:val="24"/>
                <w:szCs w:val="24"/>
                <w:lang w:eastAsia="ru-RU"/>
              </w:rPr>
              <w:t>3</w:t>
            </w:r>
            <w:r w:rsidRPr="002814D4">
              <w:rPr>
                <w:rFonts w:ascii="Times New Roman" w:eastAsia="Times New Roman" w:hAnsi="Times New Roman" w:cs="Times New Roman"/>
                <w:sz w:val="24"/>
                <w:szCs w:val="24"/>
                <w:lang w:eastAsia="ru-RU"/>
              </w:rPr>
              <w:t xml:space="preserve"> – 202</w:t>
            </w:r>
            <w:r w:rsidR="00B04ACA">
              <w:rPr>
                <w:rFonts w:ascii="Times New Roman" w:eastAsia="Times New Roman" w:hAnsi="Times New Roman" w:cs="Times New Roman"/>
                <w:sz w:val="24"/>
                <w:szCs w:val="24"/>
                <w:lang w:eastAsia="ru-RU"/>
              </w:rPr>
              <w:t>4</w:t>
            </w:r>
            <w:r w:rsidRPr="002814D4">
              <w:rPr>
                <w:rFonts w:ascii="Times New Roman" w:eastAsia="Times New Roman" w:hAnsi="Times New Roman" w:cs="Times New Roman"/>
                <w:sz w:val="24"/>
                <w:szCs w:val="24"/>
                <w:lang w:eastAsia="ru-RU"/>
              </w:rPr>
              <w:t xml:space="preserve"> годов</w:t>
            </w:r>
          </w:p>
        </w:tc>
      </w:tr>
      <w:tr w:rsidR="009C323D" w:rsidRPr="0090736D" w14:paraId="674357A8" w14:textId="77777777" w:rsidTr="00750F37">
        <w:trPr>
          <w:trHeight w:val="515"/>
        </w:trPr>
        <w:tc>
          <w:tcPr>
            <w:tcW w:w="1968" w:type="pct"/>
            <w:tcBorders>
              <w:top w:val="single" w:sz="4" w:space="0" w:color="auto"/>
              <w:left w:val="single" w:sz="4" w:space="0" w:color="auto"/>
              <w:bottom w:val="single" w:sz="4" w:space="0" w:color="auto"/>
              <w:right w:val="single" w:sz="4" w:space="0" w:color="auto"/>
            </w:tcBorders>
          </w:tcPr>
          <w:p w14:paraId="49A9CE80" w14:textId="77777777" w:rsidR="009C323D" w:rsidRPr="0090736D" w:rsidRDefault="009C323D" w:rsidP="00D1202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736D">
              <w:rPr>
                <w:rFonts w:ascii="Times New Roman" w:eastAsia="Times New Roman" w:hAnsi="Times New Roman" w:cs="Times New Roman"/>
                <w:sz w:val="24"/>
                <w:szCs w:val="24"/>
                <w:lang w:eastAsia="ru-RU"/>
              </w:rPr>
              <w:t>Объемы и источники финансирования подпрограммы</w:t>
            </w:r>
          </w:p>
          <w:p w14:paraId="1263EE27" w14:textId="77777777" w:rsidR="009C323D" w:rsidRPr="0090736D" w:rsidRDefault="009C323D" w:rsidP="00D12020">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tc>
        <w:tc>
          <w:tcPr>
            <w:tcW w:w="3032" w:type="pct"/>
            <w:tcBorders>
              <w:top w:val="single" w:sz="4" w:space="0" w:color="auto"/>
              <w:left w:val="single" w:sz="4" w:space="0" w:color="auto"/>
              <w:bottom w:val="single" w:sz="4" w:space="0" w:color="auto"/>
              <w:right w:val="single" w:sz="4" w:space="0" w:color="auto"/>
            </w:tcBorders>
            <w:shd w:val="clear" w:color="auto" w:fill="auto"/>
          </w:tcPr>
          <w:p w14:paraId="28E099B0" w14:textId="77777777" w:rsidR="00120D1B" w:rsidRDefault="00120D1B" w:rsidP="00B67C86">
            <w:pPr>
              <w:autoSpaceDE w:val="0"/>
              <w:autoSpaceDN w:val="0"/>
              <w:adjustRightInd w:val="0"/>
              <w:spacing w:after="0" w:line="240" w:lineRule="auto"/>
              <w:rPr>
                <w:rFonts w:ascii="Times New Roman" w:eastAsia="Times New Roman" w:hAnsi="Times New Roman" w:cs="Times New Roman"/>
                <w:sz w:val="24"/>
                <w:szCs w:val="24"/>
                <w:lang w:eastAsia="ru-RU"/>
              </w:rPr>
            </w:pPr>
            <w:r w:rsidRPr="00120D1B">
              <w:rPr>
                <w:rFonts w:ascii="Times New Roman" w:eastAsia="Times New Roman" w:hAnsi="Times New Roman" w:cs="Times New Roman"/>
                <w:sz w:val="24"/>
                <w:szCs w:val="24"/>
                <w:lang w:eastAsia="ru-RU"/>
              </w:rPr>
              <w:t xml:space="preserve">Общий объем финансирования подпрограммы – </w:t>
            </w:r>
          </w:p>
          <w:p w14:paraId="77D765AA" w14:textId="2395165D" w:rsidR="0050263F" w:rsidRDefault="00D85B90" w:rsidP="00B67C8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34 920 121,54</w:t>
            </w:r>
            <w:r w:rsidR="00120D1B" w:rsidRPr="00120D1B">
              <w:rPr>
                <w:rFonts w:ascii="Times New Roman" w:eastAsia="Times New Roman" w:hAnsi="Times New Roman" w:cs="Times New Roman"/>
                <w:sz w:val="24"/>
                <w:szCs w:val="24"/>
                <w:lang w:eastAsia="ru-RU"/>
              </w:rPr>
              <w:t xml:space="preserve"> руб., из них по годам: 2022 год – </w:t>
            </w:r>
            <w:r>
              <w:rPr>
                <w:rFonts w:ascii="Times New Roman" w:eastAsia="Times New Roman" w:hAnsi="Times New Roman" w:cs="Times New Roman"/>
                <w:sz w:val="24"/>
                <w:szCs w:val="24"/>
                <w:lang w:eastAsia="ru-RU"/>
              </w:rPr>
              <w:t>34</w:t>
            </w:r>
            <w:r w:rsidR="0050263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920</w:t>
            </w:r>
            <w:r w:rsidR="0050263F">
              <w:rPr>
                <w:rFonts w:ascii="Times New Roman" w:eastAsia="Times New Roman" w:hAnsi="Times New Roman" w:cs="Times New Roman"/>
                <w:sz w:val="24"/>
                <w:szCs w:val="24"/>
                <w:lang w:eastAsia="ru-RU"/>
              </w:rPr>
              <w:t> 121,54</w:t>
            </w:r>
            <w:r w:rsidR="00120D1B" w:rsidRPr="00120D1B">
              <w:rPr>
                <w:rFonts w:ascii="Times New Roman" w:eastAsia="Times New Roman" w:hAnsi="Times New Roman" w:cs="Times New Roman"/>
                <w:sz w:val="24"/>
                <w:szCs w:val="24"/>
                <w:lang w:eastAsia="ru-RU"/>
              </w:rPr>
              <w:t xml:space="preserve">  руб., в том числе: краевой бюджет </w:t>
            </w:r>
            <w:r w:rsidR="0050263F">
              <w:rPr>
                <w:rFonts w:ascii="Times New Roman" w:eastAsia="Times New Roman" w:hAnsi="Times New Roman" w:cs="Times New Roman"/>
                <w:sz w:val="24"/>
                <w:szCs w:val="24"/>
                <w:lang w:eastAsia="ru-RU"/>
              </w:rPr>
              <w:t xml:space="preserve">– </w:t>
            </w:r>
          </w:p>
          <w:p w14:paraId="456FA615" w14:textId="338E5ECB" w:rsidR="009C323D" w:rsidRPr="0090736D" w:rsidRDefault="00120D1B" w:rsidP="00B67C86">
            <w:pPr>
              <w:autoSpaceDE w:val="0"/>
              <w:autoSpaceDN w:val="0"/>
              <w:adjustRightInd w:val="0"/>
              <w:spacing w:after="0" w:line="240" w:lineRule="auto"/>
              <w:rPr>
                <w:rFonts w:ascii="Times New Roman" w:eastAsia="Times New Roman" w:hAnsi="Times New Roman" w:cs="Times New Roman"/>
                <w:sz w:val="24"/>
                <w:szCs w:val="24"/>
                <w:lang w:eastAsia="ru-RU"/>
              </w:rPr>
            </w:pPr>
            <w:r w:rsidRPr="00120D1B">
              <w:rPr>
                <w:rFonts w:ascii="Times New Roman" w:eastAsia="Times New Roman" w:hAnsi="Times New Roman" w:cs="Times New Roman"/>
                <w:sz w:val="24"/>
                <w:szCs w:val="24"/>
                <w:lang w:eastAsia="ru-RU"/>
              </w:rPr>
              <w:t xml:space="preserve">28 162 800,0 руб., местный бюджет – </w:t>
            </w:r>
            <w:r w:rsidR="0050263F">
              <w:rPr>
                <w:rFonts w:ascii="Times New Roman" w:eastAsia="Times New Roman" w:hAnsi="Times New Roman" w:cs="Times New Roman"/>
                <w:sz w:val="24"/>
                <w:szCs w:val="24"/>
                <w:lang w:eastAsia="ru-RU"/>
              </w:rPr>
              <w:t>6 757 321,54</w:t>
            </w:r>
            <w:r w:rsidRPr="00120D1B">
              <w:rPr>
                <w:rFonts w:ascii="Times New Roman" w:eastAsia="Times New Roman" w:hAnsi="Times New Roman" w:cs="Times New Roman"/>
                <w:sz w:val="24"/>
                <w:szCs w:val="24"/>
                <w:lang w:eastAsia="ru-RU"/>
              </w:rPr>
              <w:t xml:space="preserve"> руб.</w:t>
            </w:r>
          </w:p>
        </w:tc>
      </w:tr>
    </w:tbl>
    <w:p w14:paraId="1D86B4AE" w14:textId="77777777" w:rsidR="009C323D" w:rsidRPr="0090736D" w:rsidRDefault="009C323D" w:rsidP="00D1202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53CE3939" w14:textId="77777777" w:rsidR="009C323D" w:rsidRPr="009C323D" w:rsidRDefault="009C323D" w:rsidP="00D1202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9C323D">
        <w:rPr>
          <w:rFonts w:ascii="Times New Roman" w:eastAsia="Times New Roman" w:hAnsi="Times New Roman" w:cs="Times New Roman"/>
          <w:bCs/>
          <w:sz w:val="24"/>
          <w:szCs w:val="24"/>
          <w:lang w:eastAsia="ru-RU"/>
        </w:rPr>
        <w:lastRenderedPageBreak/>
        <w:t>Основные разделы подпрограммы</w:t>
      </w:r>
    </w:p>
    <w:p w14:paraId="29761A86" w14:textId="77777777" w:rsidR="009C323D" w:rsidRPr="009C323D" w:rsidRDefault="009C323D" w:rsidP="00D120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E43FDA" w14:textId="77777777" w:rsidR="009C323D" w:rsidRPr="009C323D" w:rsidRDefault="009E100E" w:rsidP="009E100E">
      <w:pPr>
        <w:pStyle w:val="a3"/>
        <w:autoSpaceDE w:val="0"/>
        <w:autoSpaceDN w:val="0"/>
        <w:adjustRightInd w:val="0"/>
        <w:spacing w:after="0" w:line="240" w:lineRule="auto"/>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9C323D" w:rsidRPr="009C323D">
        <w:rPr>
          <w:rFonts w:ascii="Times New Roman" w:eastAsia="Times New Roman" w:hAnsi="Times New Roman" w:cs="Times New Roman"/>
          <w:bCs/>
          <w:sz w:val="24"/>
          <w:szCs w:val="24"/>
          <w:lang w:eastAsia="ru-RU"/>
        </w:rPr>
        <w:t>Постановка общегородской проблемы подпрограммы</w:t>
      </w:r>
    </w:p>
    <w:p w14:paraId="7972585F" w14:textId="77777777" w:rsidR="009C323D" w:rsidRPr="00085AC5" w:rsidRDefault="009C323D" w:rsidP="009E100E">
      <w:pPr>
        <w:pStyle w:val="a3"/>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p>
    <w:bookmarkEnd w:id="3"/>
    <w:p w14:paraId="0FF3D7E5" w14:textId="77777777" w:rsidR="00D154C3" w:rsidRDefault="00D154C3" w:rsidP="00D154C3">
      <w:pPr>
        <w:spacing w:after="0" w:line="24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Реформирование жилищно-коммунального хозяйства прошло в несколько важных этапов, в ходе которых были выполнены задачи реформы оплаты жилья и коммунальных услуг, повышения качества предоставляемых коммунальных услуг,  создания системы адресной социальной поддержки граждан,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14:paraId="18AE16AE" w14:textId="0BA738C7" w:rsidR="00D154C3" w:rsidRDefault="00D154C3" w:rsidP="00D154C3">
      <w:pPr>
        <w:pStyle w:val="a6"/>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Теплоснабжение города осуществляет единая теплоснабжающая организация</w:t>
      </w:r>
      <w:r w:rsidR="005C1139">
        <w:rPr>
          <w:rFonts w:ascii="Times New Roman" w:hAnsi="Times New Roman" w:cs="Times New Roman"/>
          <w:sz w:val="24"/>
          <w:szCs w:val="24"/>
        </w:rPr>
        <w:t xml:space="preserve"> </w:t>
      </w:r>
      <w:r>
        <w:rPr>
          <w:rFonts w:ascii="Times New Roman" w:hAnsi="Times New Roman" w:cs="Times New Roman"/>
          <w:sz w:val="24"/>
          <w:szCs w:val="24"/>
        </w:rPr>
        <w:t>(ООО «</w:t>
      </w:r>
      <w:proofErr w:type="spellStart"/>
      <w:r>
        <w:rPr>
          <w:rFonts w:ascii="Times New Roman" w:hAnsi="Times New Roman" w:cs="Times New Roman"/>
          <w:sz w:val="24"/>
          <w:szCs w:val="24"/>
        </w:rPr>
        <w:t>Енисейэнергоком</w:t>
      </w:r>
      <w:proofErr w:type="spellEnd"/>
      <w:r>
        <w:rPr>
          <w:rFonts w:ascii="Times New Roman" w:hAnsi="Times New Roman" w:cs="Times New Roman"/>
          <w:sz w:val="24"/>
          <w:szCs w:val="24"/>
        </w:rPr>
        <w:t xml:space="preserve">», эксплуатирующая в рамках концессионного соглашения 20 источников теплоснабжения установленной мощностью 119,29 Гкал/час и  тепловые сети протяженностью 50,52 км. Объекты теплоснабжения достаточно ветхие, износ составляет более 60%, что приводит к увеличению технологических потерь. Установленное оборудование в большей части котельных  эксплуатируется более 20 лет  и морально устарело. Фактические потери  тепловой энергии в сетях достигают 30 %. Коэффициент использования установленной мощности котельных составляет менее 55%. Фактический удельный расход топлива составляет 0,290 т. </w:t>
      </w: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топл</w:t>
      </w:r>
      <w:proofErr w:type="spellEnd"/>
      <w:r>
        <w:rPr>
          <w:rFonts w:ascii="Times New Roman" w:hAnsi="Times New Roman" w:cs="Times New Roman"/>
          <w:sz w:val="24"/>
          <w:szCs w:val="24"/>
        </w:rPr>
        <w:t xml:space="preserve">. на 1 Гкал при нормативном 0,220 т. </w:t>
      </w: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топл</w:t>
      </w:r>
      <w:proofErr w:type="spellEnd"/>
      <w:r>
        <w:rPr>
          <w:rFonts w:ascii="Times New Roman" w:hAnsi="Times New Roman" w:cs="Times New Roman"/>
          <w:sz w:val="24"/>
          <w:szCs w:val="24"/>
        </w:rPr>
        <w:t xml:space="preserve">. на 1 Гкал.  Из 80 котлов, которые работают в котельных, автоматизированы только 9 . Остальные котлы имеют ручную подачу топлива в топки, в шлак и золу приходится вывозить  тачками на площадки складирования. Из-за высокого уровня грунтовых вод, отсутствия дренажных систем, тепловые сети постоянно находятся в воде, что негативно сказывается на сохранности тепловой изоляции, что приводит к пережогу топлива до 40% от нормативного расхода и повышенному уровню тепловых потерь. Также, динамика полезного отпуска тепловой энергии остается  отрицательной, это связано со снижением нормативов потребления тепловой энергии, а также отключением потребителей (их переходом на печное отопление). </w:t>
      </w:r>
    </w:p>
    <w:p w14:paraId="69A8C44F" w14:textId="77777777" w:rsidR="00D154C3" w:rsidRDefault="00D154C3" w:rsidP="00D154C3">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Распоряжением администрации г. Енисейска  от 26.06.2013 №216-п утверждена схема теплоснабжения г. Енисейска, в которой разработаны  мероприятия </w:t>
      </w:r>
      <w:r w:rsidRPr="0089351E">
        <w:rPr>
          <w:rFonts w:ascii="Times New Roman" w:hAnsi="Times New Roman" w:cs="Times New Roman"/>
          <w:sz w:val="24"/>
          <w:szCs w:val="24"/>
        </w:rPr>
        <w:t>по повышению энергетической эффективности и надежности систем теплопотребления отапливаемых объектов и системы теплоснабжения г. Енисейска в перспективе до 2028 года. В отн</w:t>
      </w:r>
      <w:r>
        <w:rPr>
          <w:rFonts w:ascii="Times New Roman" w:hAnsi="Times New Roman" w:cs="Times New Roman"/>
          <w:sz w:val="24"/>
          <w:szCs w:val="24"/>
        </w:rPr>
        <w:t>ошении схемы теплоснабжения администрацией г. Енисейска ежегодно проводится актуализация.</w:t>
      </w:r>
    </w:p>
    <w:p w14:paraId="0A800642" w14:textId="77777777" w:rsidR="00D154C3" w:rsidRDefault="00D154C3" w:rsidP="00D154C3">
      <w:pPr>
        <w:pStyle w:val="a6"/>
        <w:ind w:firstLine="567"/>
        <w:jc w:val="both"/>
        <w:rPr>
          <w:rFonts w:ascii="Times New Roman" w:hAnsi="Times New Roman" w:cs="Times New Roman"/>
          <w:sz w:val="24"/>
          <w:szCs w:val="24"/>
        </w:rPr>
      </w:pPr>
      <w:r>
        <w:rPr>
          <w:rFonts w:ascii="Times New Roman" w:hAnsi="Times New Roman" w:cs="Times New Roman"/>
          <w:sz w:val="24"/>
          <w:szCs w:val="24"/>
        </w:rPr>
        <w:t>С целью обеспечения гарантированного теплоснабжения потребителей, снижения эксплуатационных расходов и оптимизации системы, проектом предусмотрено строительство  трех новых котельных (по ул. Доры Кваш, 20 мощностью 30,24 мВт, ул. Авиаторов – 22,68 мВт, ул. Бабушкина, 1 – 61,48 мВт) с магистральными тепловыми сетями.</w:t>
      </w:r>
    </w:p>
    <w:p w14:paraId="6C7CD99B" w14:textId="77777777" w:rsidR="00D154C3" w:rsidRDefault="00D154C3" w:rsidP="00D154C3">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Для поддержания объектов теплоснабжения в надлежащем состоянии ежегодно проводится работа по капитальному и текущему ремонту объектов инфраструктуры за счет собственных средств теплоснабжающей организации. </w:t>
      </w:r>
    </w:p>
    <w:p w14:paraId="0CB50207" w14:textId="77777777" w:rsidR="00D154C3" w:rsidRDefault="00D154C3" w:rsidP="00D154C3">
      <w:pPr>
        <w:pStyle w:val="a6"/>
        <w:ind w:firstLine="567"/>
        <w:jc w:val="both"/>
        <w:rPr>
          <w:rFonts w:ascii="Times New Roman" w:hAnsi="Times New Roman" w:cs="Times New Roman"/>
          <w:sz w:val="24"/>
          <w:szCs w:val="24"/>
        </w:rPr>
      </w:pPr>
      <w:r>
        <w:rPr>
          <w:rFonts w:ascii="Times New Roman" w:hAnsi="Times New Roman" w:cs="Times New Roman"/>
          <w:sz w:val="24"/>
          <w:szCs w:val="24"/>
        </w:rPr>
        <w:t>В городе Енисейске предусмотрен проект инвестиционной программы ООО «</w:t>
      </w:r>
      <w:proofErr w:type="spellStart"/>
      <w:r>
        <w:rPr>
          <w:rFonts w:ascii="Times New Roman" w:hAnsi="Times New Roman" w:cs="Times New Roman"/>
          <w:sz w:val="24"/>
          <w:szCs w:val="24"/>
        </w:rPr>
        <w:t>Енисейэнергоком</w:t>
      </w:r>
      <w:proofErr w:type="spellEnd"/>
      <w:r>
        <w:rPr>
          <w:rFonts w:ascii="Times New Roman" w:hAnsi="Times New Roman" w:cs="Times New Roman"/>
          <w:sz w:val="24"/>
          <w:szCs w:val="24"/>
        </w:rPr>
        <w:t>» по реконструкции и строительству тепловой сети и сети горячего водоснабжения от котельной по ул. Бабушкина, 1/6 до котельной по ул. Ленина, 14В, а также модернизация котельной по ул. Бабушкина, 1/6, с переводом котельной по ул. Ленина, 14В в ЦТП(центральный тепловой пункт).  Объединение данных котельных послужит обеспечению надежного и бесперебойного теплоснабжения, сокращению удельного расхода условного топлива на выработку единицы тепловой энергии за счет увеличения мощности и производительности источника, а также возможности подключения  новых потребителей.</w:t>
      </w:r>
    </w:p>
    <w:p w14:paraId="171B7D9E" w14:textId="2D1CA2B6" w:rsidR="00D154C3" w:rsidRDefault="00D154C3" w:rsidP="00D154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водоснабжения города г. Енисейска – это 10 коммунальных локальных водопроводов </w:t>
      </w:r>
      <w:r w:rsidRPr="005771C2">
        <w:rPr>
          <w:rFonts w:ascii="Times New Roman" w:eastAsia="Times New Roman" w:hAnsi="Times New Roman" w:cs="Times New Roman"/>
          <w:sz w:val="24"/>
          <w:szCs w:val="24"/>
          <w:lang w:eastAsia="ru-RU"/>
        </w:rPr>
        <w:t xml:space="preserve">и 21 водозаборная </w:t>
      </w:r>
      <w:r>
        <w:rPr>
          <w:rFonts w:ascii="Times New Roman" w:eastAsia="Times New Roman" w:hAnsi="Times New Roman" w:cs="Times New Roman"/>
          <w:sz w:val="24"/>
          <w:szCs w:val="24"/>
          <w:lang w:eastAsia="ru-RU"/>
        </w:rPr>
        <w:t xml:space="preserve">скважина установленной мощностью 5,71 тыс. </w:t>
      </w:r>
      <w:proofErr w:type="spellStart"/>
      <w:r>
        <w:rPr>
          <w:rFonts w:ascii="Times New Roman" w:eastAsia="Times New Roman" w:hAnsi="Times New Roman" w:cs="Times New Roman"/>
          <w:sz w:val="24"/>
          <w:szCs w:val="24"/>
          <w:lang w:eastAsia="ru-RU"/>
        </w:rPr>
        <w:t>куб.м</w:t>
      </w:r>
      <w:proofErr w:type="spellEnd"/>
      <w:r>
        <w:rPr>
          <w:rFonts w:ascii="Times New Roman" w:eastAsia="Times New Roman" w:hAnsi="Times New Roman" w:cs="Times New Roman"/>
          <w:sz w:val="24"/>
          <w:szCs w:val="24"/>
          <w:lang w:eastAsia="ru-RU"/>
        </w:rPr>
        <w:t xml:space="preserve">./сутки. На большей части действующих водозаборных скважин  отсутствуют зоны санитарной охраны, и вода не соответствует питьевому качеству по таким показателям, как превышение содержания железа, мутность, цветность. </w:t>
      </w:r>
      <w:r w:rsidR="000F7ED5">
        <w:rPr>
          <w:rFonts w:ascii="Times New Roman" w:eastAsia="Times New Roman" w:hAnsi="Times New Roman" w:cs="Times New Roman"/>
          <w:sz w:val="24"/>
          <w:szCs w:val="24"/>
          <w:lang w:eastAsia="ru-RU"/>
        </w:rPr>
        <w:t xml:space="preserve">Требуется установка станций химводоочистки. </w:t>
      </w:r>
      <w:r>
        <w:rPr>
          <w:rFonts w:ascii="Times New Roman" w:eastAsia="Times New Roman" w:hAnsi="Times New Roman" w:cs="Times New Roman"/>
          <w:sz w:val="24"/>
          <w:szCs w:val="24"/>
          <w:lang w:eastAsia="ru-RU"/>
        </w:rPr>
        <w:t xml:space="preserve">По оценке технического </w:t>
      </w:r>
      <w:r>
        <w:rPr>
          <w:rFonts w:ascii="Times New Roman" w:eastAsia="Times New Roman" w:hAnsi="Times New Roman" w:cs="Times New Roman"/>
          <w:sz w:val="24"/>
          <w:szCs w:val="24"/>
          <w:lang w:eastAsia="ru-RU"/>
        </w:rPr>
        <w:lastRenderedPageBreak/>
        <w:t>состояния износ скважин составил 65,3%, из 66 км водопроводных сетей, 43,3 км. нуждаются в замене (65,6%).</w:t>
      </w:r>
      <w:r w:rsidR="000F7ED5">
        <w:rPr>
          <w:rFonts w:ascii="Times New Roman" w:eastAsia="Times New Roman" w:hAnsi="Times New Roman" w:cs="Times New Roman"/>
          <w:sz w:val="24"/>
          <w:szCs w:val="24"/>
          <w:lang w:eastAsia="ru-RU"/>
        </w:rPr>
        <w:t xml:space="preserve"> </w:t>
      </w:r>
    </w:p>
    <w:p w14:paraId="14AEDD49" w14:textId="3A14B142" w:rsidR="00D154C3" w:rsidRDefault="00D154C3" w:rsidP="00D154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17,7 тыс. человек, проживающих в городе пользуются услугами центрального водоснабжения 14,5 тыс. человек, остальная часть населения (это почти 19 %) пользуются привозной водой и колонками. Остается дефицит водоснабжения в микрорайонах западной («</w:t>
      </w:r>
      <w:proofErr w:type="spellStart"/>
      <w:r>
        <w:rPr>
          <w:rFonts w:ascii="Times New Roman" w:eastAsia="Times New Roman" w:hAnsi="Times New Roman" w:cs="Times New Roman"/>
          <w:sz w:val="24"/>
          <w:szCs w:val="24"/>
          <w:lang w:eastAsia="ru-RU"/>
        </w:rPr>
        <w:t>Вологдинка</w:t>
      </w:r>
      <w:proofErr w:type="spellEnd"/>
      <w:r>
        <w:rPr>
          <w:rFonts w:ascii="Times New Roman" w:eastAsia="Times New Roman" w:hAnsi="Times New Roman" w:cs="Times New Roman"/>
          <w:sz w:val="24"/>
          <w:szCs w:val="24"/>
          <w:lang w:eastAsia="ru-RU"/>
        </w:rPr>
        <w:t xml:space="preserve">», «Авиаторов») частях города. В данных микрорайонах большая часть это малоэтажная застройка и особенно в летний период, когда идет интенсивный полив приусадебных участков, население испытывает перебои в водоснабжении. </w:t>
      </w:r>
      <w:r w:rsidR="001E460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ланируется строительство новых водопроводных сетей по ул. Гагарина, на сегодняшний день утвержден перечень объектов жилого фонда города, для технологического подключения к централизованной системе холодного водоснабжения.</w:t>
      </w:r>
    </w:p>
    <w:p w14:paraId="136BE68E" w14:textId="77777777" w:rsidR="00D154C3" w:rsidRDefault="00D154C3" w:rsidP="00D154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централизации системы водоснабжении города Енисейска разработаны проекты по строительству кольцевых водоводов 2-й и 3-й очереди – строительство кольцевого водовода в восточной части города, обеспечивающего объединение локальных водопроводных сетей в единую водопроводную сеть с целью обеспечения более 7 тыс. человек качественной водой и западной части города ( более 5 тыс. человек).</w:t>
      </w:r>
    </w:p>
    <w:p w14:paraId="2D788F6F" w14:textId="77777777" w:rsidR="00D154C3" w:rsidRDefault="00D154C3" w:rsidP="00D154C3">
      <w:pPr>
        <w:pStyle w:val="a6"/>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Администрацией г. Енисейска в рамках реализации неотложных мероприятий </w:t>
      </w:r>
      <w:r>
        <w:rPr>
          <w:rFonts w:ascii="Times New Roman" w:eastAsia="Times New Roman" w:hAnsi="Times New Roman" w:cs="Times New Roman"/>
          <w:color w:val="000000"/>
          <w:sz w:val="24"/>
          <w:szCs w:val="24"/>
        </w:rPr>
        <w:t xml:space="preserve">краевой государственной программы «Реформирование и модернизация жилищно-коммунального хозяйства и </w:t>
      </w:r>
      <w:r w:rsidRPr="005771C2">
        <w:rPr>
          <w:rFonts w:ascii="Times New Roman" w:eastAsia="Times New Roman" w:hAnsi="Times New Roman" w:cs="Times New Roman"/>
          <w:color w:val="000000"/>
          <w:sz w:val="24"/>
          <w:szCs w:val="24"/>
        </w:rPr>
        <w:t>повышение энергетической эффективности</w:t>
      </w:r>
      <w:r>
        <w:rPr>
          <w:rFonts w:ascii="Times New Roman" w:eastAsia="Times New Roman" w:hAnsi="Times New Roman" w:cs="Times New Roman"/>
          <w:color w:val="000000"/>
          <w:sz w:val="24"/>
          <w:szCs w:val="24"/>
        </w:rPr>
        <w:t xml:space="preserve">» в 2018 году проведен ряд мероприятий по капитальному ремонту станции </w:t>
      </w:r>
      <w:r>
        <w:rPr>
          <w:rFonts w:ascii="Times New Roman" w:eastAsia="Times New Roman" w:hAnsi="Times New Roman" w:cs="Times New Roman"/>
          <w:color w:val="000000"/>
          <w:sz w:val="24"/>
          <w:szCs w:val="24"/>
          <w:lang w:val="en-US"/>
        </w:rPr>
        <w:t>II</w:t>
      </w:r>
      <w:r>
        <w:rPr>
          <w:rFonts w:ascii="Times New Roman" w:eastAsia="Times New Roman" w:hAnsi="Times New Roman" w:cs="Times New Roman"/>
          <w:color w:val="000000"/>
          <w:sz w:val="24"/>
          <w:szCs w:val="24"/>
        </w:rPr>
        <w:t xml:space="preserve"> – подъема водозаборного сооружения в р-не д. Горское с приобретением технологического оборудования (капитальный ремонт ЛЭП, капитальный ремонт насосной станции </w:t>
      </w:r>
      <w:r>
        <w:rPr>
          <w:rFonts w:ascii="Times New Roman" w:eastAsia="Times New Roman" w:hAnsi="Times New Roman" w:cs="Times New Roman"/>
          <w:color w:val="000000"/>
          <w:sz w:val="24"/>
          <w:szCs w:val="24"/>
          <w:lang w:val="en-US"/>
        </w:rPr>
        <w:t>II</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подъема). В 2022 году остается актуальным запуск водозаборного сооружения в районе д. Горское. В</w:t>
      </w:r>
      <w:r>
        <w:rPr>
          <w:rFonts w:ascii="Times New Roman" w:hAnsi="Times New Roman" w:cs="Times New Roman"/>
          <w:sz w:val="24"/>
          <w:szCs w:val="24"/>
        </w:rPr>
        <w:t xml:space="preserve"> 2019 году выполнены работы по экспертизе и разработке ПСД на </w:t>
      </w:r>
      <w:r>
        <w:rPr>
          <w:rFonts w:ascii="Times New Roman" w:eastAsia="Times New Roman" w:hAnsi="Times New Roman" w:cs="Times New Roman"/>
          <w:color w:val="000000"/>
          <w:sz w:val="24"/>
          <w:szCs w:val="24"/>
        </w:rPr>
        <w:t xml:space="preserve">данный объект. Объект капитального строительства «Водозаборные сооружения и водовод в г. Енисейске» введен в эксплуатацию в 2012 году и распоряжением правительства Красноярского края от 28.05.2015  № 465-р данный объект передан в муниципальную собственность, однако, до настоящего времени не эксплуатировался по причине выхода из строя оборудования станции </w:t>
      </w:r>
      <w:r>
        <w:rPr>
          <w:rFonts w:ascii="Times New Roman" w:eastAsia="Times New Roman" w:hAnsi="Times New Roman" w:cs="Times New Roman"/>
          <w:color w:val="000000"/>
          <w:sz w:val="24"/>
          <w:szCs w:val="24"/>
          <w:lang w:val="en-US"/>
        </w:rPr>
        <w:t>II</w:t>
      </w:r>
      <w:r>
        <w:rPr>
          <w:rFonts w:ascii="Times New Roman" w:eastAsia="Times New Roman" w:hAnsi="Times New Roman" w:cs="Times New Roman"/>
          <w:color w:val="000000"/>
          <w:sz w:val="24"/>
          <w:szCs w:val="24"/>
        </w:rPr>
        <w:t xml:space="preserve"> подъема водозаборного сооружения в районе д. Горское.</w:t>
      </w:r>
    </w:p>
    <w:p w14:paraId="0523517F" w14:textId="77777777" w:rsidR="00D154C3" w:rsidRDefault="00D154C3" w:rsidP="00D154C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восстановления работоспособности данного объекта в полной мере и реализации проекта «Оптимизация системы водоснабжения г. Енисейска Красноярского края»  в 2019 г. выполнены работы по капитальному ремонту станции II-</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подъема водозаборного сооружения в р-не д. Горское с приобретением и заменой технологического оборудования.</w:t>
      </w:r>
    </w:p>
    <w:p w14:paraId="36FA2325" w14:textId="21854A6C" w:rsidR="00D154C3" w:rsidRDefault="00D154C3" w:rsidP="00D154C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Реализация данного мероприятия позволит восстановить работоспособность водозаборного сооружения, обеспечить качественной питьевой водой население города более 5 тыс. человек</w:t>
      </w:r>
      <w:r w:rsidR="005771C2">
        <w:rPr>
          <w:rFonts w:ascii="Times New Roman" w:eastAsia="Times New Roman" w:hAnsi="Times New Roman" w:cs="Times New Roman"/>
          <w:color w:val="000000"/>
          <w:sz w:val="24"/>
          <w:szCs w:val="24"/>
        </w:rPr>
        <w:t xml:space="preserve">, так же позволит снизить </w:t>
      </w:r>
      <w:r w:rsidR="005771C2" w:rsidRPr="005771C2">
        <w:rPr>
          <w:rFonts w:ascii="Times New Roman" w:eastAsia="Times New Roman" w:hAnsi="Times New Roman" w:cs="Times New Roman"/>
          <w:color w:val="000000"/>
          <w:sz w:val="24"/>
          <w:szCs w:val="24"/>
        </w:rPr>
        <w:t xml:space="preserve">потери </w:t>
      </w:r>
      <w:r w:rsidR="005771C2" w:rsidRPr="005771C2">
        <w:rPr>
          <w:rFonts w:ascii="Times New Roman" w:hAnsi="Times New Roman" w:cs="Times New Roman"/>
          <w:sz w:val="24"/>
          <w:szCs w:val="24"/>
        </w:rPr>
        <w:t>в сетях водоснабжения</w:t>
      </w:r>
      <w:r>
        <w:rPr>
          <w:rFonts w:ascii="Times New Roman" w:eastAsia="Times New Roman" w:hAnsi="Times New Roman" w:cs="Times New Roman"/>
          <w:color w:val="000000"/>
          <w:sz w:val="24"/>
          <w:szCs w:val="24"/>
        </w:rPr>
        <w:t xml:space="preserve">. </w:t>
      </w:r>
    </w:p>
    <w:p w14:paraId="35230A26" w14:textId="77777777" w:rsidR="00D154C3" w:rsidRDefault="00D154C3" w:rsidP="00D154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Однако, существует проблема, в силу которой не предоставляется возможным провести пусконаладочные и гидравлические работы для проведения тестового запуска Объекта:</w:t>
      </w:r>
    </w:p>
    <w:p w14:paraId="1C492721" w14:textId="77777777" w:rsidR="00D154C3" w:rsidRDefault="00D154C3" w:rsidP="00D154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водовод от водозаборных сооружений до станции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подъема, и станция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-подъема с 2012 года не эксплуатировались.</w:t>
      </w:r>
    </w:p>
    <w:p w14:paraId="3D6ECFDD" w14:textId="75CEE32E" w:rsidR="00D154C3" w:rsidRDefault="00D154C3" w:rsidP="00D154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Следующим этапом необходима реализация проектов кольцевых водоводов 2-й и 3-й очереди, которая позволит удовлетворить потребности жителей города в централизованном водоснабжении соответствующего качества и обеспечить необходимый расход воды  на нужды пожаротушения.</w:t>
      </w:r>
    </w:p>
    <w:p w14:paraId="1CEE5F36" w14:textId="6B0AAC52" w:rsidR="004C202C" w:rsidRDefault="004C202C" w:rsidP="004C202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51E">
        <w:rPr>
          <w:rFonts w:ascii="Times New Roman" w:eastAsia="Times New Roman" w:hAnsi="Times New Roman" w:cs="Times New Roman"/>
          <w:color w:val="000000"/>
          <w:sz w:val="24"/>
          <w:szCs w:val="24"/>
          <w:lang w:eastAsia="ru-RU"/>
        </w:rPr>
        <w:t>Большое внимание необходимо  уделять мероприятиям, направленным на энергосбережение и повышение энергетической эффективности, сокращение энергопотребления станет возможным благодаря капитальному ремонту сетей водоснабжения и замене оборудования на современное энергоэффективное.</w:t>
      </w:r>
    </w:p>
    <w:p w14:paraId="5F2937EF" w14:textId="77777777" w:rsidR="00D154C3" w:rsidRDefault="00D154C3" w:rsidP="00D154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Статусом </w:t>
      </w:r>
      <w:r>
        <w:rPr>
          <w:rFonts w:ascii="Times New Roman" w:hAnsi="Times New Roman" w:cs="Times New Roman"/>
          <w:sz w:val="24"/>
          <w:szCs w:val="24"/>
        </w:rPr>
        <w:t>гарантирующей организации централизованной системы холодного водоснабжения на территории города Енисейска наделено ООО «</w:t>
      </w:r>
      <w:proofErr w:type="spellStart"/>
      <w:r>
        <w:rPr>
          <w:rFonts w:ascii="Times New Roman" w:hAnsi="Times New Roman" w:cs="Times New Roman"/>
          <w:sz w:val="24"/>
          <w:szCs w:val="24"/>
        </w:rPr>
        <w:t>Енисейводоканал</w:t>
      </w:r>
      <w:proofErr w:type="spellEnd"/>
      <w:r>
        <w:rPr>
          <w:rFonts w:ascii="Times New Roman" w:hAnsi="Times New Roman" w:cs="Times New Roman"/>
          <w:sz w:val="24"/>
          <w:szCs w:val="24"/>
        </w:rPr>
        <w:t xml:space="preserve">», </w:t>
      </w:r>
      <w:r>
        <w:rPr>
          <w:rFonts w:ascii="Times New Roman" w:eastAsia="Arial Unicode MS" w:hAnsi="Times New Roman" w:cs="Times New Roman"/>
          <w:sz w:val="24"/>
          <w:szCs w:val="24"/>
        </w:rPr>
        <w:t xml:space="preserve">статусом </w:t>
      </w:r>
      <w:r>
        <w:rPr>
          <w:rFonts w:ascii="Times New Roman" w:hAnsi="Times New Roman" w:cs="Times New Roman"/>
          <w:sz w:val="24"/>
          <w:szCs w:val="24"/>
        </w:rPr>
        <w:t>гарантирующей организации водоотведения наделено  МКУП «Енисейское Коммунальное Предприятие».</w:t>
      </w:r>
    </w:p>
    <w:p w14:paraId="4B53C62F" w14:textId="77777777" w:rsidR="00D154C3" w:rsidRDefault="00D154C3" w:rsidP="00D154C3">
      <w:pPr>
        <w:pStyle w:val="a6"/>
        <w:ind w:firstLine="567"/>
        <w:jc w:val="both"/>
        <w:rPr>
          <w:rFonts w:ascii="Times New Roman" w:eastAsia="Arial Unicode MS" w:hAnsi="Times New Roman" w:cs="Times New Roman"/>
          <w:b/>
          <w:sz w:val="24"/>
          <w:szCs w:val="24"/>
          <w:u w:val="single"/>
        </w:rPr>
      </w:pPr>
      <w:r>
        <w:rPr>
          <w:rFonts w:ascii="Times New Roman" w:eastAsia="Arial Unicode MS" w:hAnsi="Times New Roman" w:cs="Times New Roman"/>
          <w:sz w:val="24"/>
          <w:szCs w:val="24"/>
        </w:rPr>
        <w:lastRenderedPageBreak/>
        <w:t xml:space="preserve">Город Енисейск в большей своей территории застроен малоэтажной застройкой. Большей частью строения не имеют централизованной канализации.  Реализованный в 1991 году проект очистных сооружений и канализационных сетей включил в себя два микрорайона города –  «Полюс», «ул. Промышленная». Отсутствие централизованной системы водоотведения  на 80% территории города негативно сказывается на экологической обстановке (септики не отвечают техническим требованиям и требованиям экологической безопасности). </w:t>
      </w:r>
    </w:p>
    <w:p w14:paraId="67E6C44D" w14:textId="77777777" w:rsidR="00D154C3" w:rsidRDefault="00D154C3" w:rsidP="00D154C3">
      <w:pPr>
        <w:pStyle w:val="a6"/>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Вывоз бытовых сточных вод с придомовых септиков осуществляется большегрузными вакуумными автомобилями, что приводит к преждевременному износу и порче автомобильных дорог местного значения, а так же внутри дворовых территорий  и межквартальных проездов. Существующие канализационные сети имеют износ более 70 % и на сегодняшний день в полной мере не отвечают предъявляемым  нормам и требованиям.</w:t>
      </w:r>
    </w:p>
    <w:p w14:paraId="1B05A5E7" w14:textId="77777777" w:rsidR="00D154C3" w:rsidRDefault="00D154C3" w:rsidP="00D154C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В автопарке гарантирующей организации, осуществляющей водоотведение и эксплуатацию канализационных сетей города, отсутствуют специализированные </w:t>
      </w:r>
      <w:proofErr w:type="spellStart"/>
      <w:r>
        <w:rPr>
          <w:rFonts w:ascii="Times New Roman" w:eastAsia="Calibri" w:hAnsi="Times New Roman" w:cs="Times New Roman"/>
          <w:sz w:val="24"/>
          <w:szCs w:val="24"/>
        </w:rPr>
        <w:t>илососные</w:t>
      </w:r>
      <w:proofErr w:type="spellEnd"/>
      <w:r>
        <w:rPr>
          <w:rFonts w:ascii="Times New Roman" w:eastAsia="Calibri" w:hAnsi="Times New Roman" w:cs="Times New Roman"/>
          <w:sz w:val="24"/>
          <w:szCs w:val="24"/>
        </w:rPr>
        <w:t xml:space="preserve"> машины, позволяющие в оперативном порядке предупреждать и устранять аварийные ситуации,  что делает невозможным надежность эксплуатации системы водоотведения города. Решением данной проблемы является приобретение специализированной </w:t>
      </w:r>
      <w:proofErr w:type="spellStart"/>
      <w:r>
        <w:rPr>
          <w:rFonts w:ascii="Times New Roman" w:eastAsia="Calibri" w:hAnsi="Times New Roman" w:cs="Times New Roman"/>
          <w:sz w:val="24"/>
          <w:szCs w:val="24"/>
        </w:rPr>
        <w:t>илососной</w:t>
      </w:r>
      <w:proofErr w:type="spellEnd"/>
      <w:r>
        <w:rPr>
          <w:rFonts w:ascii="Times New Roman" w:eastAsia="Calibri" w:hAnsi="Times New Roman" w:cs="Times New Roman"/>
          <w:sz w:val="24"/>
          <w:szCs w:val="24"/>
        </w:rPr>
        <w:t xml:space="preserve"> машины «ТКМ-620» на шасси КАМАЗ-65115, стоимостью 4, 12 млн. рублей, но за счет средств местного бюджета выполнить данное мероприятие не предоставляется возможным, в виду его высокой </w:t>
      </w:r>
      <w:proofErr w:type="spellStart"/>
      <w:r>
        <w:rPr>
          <w:rFonts w:ascii="Times New Roman" w:eastAsia="Calibri" w:hAnsi="Times New Roman" w:cs="Times New Roman"/>
          <w:sz w:val="24"/>
          <w:szCs w:val="24"/>
        </w:rPr>
        <w:t>дотационности</w:t>
      </w:r>
      <w:proofErr w:type="spellEnd"/>
      <w:r>
        <w:rPr>
          <w:rFonts w:ascii="Times New Roman" w:eastAsia="Calibri" w:hAnsi="Times New Roman" w:cs="Times New Roman"/>
          <w:sz w:val="24"/>
          <w:szCs w:val="24"/>
        </w:rPr>
        <w:t>.</w:t>
      </w:r>
    </w:p>
    <w:p w14:paraId="42BA3FEC" w14:textId="77777777" w:rsidR="00D154C3" w:rsidRDefault="00D154C3" w:rsidP="00D154C3">
      <w:pPr>
        <w:pStyle w:val="a6"/>
        <w:ind w:firstLine="567"/>
        <w:jc w:val="both"/>
        <w:rPr>
          <w:rFonts w:ascii="Times New Roman" w:hAnsi="Times New Roman" w:cs="Times New Roman"/>
          <w:sz w:val="24"/>
          <w:szCs w:val="24"/>
        </w:rPr>
      </w:pPr>
      <w:r>
        <w:rPr>
          <w:rFonts w:ascii="Times New Roman" w:hAnsi="Times New Roman" w:cs="Times New Roman"/>
          <w:sz w:val="24"/>
          <w:szCs w:val="24"/>
        </w:rPr>
        <w:t>На сегодняшний день очистные сооружения не обеспечивают требуемый уровень очистки сточных вод, нормативно-допустимые сбросы по некоторым параметрам в разы превышает установленную норму.  Специализированной  проектной организацией  определен перечень  необходимых видов работ на очистных сооружениях, для приведения их в надлежащее состояние.</w:t>
      </w:r>
    </w:p>
    <w:p w14:paraId="301818E2" w14:textId="77777777" w:rsidR="00D154C3" w:rsidRDefault="00D154C3" w:rsidP="00D154C3">
      <w:pPr>
        <w:pStyle w:val="a6"/>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До 2030 года планируется </w:t>
      </w:r>
      <w:r>
        <w:rPr>
          <w:rFonts w:ascii="Times New Roman" w:hAnsi="Times New Roman" w:cs="Times New Roman"/>
          <w:sz w:val="24"/>
          <w:szCs w:val="24"/>
        </w:rPr>
        <w:t>капитальный ремонт главной канализационной насосной станции по ул. Р.-Крестьянская, 178 и строительство 8 канализационных насосных станций и 17970 метров новых канализационных сетей.</w:t>
      </w:r>
    </w:p>
    <w:p w14:paraId="277F62FB" w14:textId="77777777" w:rsidR="00D154C3" w:rsidRDefault="00D154C3" w:rsidP="00D154C3">
      <w:pPr>
        <w:tabs>
          <w:tab w:val="num" w:pos="360"/>
          <w:tab w:val="left" w:pos="289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позволит создать условия для повышения качества и надежности предоставляемых гражданам жилищно-коммунальных услуг, создания комфортной среды для проживания населения.</w:t>
      </w:r>
    </w:p>
    <w:p w14:paraId="62E70BFB" w14:textId="77777777" w:rsidR="009C323D" w:rsidRDefault="009C323D" w:rsidP="00D154C3">
      <w:pPr>
        <w:spacing w:after="0" w:line="240" w:lineRule="auto"/>
        <w:rPr>
          <w:rFonts w:ascii="Times New Roman" w:eastAsia="Times New Roman" w:hAnsi="Times New Roman" w:cs="Times New Roman"/>
          <w:sz w:val="24"/>
          <w:szCs w:val="24"/>
          <w:lang w:eastAsia="ru-RU"/>
        </w:rPr>
      </w:pPr>
    </w:p>
    <w:p w14:paraId="54C396B1" w14:textId="77777777" w:rsidR="009C323D" w:rsidRPr="009D5A33" w:rsidRDefault="009C323D" w:rsidP="000F6D2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9D5A33">
        <w:rPr>
          <w:rFonts w:ascii="Times New Roman" w:eastAsia="Times New Roman" w:hAnsi="Times New Roman" w:cs="Times New Roman"/>
          <w:bCs/>
          <w:sz w:val="24"/>
          <w:szCs w:val="24"/>
          <w:lang w:eastAsia="ru-RU"/>
        </w:rPr>
        <w:t>2. Основная цель, задачи,  сроки выполнения  и показатели результативности подпрограммы</w:t>
      </w:r>
    </w:p>
    <w:p w14:paraId="6E78DD77" w14:textId="77777777" w:rsidR="009D5A33" w:rsidRDefault="009D5A33" w:rsidP="000F6D23">
      <w:pPr>
        <w:spacing w:after="0" w:line="240" w:lineRule="auto"/>
        <w:ind w:firstLine="567"/>
        <w:jc w:val="both"/>
        <w:rPr>
          <w:rFonts w:ascii="Times New Roman" w:eastAsia="Times New Roman" w:hAnsi="Times New Roman" w:cs="Times New Roman"/>
          <w:sz w:val="24"/>
          <w:szCs w:val="24"/>
          <w:lang w:eastAsia="ru-RU"/>
        </w:rPr>
      </w:pPr>
    </w:p>
    <w:p w14:paraId="2DD4FDEA" w14:textId="77777777" w:rsidR="00DC6F5D" w:rsidRDefault="009C323D" w:rsidP="000F6D23">
      <w:pPr>
        <w:spacing w:after="0" w:line="240" w:lineRule="auto"/>
        <w:ind w:firstLine="567"/>
        <w:jc w:val="both"/>
        <w:rPr>
          <w:rFonts w:ascii="Times New Roman" w:eastAsia="Times New Roman" w:hAnsi="Times New Roman" w:cs="Times New Roman"/>
          <w:sz w:val="24"/>
          <w:szCs w:val="24"/>
          <w:lang w:eastAsia="ru-RU"/>
        </w:rPr>
      </w:pPr>
      <w:r w:rsidRPr="0090736D">
        <w:rPr>
          <w:rFonts w:ascii="Times New Roman" w:eastAsia="Times New Roman" w:hAnsi="Times New Roman" w:cs="Times New Roman"/>
          <w:sz w:val="24"/>
          <w:szCs w:val="24"/>
          <w:lang w:eastAsia="ru-RU"/>
        </w:rPr>
        <w:t>Целью подпрограммы</w:t>
      </w:r>
      <w:r>
        <w:rPr>
          <w:rFonts w:ascii="Times New Roman" w:eastAsia="Times New Roman" w:hAnsi="Times New Roman" w:cs="Times New Roman"/>
          <w:sz w:val="24"/>
          <w:szCs w:val="24"/>
          <w:lang w:eastAsia="ru-RU"/>
        </w:rPr>
        <w:t xml:space="preserve"> </w:t>
      </w:r>
      <w:r w:rsidRPr="009073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является м</w:t>
      </w:r>
      <w:r w:rsidRPr="00282FCB">
        <w:rPr>
          <w:rFonts w:ascii="Times New Roman" w:eastAsia="Times New Roman" w:hAnsi="Times New Roman" w:cs="Times New Roman"/>
          <w:sz w:val="24"/>
          <w:szCs w:val="24"/>
          <w:lang w:eastAsia="ru-RU"/>
        </w:rPr>
        <w:t>одернизация и раз</w:t>
      </w:r>
      <w:r>
        <w:rPr>
          <w:rFonts w:ascii="Times New Roman" w:eastAsia="Times New Roman" w:hAnsi="Times New Roman" w:cs="Times New Roman"/>
          <w:sz w:val="24"/>
          <w:szCs w:val="24"/>
          <w:lang w:eastAsia="ru-RU"/>
        </w:rPr>
        <w:t xml:space="preserve">витие инженерной инфраструктуры. </w:t>
      </w:r>
      <w:r w:rsidRPr="0090736D">
        <w:rPr>
          <w:rFonts w:ascii="Times New Roman" w:eastAsia="Times New Roman" w:hAnsi="Times New Roman" w:cs="Times New Roman"/>
          <w:sz w:val="24"/>
          <w:szCs w:val="24"/>
          <w:lang w:eastAsia="ru-RU"/>
        </w:rPr>
        <w:t xml:space="preserve">Для достижения поставленной цели необходимо провести </w:t>
      </w:r>
      <w:r w:rsidRPr="0090736D">
        <w:rPr>
          <w:rFonts w:ascii="Times New Roman" w:hAnsi="Times New Roman" w:cs="Times New Roman"/>
          <w:sz w:val="24"/>
          <w:szCs w:val="24"/>
        </w:rPr>
        <w:t xml:space="preserve"> </w:t>
      </w:r>
      <w:r w:rsidRPr="0090736D">
        <w:rPr>
          <w:rFonts w:ascii="Times New Roman" w:eastAsia="Times New Roman" w:hAnsi="Times New Roman" w:cs="Times New Roman"/>
          <w:sz w:val="24"/>
          <w:szCs w:val="24"/>
          <w:lang w:eastAsia="ru-RU"/>
        </w:rPr>
        <w:t xml:space="preserve">капитальный ремонт объектов  системы коммунальной инфраструктуры с высокой степенью износа. </w:t>
      </w:r>
      <w:r>
        <w:rPr>
          <w:rFonts w:ascii="Times New Roman" w:eastAsia="Times New Roman" w:hAnsi="Times New Roman" w:cs="Times New Roman"/>
          <w:sz w:val="24"/>
          <w:szCs w:val="24"/>
          <w:lang w:eastAsia="ru-RU"/>
        </w:rPr>
        <w:t xml:space="preserve"> </w:t>
      </w:r>
    </w:p>
    <w:p w14:paraId="5F1DD232" w14:textId="4C9D0E09" w:rsidR="009D5A33" w:rsidRDefault="00C179A2" w:rsidP="000F6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реализации </w:t>
      </w:r>
      <w:r w:rsidR="00DC6F5D">
        <w:rPr>
          <w:rFonts w:ascii="Times New Roman" w:eastAsia="Times New Roman" w:hAnsi="Times New Roman" w:cs="Times New Roman"/>
          <w:sz w:val="24"/>
          <w:szCs w:val="24"/>
          <w:lang w:eastAsia="ru-RU"/>
        </w:rPr>
        <w:t>подпрограммы -</w:t>
      </w:r>
      <w:r w:rsidR="00DC6F5D" w:rsidRPr="002814D4">
        <w:rPr>
          <w:rFonts w:ascii="Times New Roman" w:eastAsia="Times New Roman" w:hAnsi="Times New Roman" w:cs="Times New Roman"/>
          <w:sz w:val="24"/>
          <w:szCs w:val="24"/>
          <w:lang w:eastAsia="ru-RU"/>
        </w:rPr>
        <w:t>20</w:t>
      </w:r>
      <w:r w:rsidR="00DC6F5D">
        <w:rPr>
          <w:rFonts w:ascii="Times New Roman" w:eastAsia="Times New Roman" w:hAnsi="Times New Roman" w:cs="Times New Roman"/>
          <w:sz w:val="24"/>
          <w:szCs w:val="24"/>
          <w:lang w:eastAsia="ru-RU"/>
        </w:rPr>
        <w:t>2</w:t>
      </w:r>
      <w:r w:rsidR="00D154C3">
        <w:rPr>
          <w:rFonts w:ascii="Times New Roman" w:eastAsia="Times New Roman" w:hAnsi="Times New Roman" w:cs="Times New Roman"/>
          <w:sz w:val="24"/>
          <w:szCs w:val="24"/>
          <w:lang w:eastAsia="ru-RU"/>
        </w:rPr>
        <w:t>2</w:t>
      </w:r>
      <w:r w:rsidR="00DC6F5D" w:rsidRPr="002814D4">
        <w:rPr>
          <w:rFonts w:ascii="Times New Roman" w:eastAsia="Times New Roman" w:hAnsi="Times New Roman" w:cs="Times New Roman"/>
          <w:sz w:val="24"/>
          <w:szCs w:val="24"/>
          <w:lang w:eastAsia="ru-RU"/>
        </w:rPr>
        <w:t xml:space="preserve"> год и плановый период 202</w:t>
      </w:r>
      <w:r w:rsidR="00D154C3">
        <w:rPr>
          <w:rFonts w:ascii="Times New Roman" w:eastAsia="Times New Roman" w:hAnsi="Times New Roman" w:cs="Times New Roman"/>
          <w:sz w:val="24"/>
          <w:szCs w:val="24"/>
          <w:lang w:eastAsia="ru-RU"/>
        </w:rPr>
        <w:t>3</w:t>
      </w:r>
      <w:r w:rsidR="00DC6F5D" w:rsidRPr="002814D4">
        <w:rPr>
          <w:rFonts w:ascii="Times New Roman" w:eastAsia="Times New Roman" w:hAnsi="Times New Roman" w:cs="Times New Roman"/>
          <w:sz w:val="24"/>
          <w:szCs w:val="24"/>
          <w:lang w:eastAsia="ru-RU"/>
        </w:rPr>
        <w:t xml:space="preserve"> – 202</w:t>
      </w:r>
      <w:r w:rsidR="00D154C3">
        <w:rPr>
          <w:rFonts w:ascii="Times New Roman" w:eastAsia="Times New Roman" w:hAnsi="Times New Roman" w:cs="Times New Roman"/>
          <w:sz w:val="24"/>
          <w:szCs w:val="24"/>
          <w:lang w:eastAsia="ru-RU"/>
        </w:rPr>
        <w:t>4</w:t>
      </w:r>
      <w:r w:rsidR="00DC6F5D" w:rsidRPr="002814D4">
        <w:rPr>
          <w:rFonts w:ascii="Times New Roman" w:eastAsia="Times New Roman" w:hAnsi="Times New Roman" w:cs="Times New Roman"/>
          <w:sz w:val="24"/>
          <w:szCs w:val="24"/>
          <w:lang w:eastAsia="ru-RU"/>
        </w:rPr>
        <w:t xml:space="preserve"> годов</w:t>
      </w:r>
      <w:r w:rsidR="00DC6F5D">
        <w:rPr>
          <w:rFonts w:ascii="Times New Roman" w:eastAsia="Times New Roman" w:hAnsi="Times New Roman" w:cs="Times New Roman"/>
          <w:sz w:val="24"/>
          <w:szCs w:val="24"/>
          <w:lang w:eastAsia="ru-RU"/>
        </w:rPr>
        <w:t>.</w:t>
      </w:r>
    </w:p>
    <w:p w14:paraId="1615C05A" w14:textId="77777777" w:rsidR="00D5546B" w:rsidRPr="00D5546B" w:rsidRDefault="00DC6F5D" w:rsidP="00DC6F5D">
      <w:pPr>
        <w:pStyle w:val="a3"/>
        <w:tabs>
          <w:tab w:val="left" w:pos="421"/>
        </w:tabs>
        <w:spacing w:after="0" w:line="240" w:lineRule="auto"/>
        <w:ind w:left="0" w:firstLine="567"/>
        <w:jc w:val="both"/>
        <w:rPr>
          <w:rFonts w:ascii="Times New Roman" w:eastAsia="Times New Roman" w:hAnsi="Times New Roman" w:cs="Times New Roman"/>
          <w:color w:val="000000"/>
          <w:sz w:val="24"/>
          <w:szCs w:val="24"/>
          <w:lang w:eastAsia="ru-RU"/>
        </w:rPr>
      </w:pPr>
      <w:r w:rsidRPr="00D5546B">
        <w:rPr>
          <w:rFonts w:ascii="Times New Roman" w:eastAsia="Times New Roman" w:hAnsi="Times New Roman" w:cs="Times New Roman"/>
          <w:color w:val="000000"/>
          <w:sz w:val="24"/>
          <w:szCs w:val="24"/>
          <w:lang w:eastAsia="ru-RU"/>
        </w:rPr>
        <w:t xml:space="preserve">Показатели результативности подпрограммы: </w:t>
      </w:r>
    </w:p>
    <w:p w14:paraId="5B80FDA8" w14:textId="77777777" w:rsidR="00C179A2" w:rsidRPr="00D5546B" w:rsidRDefault="00C179A2" w:rsidP="00D5546B">
      <w:pPr>
        <w:pStyle w:val="a3"/>
        <w:numPr>
          <w:ilvl w:val="0"/>
          <w:numId w:val="41"/>
        </w:numPr>
        <w:tabs>
          <w:tab w:val="left" w:pos="421"/>
        </w:tabs>
        <w:spacing w:after="0" w:line="240" w:lineRule="auto"/>
        <w:ind w:left="0" w:firstLine="567"/>
        <w:jc w:val="both"/>
        <w:rPr>
          <w:rFonts w:ascii="Times New Roman" w:eastAsia="Times New Roman" w:hAnsi="Times New Roman" w:cs="Times New Roman"/>
          <w:color w:val="000000"/>
          <w:sz w:val="24"/>
          <w:szCs w:val="24"/>
          <w:lang w:eastAsia="ru-RU"/>
        </w:rPr>
      </w:pPr>
      <w:r w:rsidRPr="00D5546B">
        <w:rPr>
          <w:rFonts w:ascii="Times New Roman" w:eastAsia="Times New Roman" w:hAnsi="Times New Roman" w:cs="Times New Roman"/>
          <w:color w:val="000000"/>
          <w:sz w:val="24"/>
          <w:szCs w:val="24"/>
          <w:lang w:eastAsia="ru-RU"/>
        </w:rPr>
        <w:t>Протяженность реконструированных и модернизированных сетей водоснабжения</w:t>
      </w:r>
      <w:r w:rsidR="00DC6F5D" w:rsidRPr="00D5546B">
        <w:rPr>
          <w:rFonts w:ascii="Times New Roman" w:eastAsia="Times New Roman" w:hAnsi="Times New Roman" w:cs="Times New Roman"/>
          <w:color w:val="000000"/>
          <w:sz w:val="24"/>
          <w:szCs w:val="24"/>
          <w:lang w:eastAsia="ru-RU"/>
        </w:rPr>
        <w:t>, водоотведения, теплоснабжения.</w:t>
      </w:r>
    </w:p>
    <w:p w14:paraId="7E900260" w14:textId="40305878" w:rsidR="007B7412" w:rsidRPr="007B7412" w:rsidRDefault="007B7412" w:rsidP="007B7412">
      <w:pPr>
        <w:pStyle w:val="a3"/>
        <w:numPr>
          <w:ilvl w:val="0"/>
          <w:numId w:val="41"/>
        </w:numPr>
        <w:tabs>
          <w:tab w:val="left" w:pos="421"/>
          <w:tab w:val="left" w:pos="1134"/>
        </w:tabs>
        <w:spacing w:after="0" w:line="240" w:lineRule="auto"/>
        <w:jc w:val="both"/>
        <w:rPr>
          <w:rFonts w:ascii="Times New Roman" w:eastAsia="Times New Roman" w:hAnsi="Times New Roman" w:cs="Times New Roman"/>
          <w:sz w:val="24"/>
          <w:szCs w:val="24"/>
          <w:lang w:eastAsia="ru-RU"/>
        </w:rPr>
      </w:pPr>
      <w:r w:rsidRPr="007B7412">
        <w:rPr>
          <w:rFonts w:ascii="Times New Roman" w:eastAsia="Times New Roman" w:hAnsi="Times New Roman" w:cs="Times New Roman"/>
          <w:sz w:val="24"/>
          <w:szCs w:val="24"/>
          <w:lang w:eastAsia="ru-RU"/>
        </w:rPr>
        <w:t>Количество актуализированных схем теплоснабжения города Енисейска.</w:t>
      </w:r>
    </w:p>
    <w:p w14:paraId="75B80FBD" w14:textId="77777777" w:rsidR="00D136F5" w:rsidRPr="00D5546B" w:rsidRDefault="00D136F5" w:rsidP="007B7412">
      <w:pPr>
        <w:pStyle w:val="a3"/>
        <w:autoSpaceDE w:val="0"/>
        <w:autoSpaceDN w:val="0"/>
        <w:adjustRightInd w:val="0"/>
        <w:spacing w:after="0" w:line="240" w:lineRule="auto"/>
        <w:ind w:left="927"/>
        <w:rPr>
          <w:rFonts w:ascii="Times New Roman" w:eastAsia="Times New Roman" w:hAnsi="Times New Roman" w:cs="Times New Roman"/>
          <w:bCs/>
          <w:sz w:val="24"/>
          <w:szCs w:val="24"/>
          <w:lang w:eastAsia="ru-RU"/>
        </w:rPr>
      </w:pPr>
    </w:p>
    <w:p w14:paraId="3140B109" w14:textId="77777777" w:rsidR="00D5546B" w:rsidRDefault="00D5546B" w:rsidP="00C56F98">
      <w:pPr>
        <w:pStyle w:val="a3"/>
        <w:autoSpaceDE w:val="0"/>
        <w:autoSpaceDN w:val="0"/>
        <w:adjustRightInd w:val="0"/>
        <w:spacing w:after="0" w:line="240" w:lineRule="auto"/>
        <w:ind w:left="567"/>
        <w:jc w:val="center"/>
        <w:rPr>
          <w:rFonts w:ascii="Times New Roman" w:eastAsia="Times New Roman" w:hAnsi="Times New Roman" w:cs="Times New Roman"/>
          <w:bCs/>
          <w:sz w:val="24"/>
          <w:szCs w:val="24"/>
          <w:lang w:eastAsia="ru-RU"/>
        </w:rPr>
      </w:pPr>
    </w:p>
    <w:p w14:paraId="19D464FD" w14:textId="77777777" w:rsidR="009C323D" w:rsidRPr="009D5A33" w:rsidRDefault="00C56F98" w:rsidP="00C56F98">
      <w:pPr>
        <w:pStyle w:val="a3"/>
        <w:autoSpaceDE w:val="0"/>
        <w:autoSpaceDN w:val="0"/>
        <w:adjustRightInd w:val="0"/>
        <w:spacing w:after="0" w:line="240" w:lineRule="auto"/>
        <w:ind w:left="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9C323D" w:rsidRPr="009D5A33">
        <w:rPr>
          <w:rFonts w:ascii="Times New Roman" w:eastAsia="Times New Roman" w:hAnsi="Times New Roman" w:cs="Times New Roman"/>
          <w:bCs/>
          <w:sz w:val="24"/>
          <w:szCs w:val="24"/>
          <w:lang w:eastAsia="ru-RU"/>
        </w:rPr>
        <w:t>Механизм реализации подпрограммы</w:t>
      </w:r>
    </w:p>
    <w:p w14:paraId="0432F2AA" w14:textId="77777777" w:rsidR="009D5A33" w:rsidRPr="009D5A33" w:rsidRDefault="009D5A33" w:rsidP="000F6D23">
      <w:pPr>
        <w:pStyle w:val="a3"/>
        <w:autoSpaceDE w:val="0"/>
        <w:autoSpaceDN w:val="0"/>
        <w:adjustRightInd w:val="0"/>
        <w:spacing w:after="0" w:line="240" w:lineRule="auto"/>
        <w:ind w:left="0" w:firstLine="567"/>
        <w:rPr>
          <w:rFonts w:ascii="Times New Roman" w:eastAsia="Times New Roman" w:hAnsi="Times New Roman" w:cs="Times New Roman"/>
          <w:bCs/>
          <w:sz w:val="24"/>
          <w:szCs w:val="24"/>
          <w:lang w:eastAsia="ru-RU"/>
        </w:rPr>
      </w:pPr>
    </w:p>
    <w:p w14:paraId="31941270" w14:textId="77777777" w:rsidR="009C323D" w:rsidRPr="0090736D" w:rsidRDefault="009C323D" w:rsidP="000F6D23">
      <w:pPr>
        <w:shd w:val="clear" w:color="auto" w:fill="FFFFFF"/>
        <w:tabs>
          <w:tab w:val="left" w:pos="260"/>
        </w:tabs>
        <w:spacing w:after="0" w:line="240" w:lineRule="auto"/>
        <w:ind w:right="14" w:firstLine="567"/>
        <w:jc w:val="both"/>
        <w:rPr>
          <w:rFonts w:ascii="Times New Roman" w:eastAsia="Calibri" w:hAnsi="Times New Roman" w:cs="Times New Roman"/>
          <w:sz w:val="24"/>
          <w:szCs w:val="24"/>
        </w:rPr>
      </w:pPr>
      <w:r w:rsidRPr="0090736D">
        <w:rPr>
          <w:rFonts w:ascii="Times New Roman" w:eastAsia="Calibri" w:hAnsi="Times New Roman" w:cs="Times New Roman"/>
          <w:sz w:val="24"/>
          <w:szCs w:val="24"/>
        </w:rPr>
        <w:t xml:space="preserve">Реализацию </w:t>
      </w:r>
      <w:r w:rsidR="00597043">
        <w:rPr>
          <w:rFonts w:ascii="Times New Roman" w:eastAsia="Calibri" w:hAnsi="Times New Roman" w:cs="Times New Roman"/>
          <w:sz w:val="24"/>
          <w:szCs w:val="24"/>
        </w:rPr>
        <w:t xml:space="preserve">мероприятий </w:t>
      </w:r>
      <w:r w:rsidRPr="0090736D">
        <w:rPr>
          <w:rFonts w:ascii="Times New Roman" w:eastAsia="Calibri" w:hAnsi="Times New Roman" w:cs="Times New Roman"/>
          <w:sz w:val="24"/>
          <w:szCs w:val="24"/>
        </w:rPr>
        <w:t xml:space="preserve">подпрограммы осуществляет МКУ «Служба муниципального заказа  города Енисейска». </w:t>
      </w:r>
      <w:r w:rsidRPr="0090736D">
        <w:rPr>
          <w:rFonts w:ascii="Times New Roman" w:hAnsi="Times New Roman" w:cs="Times New Roman"/>
          <w:sz w:val="24"/>
          <w:szCs w:val="24"/>
        </w:rPr>
        <w:t>Источником финансирования подпрограммы являются средства краевого и местного бюджетов. Главным распорядителем бюджетных средств является администрация города Енисейска.</w:t>
      </w:r>
      <w:r w:rsidRPr="0090736D">
        <w:rPr>
          <w:rFonts w:ascii="Times New Roman" w:eastAsia="Calibri" w:hAnsi="Times New Roman" w:cs="Times New Roman"/>
          <w:sz w:val="24"/>
          <w:szCs w:val="24"/>
        </w:rPr>
        <w:t xml:space="preserve"> </w:t>
      </w:r>
      <w:r w:rsidRPr="0090736D">
        <w:rPr>
          <w:rFonts w:ascii="Times New Roman" w:hAnsi="Times New Roman" w:cs="Times New Roman"/>
          <w:sz w:val="24"/>
          <w:szCs w:val="24"/>
        </w:rPr>
        <w:t>Финансирование мероприятий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r w:rsidRPr="0090736D">
        <w:rPr>
          <w:rFonts w:ascii="Times New Roman" w:eastAsia="Calibri" w:hAnsi="Times New Roman" w:cs="Times New Roman"/>
          <w:sz w:val="24"/>
          <w:szCs w:val="24"/>
        </w:rPr>
        <w:t xml:space="preserve"> </w:t>
      </w:r>
      <w:r w:rsidRPr="0090736D">
        <w:rPr>
          <w:rFonts w:ascii="Times New Roman" w:hAnsi="Times New Roman" w:cs="Times New Roman"/>
          <w:sz w:val="24"/>
          <w:szCs w:val="24"/>
        </w:rPr>
        <w:t xml:space="preserve">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w:t>
      </w:r>
      <w:r w:rsidRPr="0090736D">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14:paraId="189432C0" w14:textId="77777777" w:rsidR="009C323D" w:rsidRPr="0090736D" w:rsidRDefault="009C323D" w:rsidP="000F6D23">
      <w:pPr>
        <w:shd w:val="clear" w:color="auto" w:fill="FFFFFF"/>
        <w:tabs>
          <w:tab w:val="left" w:pos="260"/>
        </w:tabs>
        <w:spacing w:after="0" w:line="240" w:lineRule="auto"/>
        <w:ind w:right="14" w:firstLine="567"/>
        <w:jc w:val="both"/>
        <w:rPr>
          <w:rFonts w:ascii="Times New Roman" w:hAnsi="Times New Roman" w:cs="Times New Roman"/>
          <w:sz w:val="24"/>
          <w:szCs w:val="24"/>
        </w:rPr>
      </w:pPr>
      <w:r w:rsidRPr="0090736D">
        <w:rPr>
          <w:rFonts w:ascii="Times New Roman" w:hAnsi="Times New Roman" w:cs="Times New Roman"/>
          <w:sz w:val="24"/>
          <w:szCs w:val="24"/>
        </w:rPr>
        <w:t>Механизм получения субсидии  определен государственной программой Красноярского края «Реформирование и модернизация жилищно-коммунального хозяйства и повышение энергетической эффективности».</w:t>
      </w:r>
    </w:p>
    <w:p w14:paraId="086B9DFC" w14:textId="77777777" w:rsidR="00C56F98" w:rsidRDefault="00C56F98" w:rsidP="00C56F98">
      <w:pPr>
        <w:pStyle w:val="a3"/>
        <w:spacing w:after="0" w:line="240" w:lineRule="auto"/>
        <w:ind w:left="567"/>
        <w:rPr>
          <w:rFonts w:ascii="Times New Roman" w:eastAsia="Times New Roman" w:hAnsi="Times New Roman" w:cs="Times New Roman"/>
          <w:bCs/>
          <w:sz w:val="24"/>
          <w:szCs w:val="24"/>
          <w:lang w:eastAsia="ru-RU"/>
        </w:rPr>
      </w:pPr>
    </w:p>
    <w:p w14:paraId="239882CC" w14:textId="77777777" w:rsidR="00597043" w:rsidRPr="00294582" w:rsidRDefault="00C56F98" w:rsidP="00C56F98">
      <w:pPr>
        <w:pStyle w:val="a3"/>
        <w:spacing w:after="0" w:line="240" w:lineRule="auto"/>
        <w:ind w:left="567"/>
        <w:jc w:val="center"/>
        <w:rPr>
          <w:rFonts w:ascii="Times New Roman" w:eastAsia="Times New Roman" w:hAnsi="Times New Roman" w:cs="Times New Roman"/>
          <w:bCs/>
          <w:sz w:val="24"/>
          <w:szCs w:val="24"/>
          <w:lang w:eastAsia="ru-RU"/>
        </w:rPr>
      </w:pPr>
      <w:r w:rsidRPr="00294582">
        <w:rPr>
          <w:rFonts w:ascii="Times New Roman" w:eastAsia="Times New Roman" w:hAnsi="Times New Roman" w:cs="Times New Roman"/>
          <w:bCs/>
          <w:sz w:val="24"/>
          <w:szCs w:val="24"/>
          <w:lang w:eastAsia="ru-RU"/>
        </w:rPr>
        <w:t>4.</w:t>
      </w:r>
      <w:r w:rsidR="009C323D" w:rsidRPr="00294582">
        <w:rPr>
          <w:rFonts w:ascii="Times New Roman" w:eastAsia="Times New Roman" w:hAnsi="Times New Roman" w:cs="Times New Roman"/>
          <w:bCs/>
          <w:sz w:val="24"/>
          <w:szCs w:val="24"/>
          <w:lang w:eastAsia="ru-RU"/>
        </w:rPr>
        <w:t>Характеристика основных мероприятий под</w:t>
      </w:r>
      <w:r w:rsidR="00597043" w:rsidRPr="00294582">
        <w:rPr>
          <w:rFonts w:ascii="Times New Roman" w:eastAsia="Times New Roman" w:hAnsi="Times New Roman" w:cs="Times New Roman"/>
          <w:bCs/>
          <w:sz w:val="24"/>
          <w:szCs w:val="24"/>
          <w:lang w:eastAsia="ru-RU"/>
        </w:rPr>
        <w:t>п</w:t>
      </w:r>
      <w:r w:rsidR="009C323D" w:rsidRPr="00294582">
        <w:rPr>
          <w:rFonts w:ascii="Times New Roman" w:eastAsia="Times New Roman" w:hAnsi="Times New Roman" w:cs="Times New Roman"/>
          <w:bCs/>
          <w:sz w:val="24"/>
          <w:szCs w:val="24"/>
          <w:lang w:eastAsia="ru-RU"/>
        </w:rPr>
        <w:t>рограммы</w:t>
      </w:r>
    </w:p>
    <w:p w14:paraId="2CDE9311" w14:textId="77777777" w:rsidR="00D136F5" w:rsidRDefault="00D136F5" w:rsidP="00C56F98">
      <w:pPr>
        <w:pStyle w:val="a3"/>
        <w:spacing w:after="0" w:line="240" w:lineRule="auto"/>
        <w:ind w:left="567"/>
        <w:jc w:val="center"/>
        <w:rPr>
          <w:rFonts w:ascii="Times New Roman" w:eastAsia="Times New Roman" w:hAnsi="Times New Roman" w:cs="Times New Roman"/>
          <w:bCs/>
          <w:sz w:val="24"/>
          <w:szCs w:val="24"/>
          <w:lang w:eastAsia="ru-RU"/>
        </w:rPr>
      </w:pPr>
    </w:p>
    <w:p w14:paraId="71BCCD89" w14:textId="77777777" w:rsidR="00D136F5" w:rsidRPr="005212D8" w:rsidRDefault="009C5A36" w:rsidP="00467AF4">
      <w:pPr>
        <w:pStyle w:val="a3"/>
        <w:spacing w:after="0" w:line="240" w:lineRule="auto"/>
        <w:ind w:left="0" w:firstLine="567"/>
        <w:jc w:val="both"/>
        <w:rPr>
          <w:rFonts w:ascii="Times New Roman" w:eastAsia="Times New Roman" w:hAnsi="Times New Roman" w:cs="Times New Roman"/>
          <w:bCs/>
          <w:sz w:val="24"/>
          <w:szCs w:val="24"/>
          <w:highlight w:val="green"/>
          <w:lang w:eastAsia="ru-RU"/>
        </w:rPr>
      </w:pPr>
      <w:r>
        <w:rPr>
          <w:rFonts w:ascii="Times New Roman" w:eastAsia="Times New Roman" w:hAnsi="Times New Roman" w:cs="Times New Roman"/>
          <w:bCs/>
          <w:sz w:val="24"/>
          <w:szCs w:val="24"/>
          <w:lang w:eastAsia="ru-RU"/>
        </w:rPr>
        <w:t>А</w:t>
      </w:r>
      <w:r w:rsidR="00D136F5" w:rsidRPr="00D136F5">
        <w:rPr>
          <w:rFonts w:ascii="Times New Roman" w:eastAsia="Times New Roman" w:hAnsi="Times New Roman" w:cs="Times New Roman"/>
          <w:bCs/>
          <w:sz w:val="24"/>
          <w:szCs w:val="24"/>
          <w:lang w:eastAsia="ru-RU"/>
        </w:rPr>
        <w:t xml:space="preserve">ктуализация схемы теплоснабжения </w:t>
      </w:r>
      <w:r>
        <w:rPr>
          <w:rFonts w:ascii="Times New Roman" w:eastAsia="Times New Roman" w:hAnsi="Times New Roman" w:cs="Times New Roman"/>
          <w:bCs/>
          <w:sz w:val="24"/>
          <w:szCs w:val="24"/>
          <w:lang w:eastAsia="ru-RU"/>
        </w:rPr>
        <w:t xml:space="preserve">проводится для выявления </w:t>
      </w:r>
      <w:r w:rsidRPr="009C5A36">
        <w:rPr>
          <w:rFonts w:ascii="Times New Roman" w:eastAsia="Times New Roman" w:hAnsi="Times New Roman" w:cs="Times New Roman"/>
          <w:bCs/>
          <w:sz w:val="24"/>
          <w:szCs w:val="24"/>
          <w:lang w:eastAsia="ru-RU"/>
        </w:rPr>
        <w:t>изменени</w:t>
      </w:r>
      <w:r>
        <w:rPr>
          <w:rFonts w:ascii="Times New Roman" w:eastAsia="Times New Roman" w:hAnsi="Times New Roman" w:cs="Times New Roman"/>
          <w:bCs/>
          <w:sz w:val="24"/>
          <w:szCs w:val="24"/>
          <w:lang w:eastAsia="ru-RU"/>
        </w:rPr>
        <w:t>я</w:t>
      </w:r>
      <w:r w:rsidRPr="009C5A36">
        <w:rPr>
          <w:rFonts w:ascii="Times New Roman" w:eastAsia="Times New Roman" w:hAnsi="Times New Roman" w:cs="Times New Roman"/>
          <w:bCs/>
          <w:sz w:val="24"/>
          <w:szCs w:val="24"/>
          <w:lang w:eastAsia="ru-RU"/>
        </w:rPr>
        <w:t xml:space="preserve"> тепловых нагрузок в каждой зоне действия источников тепловой энергии,  в том числе за счет перераспределения тепловой нагрузки </w:t>
      </w:r>
      <w:r>
        <w:rPr>
          <w:rFonts w:ascii="Times New Roman" w:eastAsia="Times New Roman" w:hAnsi="Times New Roman" w:cs="Times New Roman"/>
          <w:bCs/>
          <w:sz w:val="24"/>
          <w:szCs w:val="24"/>
          <w:lang w:eastAsia="ru-RU"/>
        </w:rPr>
        <w:t xml:space="preserve">из одной зоны действия в другую, </w:t>
      </w:r>
      <w:r w:rsidRPr="009C5A36">
        <w:rPr>
          <w:rFonts w:ascii="Times New Roman" w:eastAsia="Times New Roman" w:hAnsi="Times New Roman" w:cs="Times New Roman"/>
          <w:bCs/>
          <w:sz w:val="24"/>
          <w:szCs w:val="24"/>
          <w:lang w:eastAsia="ru-RU"/>
        </w:rPr>
        <w:t>внесение изменений в схему теплоснабжения или отказ от внесения изменений в части включения в нее мероприятий по о</w:t>
      </w:r>
      <w:r>
        <w:rPr>
          <w:rFonts w:ascii="Times New Roman" w:eastAsia="Times New Roman" w:hAnsi="Times New Roman" w:cs="Times New Roman"/>
          <w:bCs/>
          <w:sz w:val="24"/>
          <w:szCs w:val="24"/>
          <w:lang w:eastAsia="ru-RU"/>
        </w:rPr>
        <w:t>б</w:t>
      </w:r>
      <w:r w:rsidRPr="009C5A36">
        <w:rPr>
          <w:rFonts w:ascii="Times New Roman" w:eastAsia="Times New Roman" w:hAnsi="Times New Roman" w:cs="Times New Roman"/>
          <w:bCs/>
          <w:sz w:val="24"/>
          <w:szCs w:val="24"/>
          <w:lang w:eastAsia="ru-RU"/>
        </w:rPr>
        <w:t xml:space="preserve">еспечению технической возможности подключения к системам </w:t>
      </w:r>
      <w:r w:rsidR="00467AF4">
        <w:rPr>
          <w:rFonts w:ascii="Times New Roman" w:eastAsia="Times New Roman" w:hAnsi="Times New Roman" w:cs="Times New Roman"/>
          <w:bCs/>
          <w:sz w:val="24"/>
          <w:szCs w:val="24"/>
          <w:lang w:eastAsia="ru-RU"/>
        </w:rPr>
        <w:t>т</w:t>
      </w:r>
      <w:r w:rsidRPr="009C5A36">
        <w:rPr>
          <w:rFonts w:ascii="Times New Roman" w:eastAsia="Times New Roman" w:hAnsi="Times New Roman" w:cs="Times New Roman"/>
          <w:bCs/>
          <w:sz w:val="24"/>
          <w:szCs w:val="24"/>
          <w:lang w:eastAsia="ru-RU"/>
        </w:rPr>
        <w:t>еплоснабжения объектов капитального строительства</w:t>
      </w:r>
      <w:r w:rsidR="005212D8">
        <w:rPr>
          <w:rFonts w:ascii="Times New Roman" w:eastAsia="Times New Roman" w:hAnsi="Times New Roman" w:cs="Times New Roman"/>
          <w:bCs/>
          <w:sz w:val="24"/>
          <w:szCs w:val="24"/>
          <w:lang w:eastAsia="ru-RU"/>
        </w:rPr>
        <w:t xml:space="preserve">. </w:t>
      </w:r>
      <w:r w:rsidR="005212D8" w:rsidRPr="005212D8">
        <w:rPr>
          <w:rFonts w:ascii="Times New Roman" w:hAnsi="Times New Roman" w:cs="Times New Roman"/>
          <w:sz w:val="24"/>
          <w:szCs w:val="24"/>
        </w:rPr>
        <w:t>Целью проведения данных работ является оптимизация системы теплоснабжения города Енисейска.</w:t>
      </w:r>
    </w:p>
    <w:p w14:paraId="73260338" w14:textId="77777777" w:rsidR="00597043" w:rsidRPr="004579D4" w:rsidRDefault="00D136F5" w:rsidP="00294582">
      <w:pPr>
        <w:pStyle w:val="a3"/>
        <w:spacing w:after="0" w:line="240" w:lineRule="auto"/>
        <w:ind w:left="0" w:firstLine="567"/>
        <w:jc w:val="both"/>
        <w:rPr>
          <w:rFonts w:ascii="Times New Roman" w:eastAsia="Times New Roman" w:hAnsi="Times New Roman" w:cs="Times New Roman"/>
          <w:bCs/>
          <w:sz w:val="24"/>
          <w:szCs w:val="24"/>
          <w:highlight w:val="green"/>
          <w:lang w:eastAsia="ru-RU"/>
        </w:rPr>
      </w:pPr>
      <w:r w:rsidRPr="00D136F5">
        <w:rPr>
          <w:rFonts w:ascii="Times New Roman" w:eastAsia="Times New Roman" w:hAnsi="Times New Roman" w:cs="Times New Roman"/>
          <w:bCs/>
          <w:sz w:val="24"/>
          <w:szCs w:val="24"/>
          <w:lang w:eastAsia="ru-RU"/>
        </w:rPr>
        <w:t>Капитальный ремонт объектов  системы коммунальной инфраструктуры с высокой степенью износа</w:t>
      </w:r>
      <w:r w:rsidR="00620D92">
        <w:rPr>
          <w:rFonts w:ascii="Times New Roman" w:eastAsia="Times New Roman" w:hAnsi="Times New Roman" w:cs="Times New Roman"/>
          <w:bCs/>
          <w:sz w:val="24"/>
          <w:szCs w:val="24"/>
          <w:lang w:eastAsia="ru-RU"/>
        </w:rPr>
        <w:t xml:space="preserve"> проводится для </w:t>
      </w:r>
      <w:r w:rsidR="00620D92" w:rsidRPr="0090736D">
        <w:rPr>
          <w:rFonts w:ascii="Times New Roman" w:eastAsia="Times New Roman" w:hAnsi="Times New Roman" w:cs="Times New Roman"/>
          <w:sz w:val="24"/>
          <w:szCs w:val="24"/>
          <w:lang w:eastAsia="ru-RU"/>
        </w:rPr>
        <w:t>повышения качества и надежности предоставляемых гражданам жилищно-коммунальных услуг</w:t>
      </w:r>
      <w:r w:rsidR="00620D92">
        <w:rPr>
          <w:rFonts w:ascii="Times New Roman" w:eastAsia="Times New Roman" w:hAnsi="Times New Roman" w:cs="Times New Roman"/>
          <w:sz w:val="24"/>
          <w:szCs w:val="24"/>
          <w:lang w:eastAsia="ru-RU"/>
        </w:rPr>
        <w:t xml:space="preserve"> и снижения уровня </w:t>
      </w:r>
      <w:r w:rsidR="00620D92" w:rsidRPr="00620D92">
        <w:rPr>
          <w:rFonts w:ascii="Times New Roman" w:hAnsi="Times New Roman" w:cs="Times New Roman"/>
          <w:sz w:val="24"/>
          <w:szCs w:val="24"/>
        </w:rPr>
        <w:t>потер</w:t>
      </w:r>
      <w:r w:rsidR="00620D92">
        <w:rPr>
          <w:rFonts w:ascii="Times New Roman" w:hAnsi="Times New Roman" w:cs="Times New Roman"/>
          <w:sz w:val="24"/>
          <w:szCs w:val="24"/>
        </w:rPr>
        <w:t>ь</w:t>
      </w:r>
      <w:r w:rsidR="00620D92" w:rsidRPr="00620D92">
        <w:rPr>
          <w:rFonts w:ascii="Times New Roman" w:hAnsi="Times New Roman" w:cs="Times New Roman"/>
          <w:sz w:val="24"/>
          <w:szCs w:val="24"/>
        </w:rPr>
        <w:t xml:space="preserve"> тепловой энергии и теплоносителя</w:t>
      </w:r>
      <w:r w:rsidRPr="00D136F5">
        <w:rPr>
          <w:rFonts w:ascii="Times New Roman" w:eastAsia="Times New Roman" w:hAnsi="Times New Roman" w:cs="Times New Roman"/>
          <w:bCs/>
          <w:sz w:val="24"/>
          <w:szCs w:val="24"/>
          <w:lang w:eastAsia="ru-RU"/>
        </w:rPr>
        <w:t>.</w:t>
      </w:r>
      <w:r w:rsidR="009C5A36">
        <w:rPr>
          <w:rFonts w:ascii="Times New Roman" w:eastAsia="Times New Roman" w:hAnsi="Times New Roman" w:cs="Times New Roman"/>
          <w:bCs/>
          <w:sz w:val="24"/>
          <w:szCs w:val="24"/>
          <w:lang w:eastAsia="ru-RU"/>
        </w:rPr>
        <w:t xml:space="preserve"> </w:t>
      </w:r>
    </w:p>
    <w:p w14:paraId="11237850" w14:textId="6BA66454" w:rsidR="00A71611" w:rsidRDefault="00A71611" w:rsidP="00D12020">
      <w:pPr>
        <w:widowControl w:val="0"/>
        <w:spacing w:after="0" w:line="240" w:lineRule="auto"/>
        <w:outlineLvl w:val="1"/>
        <w:rPr>
          <w:rFonts w:ascii="Times New Roman" w:eastAsia="Times New Roman" w:hAnsi="Times New Roman" w:cs="Times New Roman"/>
          <w:color w:val="000000"/>
          <w:sz w:val="24"/>
          <w:szCs w:val="24"/>
          <w:lang w:eastAsia="ru-RU"/>
        </w:rPr>
      </w:pPr>
    </w:p>
    <w:p w14:paraId="6963D2F7" w14:textId="35A12FAA" w:rsidR="00B0302A" w:rsidRDefault="00B0302A" w:rsidP="00D12020">
      <w:pPr>
        <w:widowControl w:val="0"/>
        <w:spacing w:after="0" w:line="240" w:lineRule="auto"/>
        <w:outlineLvl w:val="1"/>
        <w:rPr>
          <w:rFonts w:ascii="Times New Roman" w:eastAsia="Times New Roman" w:hAnsi="Times New Roman" w:cs="Times New Roman"/>
          <w:color w:val="000000"/>
          <w:sz w:val="24"/>
          <w:szCs w:val="24"/>
          <w:lang w:eastAsia="ru-RU"/>
        </w:rPr>
      </w:pPr>
    </w:p>
    <w:p w14:paraId="03AE4FBF" w14:textId="77777777" w:rsidR="00B0302A" w:rsidRPr="00A71611" w:rsidRDefault="00B0302A" w:rsidP="00D12020">
      <w:pPr>
        <w:widowControl w:val="0"/>
        <w:spacing w:after="0" w:line="240" w:lineRule="auto"/>
        <w:outlineLvl w:val="1"/>
        <w:rPr>
          <w:rFonts w:ascii="Times New Roman" w:eastAsia="Times New Roman" w:hAnsi="Times New Roman" w:cs="Times New Roman"/>
          <w:color w:val="000000"/>
          <w:sz w:val="24"/>
          <w:szCs w:val="24"/>
          <w:lang w:eastAsia="ru-RU"/>
        </w:rPr>
      </w:pPr>
    </w:p>
    <w:p w14:paraId="18CB4026" w14:textId="77777777" w:rsidR="00A35ED8" w:rsidRPr="00314F01" w:rsidRDefault="00A35ED8" w:rsidP="00A35ED8">
      <w:pPr>
        <w:widowControl w:val="0"/>
        <w:spacing w:after="0" w:line="240" w:lineRule="auto"/>
        <w:jc w:val="center"/>
        <w:outlineLvl w:val="1"/>
        <w:rPr>
          <w:rFonts w:ascii="Times New Roman" w:eastAsia="Times New Roman" w:hAnsi="Times New Roman" w:cs="Times New Roman"/>
          <w:color w:val="000000"/>
          <w:sz w:val="24"/>
          <w:szCs w:val="24"/>
          <w:lang w:eastAsia="ru-RU"/>
        </w:rPr>
      </w:pPr>
      <w:bookmarkStart w:id="6" w:name="_Hlk83049152"/>
      <w:r w:rsidRPr="00314F01">
        <w:rPr>
          <w:rFonts w:ascii="Times New Roman" w:eastAsia="Times New Roman" w:hAnsi="Times New Roman" w:cs="Times New Roman"/>
          <w:color w:val="000000"/>
          <w:sz w:val="24"/>
          <w:szCs w:val="24"/>
          <w:lang w:eastAsia="ru-RU"/>
        </w:rPr>
        <w:t>Подпрограмма 2 «Функционирование дорожного хозяйства и транспорта»</w:t>
      </w:r>
    </w:p>
    <w:p w14:paraId="4868B64A" w14:textId="77777777" w:rsidR="009023C7" w:rsidRPr="00314F01" w:rsidRDefault="009023C7" w:rsidP="00D12020">
      <w:pPr>
        <w:widowControl w:val="0"/>
        <w:spacing w:after="0" w:line="240" w:lineRule="auto"/>
        <w:jc w:val="center"/>
        <w:outlineLvl w:val="1"/>
        <w:rPr>
          <w:rFonts w:ascii="Times New Roman" w:eastAsia="Times New Roman" w:hAnsi="Times New Roman" w:cs="Times New Roman"/>
          <w:color w:val="000000"/>
          <w:sz w:val="24"/>
          <w:szCs w:val="24"/>
          <w:lang w:eastAsia="ru-RU"/>
        </w:rPr>
      </w:pPr>
    </w:p>
    <w:p w14:paraId="74260F78" w14:textId="77777777" w:rsidR="009D5A33" w:rsidRPr="009D5A33" w:rsidRDefault="009D5A33" w:rsidP="00D12020">
      <w:pPr>
        <w:widowControl w:val="0"/>
        <w:spacing w:after="0" w:line="240" w:lineRule="auto"/>
        <w:jc w:val="center"/>
        <w:outlineLvl w:val="1"/>
        <w:rPr>
          <w:rFonts w:ascii="Times New Roman" w:eastAsia="Times New Roman" w:hAnsi="Times New Roman" w:cs="Times New Roman"/>
          <w:color w:val="000000"/>
          <w:sz w:val="24"/>
          <w:szCs w:val="24"/>
          <w:lang w:eastAsia="ru-RU"/>
        </w:rPr>
      </w:pPr>
      <w:r w:rsidRPr="00314F01">
        <w:rPr>
          <w:rFonts w:ascii="Times New Roman" w:eastAsia="Times New Roman" w:hAnsi="Times New Roman" w:cs="Times New Roman"/>
          <w:color w:val="000000"/>
          <w:sz w:val="24"/>
          <w:szCs w:val="24"/>
          <w:lang w:eastAsia="ru-RU"/>
        </w:rPr>
        <w:t>Паспорт подпрограммы 2</w:t>
      </w:r>
      <w:r w:rsidRPr="00EE3F2C">
        <w:rPr>
          <w:rFonts w:ascii="Times New Roman" w:eastAsia="Times New Roman" w:hAnsi="Times New Roman" w:cs="Times New Roman"/>
          <w:color w:val="000000"/>
          <w:sz w:val="24"/>
          <w:szCs w:val="24"/>
          <w:lang w:eastAsia="ru-RU"/>
        </w:rPr>
        <w:t xml:space="preserve"> </w:t>
      </w:r>
    </w:p>
    <w:p w14:paraId="732C5F95" w14:textId="77777777" w:rsidR="009D5A33" w:rsidRPr="009D5A33" w:rsidRDefault="009D5A33" w:rsidP="00D12020">
      <w:pPr>
        <w:tabs>
          <w:tab w:val="left" w:pos="993"/>
        </w:tabs>
        <w:spacing w:after="0" w:line="240" w:lineRule="auto"/>
        <w:rPr>
          <w:rFonts w:ascii="Times New Roman" w:eastAsia="Times New Roman" w:hAnsi="Times New Roman" w:cs="Times New Roman"/>
          <w:sz w:val="24"/>
          <w:szCs w:val="24"/>
          <w:lang w:eastAsia="ru-RU"/>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6125"/>
      </w:tblGrid>
      <w:tr w:rsidR="009D5A33" w:rsidRPr="009D5A33" w14:paraId="113E0C4C" w14:textId="77777777" w:rsidTr="00306542">
        <w:tc>
          <w:tcPr>
            <w:tcW w:w="1889" w:type="pct"/>
            <w:tcBorders>
              <w:top w:val="single" w:sz="4" w:space="0" w:color="auto"/>
              <w:left w:val="single" w:sz="4" w:space="0" w:color="auto"/>
              <w:bottom w:val="single" w:sz="4" w:space="0" w:color="auto"/>
              <w:right w:val="single" w:sz="4" w:space="0" w:color="auto"/>
            </w:tcBorders>
          </w:tcPr>
          <w:p w14:paraId="085BD40A" w14:textId="77777777" w:rsidR="009D5A33" w:rsidRPr="009D5A33" w:rsidRDefault="009D5A33" w:rsidP="00D12020">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9D5A33">
              <w:rPr>
                <w:rFonts w:ascii="Times New Roman" w:eastAsia="Times New Roman" w:hAnsi="Times New Roman" w:cs="Times New Roman"/>
                <w:color w:val="000000"/>
                <w:sz w:val="24"/>
                <w:szCs w:val="24"/>
                <w:lang w:eastAsia="ru-RU"/>
              </w:rPr>
              <w:t>Наименование подпрограммы</w:t>
            </w:r>
          </w:p>
        </w:tc>
        <w:tc>
          <w:tcPr>
            <w:tcW w:w="3111" w:type="pct"/>
            <w:tcBorders>
              <w:top w:val="single" w:sz="4" w:space="0" w:color="auto"/>
              <w:left w:val="single" w:sz="4" w:space="0" w:color="auto"/>
              <w:bottom w:val="single" w:sz="4" w:space="0" w:color="auto"/>
              <w:right w:val="single" w:sz="4" w:space="0" w:color="auto"/>
            </w:tcBorders>
          </w:tcPr>
          <w:p w14:paraId="45E22F51" w14:textId="77777777" w:rsidR="009D5A33" w:rsidRPr="009D5A33" w:rsidRDefault="009D5A33" w:rsidP="00D12020">
            <w:pPr>
              <w:tabs>
                <w:tab w:val="left" w:pos="3402"/>
              </w:tab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9D5A33">
              <w:rPr>
                <w:rFonts w:ascii="Times New Roman" w:eastAsia="Times New Roman" w:hAnsi="Times New Roman" w:cs="Times New Roman"/>
                <w:sz w:val="24"/>
                <w:szCs w:val="24"/>
                <w:lang w:eastAsia="ru-RU"/>
              </w:rPr>
              <w:t>Подпрограмма «</w:t>
            </w:r>
            <w:r w:rsidRPr="009D5A33">
              <w:rPr>
                <w:rFonts w:ascii="Times New Roman" w:eastAsia="Times New Roman" w:hAnsi="Times New Roman" w:cs="Times New Roman"/>
                <w:color w:val="000000"/>
                <w:sz w:val="24"/>
                <w:szCs w:val="24"/>
                <w:lang w:eastAsia="ru-RU"/>
              </w:rPr>
              <w:t>Функционирование дорожного хозяйства и транспорта</w:t>
            </w:r>
            <w:r w:rsidRPr="009D5A33">
              <w:rPr>
                <w:rFonts w:ascii="Times New Roman" w:eastAsia="Times New Roman" w:hAnsi="Times New Roman" w:cs="Times New Roman"/>
                <w:sz w:val="24"/>
                <w:szCs w:val="24"/>
                <w:lang w:eastAsia="ru-RU"/>
              </w:rPr>
              <w:t>» (далее - Подпрограмма)</w:t>
            </w:r>
          </w:p>
        </w:tc>
      </w:tr>
      <w:tr w:rsidR="00BB0B54" w:rsidRPr="009D5A33" w14:paraId="1258122F" w14:textId="77777777" w:rsidTr="009E60F1">
        <w:trPr>
          <w:trHeight w:val="736"/>
        </w:trPr>
        <w:tc>
          <w:tcPr>
            <w:tcW w:w="1889" w:type="pct"/>
            <w:tcBorders>
              <w:top w:val="single" w:sz="4" w:space="0" w:color="auto"/>
              <w:left w:val="single" w:sz="4" w:space="0" w:color="auto"/>
              <w:bottom w:val="single" w:sz="4" w:space="0" w:color="auto"/>
              <w:right w:val="single" w:sz="4" w:space="0" w:color="auto"/>
            </w:tcBorders>
          </w:tcPr>
          <w:p w14:paraId="146A793B" w14:textId="77777777" w:rsidR="00BB0B54" w:rsidRPr="009D5A33" w:rsidRDefault="00BB0B54" w:rsidP="00BB0B54">
            <w:pPr>
              <w:autoSpaceDE w:val="0"/>
              <w:autoSpaceDN w:val="0"/>
              <w:adjustRightInd w:val="0"/>
              <w:spacing w:after="0" w:line="240" w:lineRule="auto"/>
              <w:rPr>
                <w:rFonts w:ascii="Times New Roman" w:eastAsia="Times New Roman" w:hAnsi="Times New Roman" w:cs="Times New Roman"/>
                <w:sz w:val="24"/>
                <w:szCs w:val="24"/>
                <w:lang w:eastAsia="ru-RU"/>
              </w:rPr>
            </w:pPr>
            <w:r w:rsidRPr="009D5A33">
              <w:rPr>
                <w:rFonts w:ascii="Times New Roman" w:eastAsia="Times New Roman" w:hAnsi="Times New Roman" w:cs="Times New Roman"/>
                <w:color w:val="000000"/>
                <w:sz w:val="24"/>
                <w:szCs w:val="24"/>
                <w:lang w:eastAsia="ru-RU"/>
              </w:rPr>
              <w:t>Исполнители мероприятий подпрограммы</w:t>
            </w:r>
          </w:p>
        </w:tc>
        <w:tc>
          <w:tcPr>
            <w:tcW w:w="3111" w:type="pct"/>
            <w:tcBorders>
              <w:top w:val="single" w:sz="4" w:space="0" w:color="auto"/>
              <w:left w:val="single" w:sz="4" w:space="0" w:color="auto"/>
              <w:bottom w:val="single" w:sz="4" w:space="0" w:color="auto"/>
              <w:right w:val="single" w:sz="4" w:space="0" w:color="auto"/>
            </w:tcBorders>
          </w:tcPr>
          <w:p w14:paraId="53B99A0F" w14:textId="065DED9A" w:rsidR="00BB0B54" w:rsidRPr="009D5A33"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 «Служба муниципального заказа города Енисейска»</w:t>
            </w:r>
            <w:r w:rsidR="005C45BA">
              <w:rPr>
                <w:rFonts w:ascii="Times New Roman" w:eastAsia="Times New Roman" w:hAnsi="Times New Roman" w:cs="Times New Roman"/>
                <w:color w:val="000000"/>
                <w:sz w:val="24"/>
                <w:szCs w:val="24"/>
                <w:lang w:eastAsia="ru-RU"/>
              </w:rPr>
              <w:t xml:space="preserve">, </w:t>
            </w:r>
            <w:r w:rsidR="005C45BA" w:rsidRPr="002C5393">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tc>
      </w:tr>
      <w:tr w:rsidR="00BB0B54" w:rsidRPr="009D5A33" w14:paraId="1082308E" w14:textId="77777777" w:rsidTr="000C1FE8">
        <w:trPr>
          <w:trHeight w:val="311"/>
        </w:trPr>
        <w:tc>
          <w:tcPr>
            <w:tcW w:w="1889" w:type="pct"/>
            <w:tcBorders>
              <w:top w:val="single" w:sz="4" w:space="0" w:color="auto"/>
              <w:left w:val="single" w:sz="4" w:space="0" w:color="auto"/>
              <w:bottom w:val="single" w:sz="4" w:space="0" w:color="auto"/>
              <w:right w:val="single" w:sz="4" w:space="0" w:color="auto"/>
            </w:tcBorders>
          </w:tcPr>
          <w:p w14:paraId="66CDB20F" w14:textId="77777777" w:rsidR="00BB0B54" w:rsidRPr="009D5A33"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9D5A33">
              <w:rPr>
                <w:rFonts w:ascii="Times New Roman" w:eastAsia="Times New Roman" w:hAnsi="Times New Roman" w:cs="Times New Roman"/>
                <w:color w:val="000000"/>
                <w:sz w:val="24"/>
                <w:szCs w:val="24"/>
                <w:lang w:eastAsia="ru-RU"/>
              </w:rPr>
              <w:t>Цель подпрограммы</w:t>
            </w:r>
          </w:p>
        </w:tc>
        <w:tc>
          <w:tcPr>
            <w:tcW w:w="3111" w:type="pct"/>
            <w:tcBorders>
              <w:top w:val="single" w:sz="4" w:space="0" w:color="auto"/>
              <w:left w:val="single" w:sz="4" w:space="0" w:color="auto"/>
              <w:bottom w:val="single" w:sz="4" w:space="0" w:color="auto"/>
              <w:right w:val="single" w:sz="4" w:space="0" w:color="auto"/>
            </w:tcBorders>
          </w:tcPr>
          <w:p w14:paraId="7C34CBFA" w14:textId="77777777" w:rsidR="00BB0B54" w:rsidRPr="009D5A33" w:rsidRDefault="00BB0B54" w:rsidP="00BB0B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82FCB">
              <w:rPr>
                <w:rFonts w:ascii="Times New Roman" w:eastAsia="Times New Roman" w:hAnsi="Times New Roman" w:cs="Times New Roman"/>
                <w:sz w:val="24"/>
                <w:szCs w:val="24"/>
                <w:lang w:eastAsia="ru-RU"/>
              </w:rPr>
              <w:t>Соверше</w:t>
            </w:r>
            <w:r>
              <w:rPr>
                <w:rFonts w:ascii="Times New Roman" w:eastAsia="Times New Roman" w:hAnsi="Times New Roman" w:cs="Times New Roman"/>
                <w:sz w:val="24"/>
                <w:szCs w:val="24"/>
                <w:lang w:eastAsia="ru-RU"/>
              </w:rPr>
              <w:t>нствование улично-дорожной сети</w:t>
            </w:r>
          </w:p>
        </w:tc>
      </w:tr>
      <w:tr w:rsidR="00BB0B54" w:rsidRPr="009D5A33" w14:paraId="6C0789D9" w14:textId="77777777" w:rsidTr="00306542">
        <w:tc>
          <w:tcPr>
            <w:tcW w:w="1889" w:type="pct"/>
            <w:tcBorders>
              <w:top w:val="single" w:sz="4" w:space="0" w:color="auto"/>
              <w:left w:val="single" w:sz="4" w:space="0" w:color="auto"/>
              <w:bottom w:val="single" w:sz="4" w:space="0" w:color="auto"/>
              <w:right w:val="single" w:sz="4" w:space="0" w:color="auto"/>
            </w:tcBorders>
          </w:tcPr>
          <w:p w14:paraId="6D8D7F71" w14:textId="77777777" w:rsidR="00BB0B54" w:rsidRPr="009D5A33"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9D5A33">
              <w:rPr>
                <w:rFonts w:ascii="Times New Roman" w:eastAsia="Times New Roman" w:hAnsi="Times New Roman" w:cs="Times New Roman"/>
                <w:color w:val="000000"/>
                <w:sz w:val="24"/>
                <w:szCs w:val="24"/>
                <w:lang w:eastAsia="ru-RU"/>
              </w:rPr>
              <w:t>Задачи подпрограммы</w:t>
            </w:r>
          </w:p>
          <w:p w14:paraId="685EF34E" w14:textId="77777777" w:rsidR="00BB0B54" w:rsidRPr="009D5A33"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14:paraId="1DA8EED9" w14:textId="77777777" w:rsidR="00BB0B54" w:rsidRPr="009D5A33"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tc>
        <w:tc>
          <w:tcPr>
            <w:tcW w:w="3111" w:type="pct"/>
            <w:tcBorders>
              <w:top w:val="single" w:sz="4" w:space="0" w:color="auto"/>
              <w:left w:val="single" w:sz="4" w:space="0" w:color="auto"/>
              <w:bottom w:val="single" w:sz="4" w:space="0" w:color="auto"/>
              <w:right w:val="single" w:sz="4" w:space="0" w:color="auto"/>
            </w:tcBorders>
          </w:tcPr>
          <w:p w14:paraId="74DFC9CE" w14:textId="77777777" w:rsidR="00BB0B54" w:rsidRPr="00DA2AA8" w:rsidRDefault="00BB0B54" w:rsidP="00BB0B54">
            <w:pPr>
              <w:pStyle w:val="a3"/>
              <w:numPr>
                <w:ilvl w:val="0"/>
                <w:numId w:val="23"/>
              </w:numPr>
              <w:tabs>
                <w:tab w:val="left" w:pos="435"/>
              </w:tabs>
              <w:autoSpaceDE w:val="0"/>
              <w:autoSpaceDN w:val="0"/>
              <w:adjustRightInd w:val="0"/>
              <w:spacing w:after="0" w:line="240" w:lineRule="auto"/>
              <w:ind w:left="0" w:firstLine="0"/>
              <w:jc w:val="both"/>
              <w:outlineLvl w:val="1"/>
              <w:rPr>
                <w:rFonts w:ascii="Times New Roman" w:eastAsia="Times New Roman" w:hAnsi="Times New Roman" w:cs="Times New Roman"/>
                <w:sz w:val="24"/>
                <w:szCs w:val="24"/>
                <w:lang w:eastAsia="ru-RU"/>
              </w:rPr>
            </w:pPr>
            <w:r w:rsidRPr="00DA2AA8">
              <w:rPr>
                <w:rFonts w:ascii="Times New Roman" w:eastAsia="Times New Roman" w:hAnsi="Times New Roman" w:cs="Times New Roman"/>
                <w:sz w:val="24"/>
                <w:szCs w:val="24"/>
                <w:lang w:eastAsia="ru-RU"/>
              </w:rPr>
              <w:t xml:space="preserve">Обеспечение доступности общественного транспорта для населения </w:t>
            </w:r>
            <w:r>
              <w:rPr>
                <w:rFonts w:ascii="Times New Roman" w:eastAsia="Times New Roman" w:hAnsi="Times New Roman" w:cs="Times New Roman"/>
                <w:sz w:val="24"/>
                <w:szCs w:val="24"/>
                <w:lang w:eastAsia="ru-RU"/>
              </w:rPr>
              <w:t>по муниципальным городским маршрутам</w:t>
            </w:r>
            <w:r w:rsidRPr="00DA2AA8">
              <w:rPr>
                <w:rFonts w:ascii="Times New Roman" w:eastAsia="Times New Roman" w:hAnsi="Times New Roman" w:cs="Times New Roman"/>
                <w:sz w:val="24"/>
                <w:szCs w:val="24"/>
                <w:lang w:eastAsia="ru-RU"/>
              </w:rPr>
              <w:t xml:space="preserve"> </w:t>
            </w:r>
          </w:p>
          <w:p w14:paraId="6FBAB3C9" w14:textId="77777777" w:rsidR="00BB0B54" w:rsidRDefault="00BB0B54" w:rsidP="00BB0B54">
            <w:pPr>
              <w:pStyle w:val="a3"/>
              <w:numPr>
                <w:ilvl w:val="0"/>
                <w:numId w:val="23"/>
              </w:numPr>
              <w:tabs>
                <w:tab w:val="left" w:pos="435"/>
              </w:tabs>
              <w:autoSpaceDE w:val="0"/>
              <w:autoSpaceDN w:val="0"/>
              <w:adjustRightInd w:val="0"/>
              <w:spacing w:after="0" w:line="240" w:lineRule="auto"/>
              <w:ind w:left="0" w:firstLine="0"/>
              <w:jc w:val="both"/>
              <w:outlineLvl w:val="1"/>
              <w:rPr>
                <w:rFonts w:ascii="Times New Roman" w:eastAsia="Times New Roman" w:hAnsi="Times New Roman" w:cs="Times New Roman"/>
                <w:sz w:val="24"/>
                <w:szCs w:val="24"/>
                <w:lang w:eastAsia="ru-RU"/>
              </w:rPr>
            </w:pPr>
            <w:r w:rsidRPr="00DA2AA8">
              <w:rPr>
                <w:rFonts w:ascii="Times New Roman" w:eastAsia="Times New Roman" w:hAnsi="Times New Roman" w:cs="Times New Roman"/>
                <w:sz w:val="24"/>
                <w:szCs w:val="24"/>
                <w:lang w:eastAsia="ru-RU"/>
              </w:rPr>
              <w:t>Ремонт и содержание улично-дорожной сети общего пользования местного значения, в соответствии с установленными нормами.</w:t>
            </w:r>
          </w:p>
          <w:p w14:paraId="484DCEE9" w14:textId="66EFBB7B" w:rsidR="005C45BA" w:rsidRPr="00DA2AA8" w:rsidRDefault="005C45BA" w:rsidP="00BB0B54">
            <w:pPr>
              <w:pStyle w:val="a3"/>
              <w:numPr>
                <w:ilvl w:val="0"/>
                <w:numId w:val="23"/>
              </w:numPr>
              <w:tabs>
                <w:tab w:val="left" w:pos="435"/>
              </w:tabs>
              <w:autoSpaceDE w:val="0"/>
              <w:autoSpaceDN w:val="0"/>
              <w:adjustRightInd w:val="0"/>
              <w:spacing w:after="0" w:line="240" w:lineRule="auto"/>
              <w:ind w:left="0" w:firstLine="0"/>
              <w:jc w:val="both"/>
              <w:outlineLvl w:val="1"/>
              <w:rPr>
                <w:rFonts w:ascii="Times New Roman" w:eastAsia="Times New Roman" w:hAnsi="Times New Roman" w:cs="Times New Roman"/>
                <w:sz w:val="24"/>
                <w:szCs w:val="24"/>
                <w:lang w:eastAsia="ru-RU"/>
              </w:rPr>
            </w:pPr>
            <w:r w:rsidRPr="005C45BA">
              <w:rPr>
                <w:rFonts w:ascii="Times New Roman" w:eastAsia="Times New Roman" w:hAnsi="Times New Roman" w:cs="Times New Roman"/>
                <w:sz w:val="24"/>
                <w:szCs w:val="24"/>
                <w:lang w:eastAsia="ru-RU"/>
              </w:rPr>
              <w:t>Обеспечение дорожной безопасности</w:t>
            </w:r>
          </w:p>
        </w:tc>
      </w:tr>
      <w:tr w:rsidR="00BB0B54" w:rsidRPr="009D5A33" w14:paraId="17B96E77" w14:textId="77777777" w:rsidTr="00D4300E">
        <w:trPr>
          <w:trHeight w:val="1172"/>
        </w:trPr>
        <w:tc>
          <w:tcPr>
            <w:tcW w:w="1889" w:type="pct"/>
            <w:tcBorders>
              <w:top w:val="single" w:sz="4" w:space="0" w:color="auto"/>
              <w:left w:val="single" w:sz="4" w:space="0" w:color="auto"/>
              <w:bottom w:val="single" w:sz="4" w:space="0" w:color="auto"/>
              <w:right w:val="single" w:sz="4" w:space="0" w:color="auto"/>
            </w:tcBorders>
          </w:tcPr>
          <w:p w14:paraId="7840356D" w14:textId="77777777" w:rsidR="00BB0B54" w:rsidRPr="00DA2A15" w:rsidRDefault="00BB0B54" w:rsidP="00BB0B5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E3F2C">
              <w:rPr>
                <w:rFonts w:ascii="Times New Roman" w:eastAsia="Times New Roman" w:hAnsi="Times New Roman" w:cs="Times New Roman"/>
                <w:sz w:val="24"/>
                <w:szCs w:val="24"/>
                <w:lang w:eastAsia="ru-RU"/>
              </w:rPr>
              <w:t>Показатели результативности подпрограммы</w:t>
            </w:r>
          </w:p>
        </w:tc>
        <w:tc>
          <w:tcPr>
            <w:tcW w:w="3111" w:type="pct"/>
            <w:tcBorders>
              <w:top w:val="single" w:sz="4" w:space="0" w:color="auto"/>
              <w:left w:val="single" w:sz="4" w:space="0" w:color="auto"/>
              <w:bottom w:val="single" w:sz="4" w:space="0" w:color="auto"/>
              <w:right w:val="single" w:sz="4" w:space="0" w:color="auto"/>
            </w:tcBorders>
          </w:tcPr>
          <w:p w14:paraId="524E9081" w14:textId="77777777" w:rsidR="00BB0B54" w:rsidRPr="009F500A" w:rsidRDefault="00BB0B54" w:rsidP="00BB0B54">
            <w:pPr>
              <w:pStyle w:val="a3"/>
              <w:numPr>
                <w:ilvl w:val="0"/>
                <w:numId w:val="42"/>
              </w:numPr>
              <w:spacing w:after="0" w:line="240" w:lineRule="auto"/>
              <w:jc w:val="both"/>
              <w:rPr>
                <w:rFonts w:ascii="Times New Roman" w:hAnsi="Times New Roman"/>
                <w:bCs/>
                <w:sz w:val="24"/>
                <w:szCs w:val="24"/>
                <w:lang w:eastAsia="ru-RU"/>
              </w:rPr>
            </w:pPr>
            <w:r w:rsidRPr="009F500A">
              <w:rPr>
                <w:rFonts w:ascii="Times New Roman" w:hAnsi="Times New Roman"/>
                <w:bCs/>
                <w:sz w:val="24"/>
                <w:szCs w:val="24"/>
                <w:lang w:eastAsia="ru-RU"/>
              </w:rPr>
              <w:t>Количество  рейсов по социально-значимым маршрутам;</w:t>
            </w:r>
          </w:p>
          <w:p w14:paraId="2B0A9316" w14:textId="7D963D8E" w:rsidR="00BB0B54" w:rsidRDefault="005C45BA" w:rsidP="00BB0B54">
            <w:pPr>
              <w:pStyle w:val="a3"/>
              <w:numPr>
                <w:ilvl w:val="0"/>
                <w:numId w:val="42"/>
              </w:numPr>
              <w:spacing w:after="0" w:line="240" w:lineRule="auto"/>
              <w:jc w:val="both"/>
              <w:rPr>
                <w:rFonts w:ascii="Times New Roman" w:hAnsi="Times New Roman"/>
                <w:bCs/>
                <w:sz w:val="24"/>
                <w:szCs w:val="24"/>
                <w:lang w:eastAsia="ru-RU"/>
              </w:rPr>
            </w:pPr>
            <w:r w:rsidRPr="005C45BA">
              <w:rPr>
                <w:rFonts w:ascii="Times New Roman" w:hAnsi="Times New Roman"/>
                <w:bCs/>
                <w:sz w:val="24"/>
                <w:szCs w:val="24"/>
                <w:lang w:eastAsia="ru-RU"/>
              </w:rPr>
              <w:t>Протяженность автомобильных дорог общего пользования местного значения, на которой проведены работы по ремонту и капитальному ремонту</w:t>
            </w:r>
            <w:r w:rsidR="00BB0B54" w:rsidRPr="009F500A">
              <w:rPr>
                <w:rFonts w:ascii="Times New Roman" w:hAnsi="Times New Roman"/>
                <w:bCs/>
                <w:sz w:val="24"/>
                <w:szCs w:val="24"/>
                <w:lang w:eastAsia="ru-RU"/>
              </w:rPr>
              <w:t xml:space="preserve">; </w:t>
            </w:r>
          </w:p>
          <w:p w14:paraId="07C46255" w14:textId="617ACE42" w:rsidR="005C45BA" w:rsidRDefault="005C45BA" w:rsidP="00BB0B54">
            <w:pPr>
              <w:pStyle w:val="a3"/>
              <w:numPr>
                <w:ilvl w:val="0"/>
                <w:numId w:val="42"/>
              </w:numPr>
              <w:spacing w:after="0" w:line="240" w:lineRule="auto"/>
              <w:jc w:val="both"/>
              <w:rPr>
                <w:rFonts w:ascii="Times New Roman" w:hAnsi="Times New Roman"/>
                <w:bCs/>
                <w:sz w:val="24"/>
                <w:szCs w:val="24"/>
                <w:lang w:eastAsia="ru-RU"/>
              </w:rPr>
            </w:pPr>
            <w:r w:rsidRPr="005C45BA">
              <w:rPr>
                <w:rFonts w:ascii="Times New Roman" w:hAnsi="Times New Roman"/>
                <w:bCs/>
                <w:sz w:val="24"/>
                <w:szCs w:val="24"/>
                <w:lang w:eastAsia="ru-RU"/>
              </w:rPr>
              <w:t xml:space="preserve">Снижение количества </w:t>
            </w:r>
            <w:proofErr w:type="spellStart"/>
            <w:r w:rsidRPr="005C45BA">
              <w:rPr>
                <w:rFonts w:ascii="Times New Roman" w:hAnsi="Times New Roman"/>
                <w:bCs/>
                <w:sz w:val="24"/>
                <w:szCs w:val="24"/>
                <w:lang w:eastAsia="ru-RU"/>
              </w:rPr>
              <w:t>дорожно</w:t>
            </w:r>
            <w:proofErr w:type="spellEnd"/>
            <w:r w:rsidRPr="005C45BA">
              <w:rPr>
                <w:rFonts w:ascii="Times New Roman" w:hAnsi="Times New Roman"/>
                <w:bCs/>
                <w:sz w:val="24"/>
                <w:szCs w:val="24"/>
                <w:lang w:eastAsia="ru-RU"/>
              </w:rPr>
              <w:t xml:space="preserve"> - транспортных  происшествий.</w:t>
            </w:r>
          </w:p>
          <w:p w14:paraId="4FB96DE3" w14:textId="77777777" w:rsidR="00BB0B54" w:rsidRPr="007B7412" w:rsidRDefault="00BB0B54" w:rsidP="00BB0B54">
            <w:pPr>
              <w:spacing w:after="0" w:line="240" w:lineRule="auto"/>
              <w:ind w:left="360"/>
              <w:jc w:val="both"/>
              <w:rPr>
                <w:rFonts w:ascii="Times New Roman" w:hAnsi="Times New Roman"/>
                <w:bCs/>
                <w:sz w:val="24"/>
                <w:szCs w:val="24"/>
                <w:lang w:eastAsia="ru-RU"/>
              </w:rPr>
            </w:pPr>
            <w:r w:rsidRPr="007B7412">
              <w:rPr>
                <w:rFonts w:ascii="Times New Roman" w:hAnsi="Times New Roman"/>
                <w:bCs/>
                <w:sz w:val="24"/>
                <w:szCs w:val="24"/>
                <w:lang w:eastAsia="ru-RU"/>
              </w:rPr>
              <w:t>Приложение 3 к муниципальной программе</w:t>
            </w:r>
          </w:p>
        </w:tc>
      </w:tr>
      <w:tr w:rsidR="00BB0B54" w:rsidRPr="009D5A33" w14:paraId="2A1E8833" w14:textId="77777777" w:rsidTr="00306542">
        <w:trPr>
          <w:trHeight w:val="709"/>
        </w:trPr>
        <w:tc>
          <w:tcPr>
            <w:tcW w:w="1889" w:type="pct"/>
            <w:tcBorders>
              <w:top w:val="single" w:sz="4" w:space="0" w:color="auto"/>
              <w:left w:val="single" w:sz="4" w:space="0" w:color="auto"/>
              <w:bottom w:val="single" w:sz="4" w:space="0" w:color="auto"/>
              <w:right w:val="single" w:sz="4" w:space="0" w:color="auto"/>
            </w:tcBorders>
          </w:tcPr>
          <w:p w14:paraId="3FCF8C45" w14:textId="77777777" w:rsidR="00BB0B54" w:rsidRPr="009D5A33" w:rsidRDefault="00BB0B54" w:rsidP="00BB0B54">
            <w:pPr>
              <w:autoSpaceDE w:val="0"/>
              <w:autoSpaceDN w:val="0"/>
              <w:adjustRightInd w:val="0"/>
              <w:spacing w:after="0" w:line="240" w:lineRule="auto"/>
              <w:ind w:right="609"/>
              <w:outlineLvl w:val="1"/>
              <w:rPr>
                <w:rFonts w:ascii="Times New Roman" w:eastAsia="Times New Roman" w:hAnsi="Times New Roman" w:cs="Times New Roman"/>
                <w:color w:val="000000"/>
                <w:sz w:val="24"/>
                <w:szCs w:val="24"/>
                <w:lang w:eastAsia="ru-RU"/>
              </w:rPr>
            </w:pPr>
            <w:r w:rsidRPr="009D5A33">
              <w:rPr>
                <w:rFonts w:ascii="Times New Roman" w:eastAsia="Times New Roman" w:hAnsi="Times New Roman" w:cs="Times New Roman"/>
                <w:sz w:val="24"/>
                <w:szCs w:val="24"/>
                <w:lang w:eastAsia="ru-RU"/>
              </w:rPr>
              <w:t>Сроки реализации подпрограммы</w:t>
            </w:r>
          </w:p>
        </w:tc>
        <w:tc>
          <w:tcPr>
            <w:tcW w:w="3111" w:type="pct"/>
            <w:tcBorders>
              <w:top w:val="single" w:sz="4" w:space="0" w:color="auto"/>
              <w:left w:val="single" w:sz="4" w:space="0" w:color="auto"/>
              <w:bottom w:val="single" w:sz="4" w:space="0" w:color="auto"/>
              <w:right w:val="single" w:sz="4" w:space="0" w:color="auto"/>
            </w:tcBorders>
          </w:tcPr>
          <w:p w14:paraId="18450005" w14:textId="2587FAE3" w:rsidR="00BB0B54" w:rsidRPr="009D5A33" w:rsidRDefault="00BB0B54" w:rsidP="00BB0B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14D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2814D4">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3</w:t>
            </w:r>
            <w:r w:rsidRPr="002814D4">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2814D4">
              <w:rPr>
                <w:rFonts w:ascii="Times New Roman" w:eastAsia="Times New Roman" w:hAnsi="Times New Roman" w:cs="Times New Roman"/>
                <w:sz w:val="24"/>
                <w:szCs w:val="24"/>
                <w:lang w:eastAsia="ru-RU"/>
              </w:rPr>
              <w:t xml:space="preserve"> годов</w:t>
            </w:r>
          </w:p>
        </w:tc>
      </w:tr>
      <w:tr w:rsidR="00BB0B54" w:rsidRPr="009D5A33" w14:paraId="57E8FBBD" w14:textId="77777777" w:rsidTr="00306542">
        <w:tc>
          <w:tcPr>
            <w:tcW w:w="1889" w:type="pct"/>
            <w:tcBorders>
              <w:top w:val="single" w:sz="4" w:space="0" w:color="auto"/>
              <w:left w:val="single" w:sz="4" w:space="0" w:color="auto"/>
              <w:bottom w:val="single" w:sz="4" w:space="0" w:color="auto"/>
              <w:right w:val="single" w:sz="4" w:space="0" w:color="auto"/>
            </w:tcBorders>
          </w:tcPr>
          <w:p w14:paraId="705BD1D5" w14:textId="77777777" w:rsidR="00BB0B54" w:rsidRPr="009D5A33" w:rsidRDefault="00BB0B54" w:rsidP="00BB0B5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D5A33">
              <w:rPr>
                <w:rFonts w:ascii="Times New Roman" w:eastAsia="Times New Roman" w:hAnsi="Times New Roman" w:cs="Times New Roman"/>
                <w:sz w:val="24"/>
                <w:szCs w:val="24"/>
                <w:lang w:eastAsia="ru-RU"/>
              </w:rPr>
              <w:t>Объемы и источники финансирования подпрограммы</w:t>
            </w:r>
          </w:p>
          <w:p w14:paraId="0D8DD942" w14:textId="77777777" w:rsidR="00BB0B54" w:rsidRPr="009D5A33" w:rsidRDefault="00BB0B54" w:rsidP="00BB0B54">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tc>
        <w:tc>
          <w:tcPr>
            <w:tcW w:w="3111" w:type="pct"/>
            <w:tcBorders>
              <w:top w:val="single" w:sz="4" w:space="0" w:color="auto"/>
              <w:left w:val="single" w:sz="4" w:space="0" w:color="auto"/>
              <w:bottom w:val="single" w:sz="4" w:space="0" w:color="auto"/>
              <w:right w:val="single" w:sz="4" w:space="0" w:color="auto"/>
            </w:tcBorders>
          </w:tcPr>
          <w:p w14:paraId="2B354C02" w14:textId="1798007A" w:rsidR="00A00428" w:rsidRPr="00A00428" w:rsidRDefault="00A00428" w:rsidP="00A00428">
            <w:pPr>
              <w:autoSpaceDE w:val="0"/>
              <w:autoSpaceDN w:val="0"/>
              <w:adjustRightInd w:val="0"/>
              <w:spacing w:after="0" w:line="240" w:lineRule="auto"/>
              <w:rPr>
                <w:rFonts w:ascii="Times New Roman" w:eastAsia="Times New Roman" w:hAnsi="Times New Roman" w:cs="Times New Roman"/>
                <w:sz w:val="24"/>
                <w:szCs w:val="24"/>
                <w:lang w:eastAsia="ru-RU"/>
              </w:rPr>
            </w:pPr>
            <w:r w:rsidRPr="00A00428">
              <w:rPr>
                <w:rFonts w:ascii="Times New Roman" w:eastAsia="Times New Roman" w:hAnsi="Times New Roman" w:cs="Times New Roman"/>
                <w:sz w:val="24"/>
                <w:szCs w:val="24"/>
                <w:lang w:eastAsia="ru-RU"/>
              </w:rPr>
              <w:t xml:space="preserve">Общий объем финансирования подпрограммы – </w:t>
            </w:r>
            <w:r w:rsidR="0050263F">
              <w:rPr>
                <w:rFonts w:ascii="Times New Roman" w:eastAsia="Times New Roman" w:hAnsi="Times New Roman" w:cs="Times New Roman"/>
                <w:sz w:val="24"/>
                <w:szCs w:val="24"/>
                <w:lang w:eastAsia="ru-RU"/>
              </w:rPr>
              <w:t>192 461 418,41</w:t>
            </w:r>
            <w:r w:rsidRPr="00A00428">
              <w:rPr>
                <w:rFonts w:ascii="Times New Roman" w:eastAsia="Times New Roman" w:hAnsi="Times New Roman" w:cs="Times New Roman"/>
                <w:sz w:val="24"/>
                <w:szCs w:val="24"/>
                <w:lang w:eastAsia="ru-RU"/>
              </w:rPr>
              <w:t xml:space="preserve"> руб., из них по годам: 2022 год –</w:t>
            </w:r>
            <w:r w:rsidR="0050263F">
              <w:rPr>
                <w:rFonts w:ascii="Times New Roman" w:eastAsia="Times New Roman" w:hAnsi="Times New Roman" w:cs="Times New Roman"/>
                <w:sz w:val="24"/>
                <w:szCs w:val="24"/>
                <w:lang w:eastAsia="ru-RU"/>
              </w:rPr>
              <w:lastRenderedPageBreak/>
              <w:t>131 810 218,41</w:t>
            </w:r>
            <w:r w:rsidRPr="00A00428">
              <w:rPr>
                <w:rFonts w:ascii="Times New Roman" w:eastAsia="Times New Roman" w:hAnsi="Times New Roman" w:cs="Times New Roman"/>
                <w:sz w:val="24"/>
                <w:szCs w:val="24"/>
                <w:lang w:eastAsia="ru-RU"/>
              </w:rPr>
              <w:t xml:space="preserve"> руб., в том числе: краевой бюджет -</w:t>
            </w:r>
            <w:r w:rsidR="0050263F">
              <w:rPr>
                <w:rFonts w:ascii="Times New Roman" w:eastAsia="Times New Roman" w:hAnsi="Times New Roman" w:cs="Times New Roman"/>
                <w:sz w:val="24"/>
                <w:szCs w:val="24"/>
                <w:lang w:eastAsia="ru-RU"/>
              </w:rPr>
              <w:t>87 961 510,0</w:t>
            </w:r>
            <w:r w:rsidRPr="00A00428">
              <w:rPr>
                <w:rFonts w:ascii="Times New Roman" w:eastAsia="Times New Roman" w:hAnsi="Times New Roman" w:cs="Times New Roman"/>
                <w:sz w:val="24"/>
                <w:szCs w:val="24"/>
                <w:lang w:eastAsia="ru-RU"/>
              </w:rPr>
              <w:t xml:space="preserve"> руб.,  местный бюджет – </w:t>
            </w:r>
            <w:r w:rsidR="0050263F">
              <w:rPr>
                <w:rFonts w:ascii="Times New Roman" w:eastAsia="Times New Roman" w:hAnsi="Times New Roman" w:cs="Times New Roman"/>
                <w:sz w:val="24"/>
                <w:szCs w:val="24"/>
                <w:lang w:eastAsia="ru-RU"/>
              </w:rPr>
              <w:t>43 848 708,41</w:t>
            </w:r>
            <w:r w:rsidRPr="00A00428">
              <w:rPr>
                <w:rFonts w:ascii="Times New Roman" w:eastAsia="Times New Roman" w:hAnsi="Times New Roman" w:cs="Times New Roman"/>
                <w:sz w:val="24"/>
                <w:szCs w:val="24"/>
                <w:lang w:eastAsia="ru-RU"/>
              </w:rPr>
              <w:t xml:space="preserve"> руб.; </w:t>
            </w:r>
          </w:p>
          <w:p w14:paraId="36B1C54D" w14:textId="6494C452" w:rsidR="00A00428" w:rsidRPr="00A00428" w:rsidRDefault="00A00428" w:rsidP="00A00428">
            <w:pPr>
              <w:autoSpaceDE w:val="0"/>
              <w:autoSpaceDN w:val="0"/>
              <w:adjustRightInd w:val="0"/>
              <w:spacing w:after="0" w:line="240" w:lineRule="auto"/>
              <w:rPr>
                <w:rFonts w:ascii="Times New Roman" w:eastAsia="Times New Roman" w:hAnsi="Times New Roman" w:cs="Times New Roman"/>
                <w:sz w:val="24"/>
                <w:szCs w:val="24"/>
                <w:lang w:eastAsia="ru-RU"/>
              </w:rPr>
            </w:pPr>
            <w:r w:rsidRPr="00A00428">
              <w:rPr>
                <w:rFonts w:ascii="Times New Roman" w:eastAsia="Times New Roman" w:hAnsi="Times New Roman" w:cs="Times New Roman"/>
                <w:sz w:val="24"/>
                <w:szCs w:val="24"/>
                <w:lang w:eastAsia="ru-RU"/>
              </w:rPr>
              <w:t xml:space="preserve">2023 год – </w:t>
            </w:r>
            <w:r w:rsidR="0050263F">
              <w:rPr>
                <w:rFonts w:ascii="Times New Roman" w:eastAsia="Times New Roman" w:hAnsi="Times New Roman" w:cs="Times New Roman"/>
                <w:sz w:val="24"/>
                <w:szCs w:val="24"/>
                <w:lang w:eastAsia="ru-RU"/>
              </w:rPr>
              <w:t>24 687 000</w:t>
            </w:r>
            <w:r w:rsidRPr="00A00428">
              <w:rPr>
                <w:rFonts w:ascii="Times New Roman" w:eastAsia="Times New Roman" w:hAnsi="Times New Roman" w:cs="Times New Roman"/>
                <w:sz w:val="24"/>
                <w:szCs w:val="24"/>
                <w:lang w:eastAsia="ru-RU"/>
              </w:rPr>
              <w:t xml:space="preserve">,0 руб., в том числе: </w:t>
            </w:r>
          </w:p>
          <w:p w14:paraId="5CEAF1A0" w14:textId="63801B44" w:rsidR="00A00428" w:rsidRPr="00A00428" w:rsidRDefault="00A00428" w:rsidP="00A00428">
            <w:pPr>
              <w:autoSpaceDE w:val="0"/>
              <w:autoSpaceDN w:val="0"/>
              <w:adjustRightInd w:val="0"/>
              <w:spacing w:after="0" w:line="240" w:lineRule="auto"/>
              <w:rPr>
                <w:rFonts w:ascii="Times New Roman" w:eastAsia="Times New Roman" w:hAnsi="Times New Roman" w:cs="Times New Roman"/>
                <w:sz w:val="24"/>
                <w:szCs w:val="24"/>
                <w:lang w:eastAsia="ru-RU"/>
              </w:rPr>
            </w:pPr>
            <w:r w:rsidRPr="00A00428">
              <w:rPr>
                <w:rFonts w:ascii="Times New Roman" w:eastAsia="Times New Roman" w:hAnsi="Times New Roman" w:cs="Times New Roman"/>
                <w:sz w:val="24"/>
                <w:szCs w:val="24"/>
                <w:lang w:eastAsia="ru-RU"/>
              </w:rPr>
              <w:t xml:space="preserve">местный бюджет – </w:t>
            </w:r>
            <w:r w:rsidR="0050263F">
              <w:rPr>
                <w:rFonts w:ascii="Times New Roman" w:eastAsia="Times New Roman" w:hAnsi="Times New Roman" w:cs="Times New Roman"/>
                <w:sz w:val="24"/>
                <w:szCs w:val="24"/>
                <w:lang w:eastAsia="ru-RU"/>
              </w:rPr>
              <w:t>24 687 000</w:t>
            </w:r>
            <w:r w:rsidR="0050263F" w:rsidRPr="00A00428">
              <w:rPr>
                <w:rFonts w:ascii="Times New Roman" w:eastAsia="Times New Roman" w:hAnsi="Times New Roman" w:cs="Times New Roman"/>
                <w:sz w:val="24"/>
                <w:szCs w:val="24"/>
                <w:lang w:eastAsia="ru-RU"/>
              </w:rPr>
              <w:t xml:space="preserve">,0 </w:t>
            </w:r>
            <w:r w:rsidRPr="00A00428">
              <w:rPr>
                <w:rFonts w:ascii="Times New Roman" w:eastAsia="Times New Roman" w:hAnsi="Times New Roman" w:cs="Times New Roman"/>
                <w:sz w:val="24"/>
                <w:szCs w:val="24"/>
                <w:lang w:eastAsia="ru-RU"/>
              </w:rPr>
              <w:t>руб.;</w:t>
            </w:r>
          </w:p>
          <w:p w14:paraId="3C4476C5" w14:textId="77777777" w:rsidR="00A00428" w:rsidRPr="00A00428" w:rsidRDefault="00A00428" w:rsidP="00A00428">
            <w:pPr>
              <w:autoSpaceDE w:val="0"/>
              <w:autoSpaceDN w:val="0"/>
              <w:adjustRightInd w:val="0"/>
              <w:spacing w:after="0" w:line="240" w:lineRule="auto"/>
              <w:rPr>
                <w:rFonts w:ascii="Times New Roman" w:eastAsia="Times New Roman" w:hAnsi="Times New Roman" w:cs="Times New Roman"/>
                <w:sz w:val="24"/>
                <w:szCs w:val="24"/>
                <w:lang w:eastAsia="ru-RU"/>
              </w:rPr>
            </w:pPr>
            <w:r w:rsidRPr="00A00428">
              <w:rPr>
                <w:rFonts w:ascii="Times New Roman" w:eastAsia="Times New Roman" w:hAnsi="Times New Roman" w:cs="Times New Roman"/>
                <w:sz w:val="24"/>
                <w:szCs w:val="24"/>
                <w:lang w:eastAsia="ru-RU"/>
              </w:rPr>
              <w:t xml:space="preserve">2024 год – 35 964 200,0 руб., в том числе: </w:t>
            </w:r>
          </w:p>
          <w:p w14:paraId="0CACB002" w14:textId="298D2FC5" w:rsidR="00BB0B54" w:rsidRPr="009D5A33" w:rsidRDefault="00A00428" w:rsidP="00A00428">
            <w:pPr>
              <w:autoSpaceDE w:val="0"/>
              <w:autoSpaceDN w:val="0"/>
              <w:adjustRightInd w:val="0"/>
              <w:spacing w:after="0" w:line="240" w:lineRule="auto"/>
              <w:rPr>
                <w:rFonts w:ascii="Times New Roman" w:eastAsia="Times New Roman" w:hAnsi="Times New Roman" w:cs="Times New Roman"/>
                <w:sz w:val="24"/>
                <w:szCs w:val="24"/>
                <w:lang w:eastAsia="ru-RU"/>
              </w:rPr>
            </w:pPr>
            <w:r w:rsidRPr="00A00428">
              <w:rPr>
                <w:rFonts w:ascii="Times New Roman" w:eastAsia="Times New Roman" w:hAnsi="Times New Roman" w:cs="Times New Roman"/>
                <w:sz w:val="24"/>
                <w:szCs w:val="24"/>
                <w:lang w:eastAsia="ru-RU"/>
              </w:rPr>
              <w:t>местный бюджет – 35 964 200,0 руб.;</w:t>
            </w:r>
          </w:p>
        </w:tc>
      </w:tr>
    </w:tbl>
    <w:p w14:paraId="200E78A6" w14:textId="77777777" w:rsidR="009D5A33" w:rsidRPr="009D5A33" w:rsidRDefault="009D5A33" w:rsidP="00D12020">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14:paraId="7FCB7B49" w14:textId="77777777" w:rsidR="00976173" w:rsidRDefault="00976173" w:rsidP="00D1202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14:paraId="66373CDD" w14:textId="74050631" w:rsidR="009D5A33" w:rsidRPr="009D5A33" w:rsidRDefault="009D5A33" w:rsidP="00D1202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9D5A33">
        <w:rPr>
          <w:rFonts w:ascii="Times New Roman" w:eastAsia="Times New Roman" w:hAnsi="Times New Roman" w:cs="Times New Roman"/>
          <w:bCs/>
          <w:sz w:val="24"/>
          <w:szCs w:val="24"/>
          <w:lang w:eastAsia="ru-RU"/>
        </w:rPr>
        <w:t>Основные разделы подпрограммы</w:t>
      </w:r>
    </w:p>
    <w:p w14:paraId="7026CBD7" w14:textId="77777777" w:rsidR="009D5A33" w:rsidRPr="009D5A33" w:rsidRDefault="009D5A33" w:rsidP="00D1202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66E3FB" w14:textId="77777777" w:rsidR="009D5A33" w:rsidRPr="009D5A33" w:rsidRDefault="00765B77" w:rsidP="00765B77">
      <w:pPr>
        <w:pStyle w:val="a3"/>
        <w:autoSpaceDE w:val="0"/>
        <w:autoSpaceDN w:val="0"/>
        <w:adjustRightInd w:val="0"/>
        <w:spacing w:after="0" w:line="240" w:lineRule="auto"/>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9D5A33" w:rsidRPr="009D5A33">
        <w:rPr>
          <w:rFonts w:ascii="Times New Roman" w:eastAsia="Times New Roman" w:hAnsi="Times New Roman" w:cs="Times New Roman"/>
          <w:bCs/>
          <w:sz w:val="24"/>
          <w:szCs w:val="24"/>
          <w:lang w:eastAsia="ru-RU"/>
        </w:rPr>
        <w:t xml:space="preserve">Постановка </w:t>
      </w:r>
      <w:r w:rsidR="009D5A33">
        <w:rPr>
          <w:rFonts w:ascii="Times New Roman" w:eastAsia="Times New Roman" w:hAnsi="Times New Roman" w:cs="Times New Roman"/>
          <w:bCs/>
          <w:sz w:val="24"/>
          <w:szCs w:val="24"/>
          <w:lang w:eastAsia="ru-RU"/>
        </w:rPr>
        <w:t>обще</w:t>
      </w:r>
      <w:r w:rsidR="009D5A33" w:rsidRPr="009D5A33">
        <w:rPr>
          <w:rFonts w:ascii="Times New Roman" w:eastAsia="Times New Roman" w:hAnsi="Times New Roman" w:cs="Times New Roman"/>
          <w:bCs/>
          <w:sz w:val="24"/>
          <w:szCs w:val="24"/>
          <w:lang w:eastAsia="ru-RU"/>
        </w:rPr>
        <w:t>городской проблемы подпрограммы.</w:t>
      </w:r>
    </w:p>
    <w:p w14:paraId="5544C4D0" w14:textId="77777777" w:rsidR="009D5A33" w:rsidRPr="009D5A33" w:rsidRDefault="009D5A33" w:rsidP="00D12020">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p>
    <w:p w14:paraId="7BF58772" w14:textId="56B35DDB"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протяженность улично-дорожной сети города Енисейска составляет </w:t>
      </w:r>
      <w:r w:rsidR="00680C21">
        <w:rPr>
          <w:rFonts w:ascii="Times New Roman" w:eastAsia="Times New Roman" w:hAnsi="Times New Roman" w:cs="Times New Roman"/>
          <w:sz w:val="24"/>
          <w:szCs w:val="24"/>
          <w:lang w:eastAsia="ru-RU"/>
        </w:rPr>
        <w:t>80,553</w:t>
      </w:r>
      <w:r>
        <w:rPr>
          <w:rFonts w:ascii="Times New Roman" w:eastAsia="Times New Roman" w:hAnsi="Times New Roman" w:cs="Times New Roman"/>
          <w:sz w:val="24"/>
          <w:szCs w:val="24"/>
          <w:lang w:eastAsia="ru-RU"/>
        </w:rPr>
        <w:t xml:space="preserve"> км, из общего количества дорог </w:t>
      </w:r>
      <w:r w:rsidR="009566AB">
        <w:rPr>
          <w:rFonts w:ascii="Times New Roman" w:eastAsia="Times New Roman" w:hAnsi="Times New Roman" w:cs="Times New Roman"/>
          <w:sz w:val="24"/>
          <w:szCs w:val="24"/>
          <w:lang w:eastAsia="ru-RU"/>
        </w:rPr>
        <w:t>8,915</w:t>
      </w:r>
      <w:r>
        <w:rPr>
          <w:rFonts w:ascii="Times New Roman" w:eastAsia="Times New Roman" w:hAnsi="Times New Roman" w:cs="Times New Roman"/>
          <w:sz w:val="24"/>
          <w:szCs w:val="24"/>
          <w:lang w:eastAsia="ru-RU"/>
        </w:rPr>
        <w:t xml:space="preserve"> км  (</w:t>
      </w:r>
      <w:r w:rsidR="009566AB">
        <w:rPr>
          <w:rFonts w:ascii="Times New Roman" w:eastAsia="Times New Roman" w:hAnsi="Times New Roman" w:cs="Times New Roman"/>
          <w:sz w:val="24"/>
          <w:szCs w:val="24"/>
          <w:lang w:eastAsia="ru-RU"/>
        </w:rPr>
        <w:t>11,06</w:t>
      </w:r>
      <w:r>
        <w:rPr>
          <w:rFonts w:ascii="Times New Roman" w:eastAsia="Times New Roman" w:hAnsi="Times New Roman" w:cs="Times New Roman"/>
          <w:sz w:val="24"/>
          <w:szCs w:val="24"/>
          <w:lang w:eastAsia="ru-RU"/>
        </w:rPr>
        <w:t xml:space="preserve">%) являются транзитными и служат для пропуска грузового транспорта, проходящего через территорию города, а так же для движения междугородных автобусов. </w:t>
      </w:r>
    </w:p>
    <w:p w14:paraId="155A1CDF" w14:textId="747C3633"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учетом работ выполненных за 2016-2021 годов потребность в ремонте дорог закрыта только частично. Для дальнейшего развития инфраструктуры города необходимо продолжать работы по </w:t>
      </w:r>
      <w:r w:rsidR="000E5EBC">
        <w:rPr>
          <w:rFonts w:ascii="Times New Roman" w:eastAsia="Times New Roman" w:hAnsi="Times New Roman" w:cs="Times New Roman"/>
          <w:sz w:val="24"/>
          <w:szCs w:val="24"/>
          <w:lang w:eastAsia="ru-RU"/>
        </w:rPr>
        <w:t xml:space="preserve">строительству и </w:t>
      </w:r>
      <w:r>
        <w:rPr>
          <w:rFonts w:ascii="Times New Roman" w:eastAsia="Times New Roman" w:hAnsi="Times New Roman" w:cs="Times New Roman"/>
          <w:sz w:val="24"/>
          <w:szCs w:val="24"/>
          <w:lang w:eastAsia="ru-RU"/>
        </w:rPr>
        <w:t xml:space="preserve">восстановлению дорожной одежды на ряде улиц, являющимися наиболее загруженными и представляющие значительную опасность для движущихся по ним транспортных средств и других участников движения, по причине повышенного износа дорожного полотна. </w:t>
      </w:r>
    </w:p>
    <w:p w14:paraId="3D12659D" w14:textId="77777777"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основным недостаткам существующей улично-дорожной сети следует отнести:</w:t>
      </w:r>
    </w:p>
    <w:p w14:paraId="05D10045" w14:textId="77777777"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ширины улиц и проезжих частей основных транспортных путей интенсивности движения особенно в центральной исторической части города;</w:t>
      </w:r>
    </w:p>
    <w:p w14:paraId="3E040E70" w14:textId="77777777"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пропуск транзитных потоков транспорта через застроенную часть города;</w:t>
      </w:r>
    </w:p>
    <w:p w14:paraId="3CAAC172" w14:textId="77777777"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частичное отсутствие системы пешеходных путей;</w:t>
      </w:r>
    </w:p>
    <w:p w14:paraId="7DCBF552" w14:textId="77777777"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низкое качество покрытия улично-дорожной сети.</w:t>
      </w:r>
    </w:p>
    <w:p w14:paraId="148F52DD" w14:textId="591A7725" w:rsidR="00A80CDD" w:rsidRDefault="00A80CDD" w:rsidP="00A80CDD">
      <w:pPr>
        <w:spacing w:after="0" w:line="240" w:lineRule="auto"/>
        <w:ind w:right="54"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Асфальтобетонное покрытие имеют 41,</w:t>
      </w:r>
      <w:r w:rsidR="009566AB">
        <w:rPr>
          <w:rFonts w:ascii="Times New Roman" w:eastAsiaTheme="minorEastAsia" w:hAnsi="Times New Roman" w:cs="Times New Roman"/>
          <w:sz w:val="24"/>
          <w:szCs w:val="24"/>
          <w:lang w:eastAsia="ru-RU"/>
        </w:rPr>
        <w:t>625</w:t>
      </w:r>
      <w:r>
        <w:rPr>
          <w:rFonts w:ascii="Times New Roman" w:eastAsiaTheme="minorEastAsia" w:hAnsi="Times New Roman" w:cs="Times New Roman"/>
          <w:sz w:val="24"/>
          <w:szCs w:val="24"/>
          <w:lang w:eastAsia="ru-RU"/>
        </w:rPr>
        <w:t xml:space="preserve"> км улично-дорожной сети города, гравийное покрытие – </w:t>
      </w:r>
      <w:r w:rsidR="009566AB">
        <w:rPr>
          <w:rFonts w:ascii="Times New Roman" w:eastAsiaTheme="minorEastAsia" w:hAnsi="Times New Roman" w:cs="Times New Roman"/>
          <w:sz w:val="24"/>
          <w:szCs w:val="24"/>
          <w:lang w:eastAsia="ru-RU"/>
        </w:rPr>
        <w:t>20,221</w:t>
      </w:r>
      <w:r>
        <w:rPr>
          <w:rFonts w:ascii="Times New Roman" w:eastAsiaTheme="minorEastAsia" w:hAnsi="Times New Roman" w:cs="Times New Roman"/>
          <w:sz w:val="24"/>
          <w:szCs w:val="24"/>
          <w:lang w:eastAsia="ru-RU"/>
        </w:rPr>
        <w:t xml:space="preserve"> км, грунтовые дороги – 18,70</w:t>
      </w:r>
      <w:r w:rsidR="009566AB">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 xml:space="preserve"> км. </w:t>
      </w:r>
    </w:p>
    <w:p w14:paraId="596A965D" w14:textId="77777777" w:rsidR="00A80CDD" w:rsidRDefault="00A80CDD" w:rsidP="00A80CDD">
      <w:pPr>
        <w:spacing w:after="0" w:line="240" w:lineRule="auto"/>
        <w:ind w:right="54"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Протяженность улиц с пассажирским сообщением составляет 19,4 км.</w:t>
      </w:r>
    </w:p>
    <w:p w14:paraId="691762D2" w14:textId="77777777"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дальнейшего развития инфраструктуры города необходимо продолжать работы по восстановлению дорожной одежды на ряде улиц, являющимися наиболее загруженными и представляющие значительную опасность для движущихся по ним транспортных средств и других участников движения, по причине повышенного износа дорожного полотна.</w:t>
      </w:r>
    </w:p>
    <w:p w14:paraId="0A5D69C4" w14:textId="3CEB621C" w:rsidR="00C6181B" w:rsidRPr="008056D1" w:rsidRDefault="00A80CDD" w:rsidP="00C6181B">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остается без внимания работа по повышению безопасности дорожного движения у образовательных учреждений города и планомерного приведения условий организации дорожного движения в соответствии с требованиями национальных стандартов. На территории города Енисейска находится 13 образовательных учреждений, из них 5 школ, 7 детских садов, музыкальная школа, многопрофильный техникум, педагогический колледж, а также центр дополнительного образования</w:t>
      </w:r>
      <w:r w:rsidRPr="008056D1">
        <w:rPr>
          <w:rFonts w:ascii="Times New Roman" w:eastAsia="Times New Roman" w:hAnsi="Times New Roman" w:cs="Times New Roman"/>
          <w:sz w:val="24"/>
          <w:szCs w:val="24"/>
          <w:lang w:eastAsia="ru-RU"/>
        </w:rPr>
        <w:t>.</w:t>
      </w:r>
      <w:r w:rsidR="00C6181B" w:rsidRPr="008056D1">
        <w:rPr>
          <w:rFonts w:ascii="Times New Roman" w:eastAsia="Times New Roman" w:hAnsi="Times New Roman" w:cs="Times New Roman"/>
          <w:sz w:val="24"/>
          <w:szCs w:val="24"/>
          <w:lang w:eastAsia="ru-RU"/>
        </w:rPr>
        <w:t xml:space="preserve"> </w:t>
      </w:r>
      <w:r w:rsidRPr="008056D1">
        <w:rPr>
          <w:rFonts w:ascii="Times New Roman" w:eastAsia="Times New Roman" w:hAnsi="Times New Roman" w:cs="Times New Roman"/>
          <w:sz w:val="24"/>
          <w:szCs w:val="24"/>
          <w:lang w:eastAsia="ru-RU"/>
        </w:rPr>
        <w:t xml:space="preserve"> </w:t>
      </w:r>
      <w:r w:rsidR="00C6181B" w:rsidRPr="008056D1">
        <w:rPr>
          <w:rFonts w:ascii="Times New Roman" w:eastAsia="Times New Roman" w:hAnsi="Times New Roman" w:cs="Times New Roman"/>
          <w:sz w:val="24"/>
          <w:szCs w:val="24"/>
          <w:lang w:eastAsia="ru-RU"/>
        </w:rPr>
        <w:t xml:space="preserve">В рамках подпрограммы  «Повышение безопасности дорожного движения Красноярского края» государственной программы «Развитие транспортной системы» в 2022 году планируется провести  обустройство участков улично-дорожной сети вблизи следующих образовательных организаций. </w:t>
      </w:r>
      <w:r w:rsidRPr="008056D1">
        <w:rPr>
          <w:rFonts w:ascii="Times New Roman" w:eastAsia="Times New Roman" w:hAnsi="Times New Roman" w:cs="Times New Roman"/>
          <w:sz w:val="24"/>
          <w:szCs w:val="24"/>
          <w:lang w:eastAsia="ru-RU"/>
        </w:rPr>
        <w:t>В 2021 году особенно актуально стоит проблема обустройства участков улично-дорожной сети вблизи следующих образовательных организаций: 1) МБ ДОУ №1 (г. Енисейск, ул. Куйбышева, 43); 2) МБ ДОУ №10 (г. Енисейск, ул. Рабоче-Крестьянская, 17); 3) МАОУ МУК (г. Енисейск, ул. Диктатуры Пролетариата, 4) МБОУ СОШ № 3 (г. Енисейск, ул. Ленина, 102).</w:t>
      </w:r>
      <w:r w:rsidR="00C6181B" w:rsidRPr="008056D1">
        <w:rPr>
          <w:rFonts w:ascii="Times New Roman" w:eastAsia="Times New Roman" w:hAnsi="Times New Roman" w:cs="Times New Roman"/>
          <w:sz w:val="24"/>
          <w:szCs w:val="24"/>
          <w:lang w:eastAsia="ru-RU"/>
        </w:rPr>
        <w:t xml:space="preserve"> На улично-дорожной сети города находится 34 пешеходных перехода, требующих ежегодного обновления (покраски).</w:t>
      </w:r>
    </w:p>
    <w:p w14:paraId="00D6929E" w14:textId="77777777" w:rsidR="00C6181B" w:rsidRPr="008056D1" w:rsidRDefault="00C6181B" w:rsidP="00A80CDD">
      <w:pPr>
        <w:spacing w:after="0" w:line="240" w:lineRule="auto"/>
        <w:ind w:right="54" w:firstLine="567"/>
        <w:jc w:val="both"/>
        <w:rPr>
          <w:rFonts w:ascii="Times New Roman" w:eastAsiaTheme="minorEastAsia" w:hAnsi="Times New Roman" w:cs="Times New Roman"/>
          <w:sz w:val="24"/>
          <w:szCs w:val="24"/>
          <w:lang w:eastAsia="ru-RU"/>
        </w:rPr>
      </w:pPr>
      <w:r w:rsidRPr="008056D1">
        <w:rPr>
          <w:rFonts w:ascii="Times New Roman" w:eastAsiaTheme="minorEastAsia" w:hAnsi="Times New Roman" w:cs="Times New Roman"/>
          <w:sz w:val="24"/>
          <w:szCs w:val="24"/>
          <w:lang w:eastAsia="ru-RU"/>
        </w:rPr>
        <w:t xml:space="preserve">В рамках подпрограммы  «Дороги Красноярья» государственной программы «Развитие транспортной системы» в 2022 году планируется провести ремонт дорожного покрытия участка улицы </w:t>
      </w:r>
      <w:proofErr w:type="spellStart"/>
      <w:r w:rsidRPr="008056D1">
        <w:rPr>
          <w:rFonts w:ascii="Times New Roman" w:eastAsiaTheme="minorEastAsia" w:hAnsi="Times New Roman" w:cs="Times New Roman"/>
          <w:sz w:val="24"/>
          <w:szCs w:val="24"/>
          <w:lang w:eastAsia="ru-RU"/>
        </w:rPr>
        <w:t>Худзинского</w:t>
      </w:r>
      <w:proofErr w:type="spellEnd"/>
      <w:r w:rsidRPr="008056D1">
        <w:rPr>
          <w:rFonts w:ascii="Times New Roman" w:eastAsiaTheme="minorEastAsia" w:hAnsi="Times New Roman" w:cs="Times New Roman"/>
          <w:sz w:val="24"/>
          <w:szCs w:val="24"/>
          <w:lang w:eastAsia="ru-RU"/>
        </w:rPr>
        <w:t xml:space="preserve">, 754 метра, ямочный ремонт по улице Молокова. Также до 2023 года </w:t>
      </w:r>
      <w:r w:rsidRPr="008056D1">
        <w:rPr>
          <w:rFonts w:ascii="Times New Roman" w:eastAsiaTheme="minorEastAsia" w:hAnsi="Times New Roman" w:cs="Times New Roman"/>
          <w:sz w:val="24"/>
          <w:szCs w:val="24"/>
          <w:lang w:eastAsia="ru-RU"/>
        </w:rPr>
        <w:lastRenderedPageBreak/>
        <w:t xml:space="preserve">планируется ремонт автомобильных дорог местного значения по маршрутам следования  общественного   транспорта : </w:t>
      </w:r>
      <w:proofErr w:type="spellStart"/>
      <w:r w:rsidRPr="008056D1">
        <w:rPr>
          <w:rFonts w:ascii="Times New Roman" w:eastAsiaTheme="minorEastAsia" w:hAnsi="Times New Roman" w:cs="Times New Roman"/>
          <w:sz w:val="24"/>
          <w:szCs w:val="24"/>
          <w:lang w:eastAsia="ru-RU"/>
        </w:rPr>
        <w:t>ул.Лесозаводская</w:t>
      </w:r>
      <w:proofErr w:type="spellEnd"/>
      <w:r w:rsidRPr="008056D1">
        <w:rPr>
          <w:rFonts w:ascii="Times New Roman" w:eastAsiaTheme="minorEastAsia" w:hAnsi="Times New Roman" w:cs="Times New Roman"/>
          <w:sz w:val="24"/>
          <w:szCs w:val="24"/>
          <w:lang w:eastAsia="ru-RU"/>
        </w:rPr>
        <w:t xml:space="preserve"> –ул. Куйбышева – ул. Мичурина.</w:t>
      </w:r>
    </w:p>
    <w:p w14:paraId="49AC5B54" w14:textId="57F22DDE" w:rsidR="00A80CDD" w:rsidRPr="008056D1" w:rsidRDefault="00A80CDD" w:rsidP="00A80CDD">
      <w:pPr>
        <w:spacing w:after="0" w:line="240" w:lineRule="auto"/>
        <w:ind w:right="54" w:firstLine="567"/>
        <w:jc w:val="both"/>
        <w:rPr>
          <w:rFonts w:ascii="Times New Roman" w:eastAsiaTheme="minorEastAsia" w:hAnsi="Times New Roman" w:cs="Times New Roman"/>
          <w:sz w:val="24"/>
          <w:szCs w:val="24"/>
          <w:lang w:eastAsia="ru-RU"/>
        </w:rPr>
      </w:pPr>
      <w:r w:rsidRPr="008056D1">
        <w:rPr>
          <w:rFonts w:ascii="Times New Roman" w:eastAsiaTheme="minorEastAsia" w:hAnsi="Times New Roman" w:cs="Times New Roman"/>
          <w:sz w:val="24"/>
          <w:szCs w:val="24"/>
          <w:lang w:eastAsia="ru-RU"/>
        </w:rPr>
        <w:t>В связи с плотной застройкой большинство улиц не оборудовано тротуарами и не везде обустроены кюветы для отвода ливневых и талых вод.</w:t>
      </w:r>
    </w:p>
    <w:p w14:paraId="74388B57" w14:textId="77777777" w:rsidR="00A80CDD" w:rsidRDefault="00A80CDD" w:rsidP="00A80CDD">
      <w:pPr>
        <w:spacing w:after="0" w:line="240" w:lineRule="auto"/>
        <w:ind w:right="54"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связи со строительством нового объекта здравоохранения (Акушерско-гинекологического корпуса) возникла необходимость в «Реконструкции автомобильной дороги по ул. </w:t>
      </w:r>
      <w:proofErr w:type="spellStart"/>
      <w:r>
        <w:rPr>
          <w:rFonts w:ascii="Times New Roman" w:eastAsiaTheme="minorEastAsia" w:hAnsi="Times New Roman" w:cs="Times New Roman"/>
          <w:sz w:val="24"/>
          <w:szCs w:val="24"/>
          <w:lang w:eastAsia="ru-RU"/>
        </w:rPr>
        <w:t>Ульяны</w:t>
      </w:r>
      <w:proofErr w:type="spellEnd"/>
      <w:r>
        <w:rPr>
          <w:rFonts w:ascii="Times New Roman" w:eastAsiaTheme="minorEastAsia" w:hAnsi="Times New Roman" w:cs="Times New Roman"/>
          <w:sz w:val="24"/>
          <w:szCs w:val="24"/>
          <w:lang w:eastAsia="ru-RU"/>
        </w:rPr>
        <w:t xml:space="preserve"> Громовой со строительством автостоянки на 80 автомобилей».</w:t>
      </w:r>
    </w:p>
    <w:p w14:paraId="3846830A" w14:textId="4D306911"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перспективу до 2030 года требуется построить 27,5 км улиц и дорог на вновь застраиваемых территориях города в проектируемом микрорайоне Южный – 2, расположенный в границах улиц: на юге – территориальной зоной Р-1 (рекреационная городская), на севере – улицей Сурикова и ул. Пушкина, на востоке – проектируемым проездом микрорайона Южный, на западе – территорией жилой застройки по ул. Доброва. Площадь микрорайона   45,23 га. и реконструировать 46,33 км с устройством капитального типа покрытия. </w:t>
      </w:r>
    </w:p>
    <w:p w14:paraId="553BA071" w14:textId="392BEDBA" w:rsidR="00313E1E" w:rsidRDefault="00313E1E"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комплексному плану мероприятий по благоустройству территорий г. Енисейска первым пунктом стоит строительство объездной дороги «Обход города Енисейска», строительство необходимо для вывода транзитного транспорта из исторической части города.</w:t>
      </w:r>
    </w:p>
    <w:p w14:paraId="041DE8FC" w14:textId="77777777" w:rsidR="00A80CDD" w:rsidRDefault="00A80CDD" w:rsidP="00A80CDD">
      <w:pPr>
        <w:tabs>
          <w:tab w:val="left" w:pos="7284"/>
        </w:tabs>
        <w:spacing w:after="0" w:line="240" w:lineRule="auto"/>
        <w:ind w:right="54" w:firstLine="567"/>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Одним из приоритетных направлений данной подпрограммы остается постоянное содержание улично-дорожной сети, в том числе существующих пешеходных переходов в городе и тротуаров, замена дорожных знаков, не соответствующих требованиям ГОСТа. </w:t>
      </w:r>
    </w:p>
    <w:p w14:paraId="0A7FB091" w14:textId="77777777" w:rsidR="00A80CDD" w:rsidRDefault="00A80CDD" w:rsidP="00A80CDD">
      <w:pPr>
        <w:tabs>
          <w:tab w:val="left" w:pos="7284"/>
        </w:tabs>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Сохранность существующих дорог и искусственных сооружений во многом зависит от нормативного круглогодичного содержания, что включает в себя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поддерживать дороги в состоянии, отвечающем нормативным требованиям, стандартам, обеспечивающим безопасность дорожного движения.</w:t>
      </w:r>
    </w:p>
    <w:p w14:paraId="5FA553CF" w14:textId="77777777" w:rsidR="00A80CDD" w:rsidRDefault="00A80CDD" w:rsidP="00A80CDD">
      <w:pPr>
        <w:tabs>
          <w:tab w:val="left" w:pos="7284"/>
        </w:tabs>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Недостаточные объемы выделяемых средств на строительство, реконструкцию, ремонт и содержание автомобильных дорог, искусственных сооружений не только отрицательно влияют на транспортно-эксплуатационные показатели дорог, но и увеличивают транспортные издержки в экономике, ограничивают транспортную доступность городских территорий, снижают комфортность среды проживания, влекут несвоевременное оказание срочной медицинской помощи, нерегулярное движение общественного транспорта.</w:t>
      </w:r>
    </w:p>
    <w:p w14:paraId="648D21AF" w14:textId="77777777" w:rsidR="00A80CDD" w:rsidRDefault="00A80CDD" w:rsidP="00A80CDD">
      <w:pPr>
        <w:pStyle w:val="a6"/>
        <w:ind w:firstLine="567"/>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В соответствии с «Порядком предоставления из бюджета города Енисейска субсидий организациям автомобильного транспорта» предоставляются субсидии  на компенсацию расходов, возникающих в результате осуществления пассажирских перевозок по городским муниципальным маршрутам.</w:t>
      </w:r>
    </w:p>
    <w:p w14:paraId="0CF84E62" w14:textId="77777777" w:rsidR="00A80CDD" w:rsidRPr="00A80CDD" w:rsidRDefault="00A80CDD" w:rsidP="00A80CDD">
      <w:pPr>
        <w:autoSpaceDE w:val="0"/>
        <w:autoSpaceDN w:val="0"/>
        <w:adjustRightInd w:val="0"/>
        <w:spacing w:after="0" w:line="240" w:lineRule="auto"/>
        <w:ind w:right="54"/>
        <w:rPr>
          <w:rFonts w:ascii="Times New Roman" w:eastAsia="Times New Roman" w:hAnsi="Times New Roman" w:cs="Times New Roman"/>
          <w:bCs/>
          <w:sz w:val="24"/>
          <w:szCs w:val="24"/>
          <w:lang w:eastAsia="ru-RU"/>
        </w:rPr>
      </w:pPr>
    </w:p>
    <w:p w14:paraId="2CE3C49E" w14:textId="77777777" w:rsidR="00A80CDD" w:rsidRDefault="00A80CDD" w:rsidP="00A80CDD">
      <w:pPr>
        <w:autoSpaceDE w:val="0"/>
        <w:autoSpaceDN w:val="0"/>
        <w:adjustRightInd w:val="0"/>
        <w:spacing w:after="0" w:line="240" w:lineRule="auto"/>
        <w:ind w:right="5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2.Основная цель, задачи, сроки выполнения и показатели результативности подпрограммы.</w:t>
      </w:r>
    </w:p>
    <w:p w14:paraId="38FAB206" w14:textId="77777777" w:rsidR="00A80CDD" w:rsidRDefault="00A80CDD" w:rsidP="00A80CDD">
      <w:pPr>
        <w:pStyle w:val="a3"/>
        <w:autoSpaceDE w:val="0"/>
        <w:autoSpaceDN w:val="0"/>
        <w:adjustRightInd w:val="0"/>
        <w:spacing w:after="0" w:line="240" w:lineRule="auto"/>
        <w:ind w:left="0" w:right="54" w:firstLine="567"/>
        <w:rPr>
          <w:rFonts w:ascii="Times New Roman" w:eastAsia="Times New Roman" w:hAnsi="Times New Roman" w:cs="Times New Roman"/>
          <w:bCs/>
          <w:sz w:val="24"/>
          <w:szCs w:val="24"/>
          <w:lang w:eastAsia="ru-RU"/>
        </w:rPr>
      </w:pPr>
    </w:p>
    <w:p w14:paraId="048C54BE" w14:textId="77777777" w:rsidR="00A80CDD" w:rsidRDefault="00A80CDD" w:rsidP="00A80CDD">
      <w:pPr>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подпрограммы является совершенствование улично-дорожной сети. Для достижения поставленной цели необходимо решение следующих задач:</w:t>
      </w:r>
    </w:p>
    <w:p w14:paraId="169BB838" w14:textId="77777777" w:rsidR="00A80CDD" w:rsidRDefault="00A80CDD" w:rsidP="00A80CDD">
      <w:pPr>
        <w:tabs>
          <w:tab w:val="left" w:pos="7284"/>
        </w:tabs>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Ремонт и содержание улично-дорожной сети общего пользования местного значения, в соответствии с установленными нормами.</w:t>
      </w:r>
    </w:p>
    <w:p w14:paraId="6EF702D9" w14:textId="42C35944" w:rsidR="00A80CDD" w:rsidRDefault="00A80CDD" w:rsidP="00A80CDD">
      <w:pPr>
        <w:tabs>
          <w:tab w:val="left" w:pos="7284"/>
        </w:tabs>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Обеспечение доступности общественного транспорта  на городских маршрутах с небольшой интенсивностью.</w:t>
      </w:r>
    </w:p>
    <w:p w14:paraId="5B446370" w14:textId="16C4DCB9" w:rsidR="00C6181B" w:rsidRDefault="00C6181B" w:rsidP="00A80CDD">
      <w:pPr>
        <w:tabs>
          <w:tab w:val="left" w:pos="7284"/>
        </w:tabs>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Обеспечение дорожной безопасности.</w:t>
      </w:r>
    </w:p>
    <w:p w14:paraId="15353C1D" w14:textId="77777777" w:rsidR="00A80CDD" w:rsidRDefault="00A80CDD" w:rsidP="00A80CDD">
      <w:pPr>
        <w:tabs>
          <w:tab w:val="left" w:pos="7284"/>
        </w:tabs>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показателей результативности:</w:t>
      </w:r>
    </w:p>
    <w:p w14:paraId="364FF2FC" w14:textId="77777777" w:rsidR="00A80CDD" w:rsidRDefault="00A80CDD" w:rsidP="00A80CDD">
      <w:pPr>
        <w:pStyle w:val="a3"/>
        <w:numPr>
          <w:ilvl w:val="0"/>
          <w:numId w:val="43"/>
        </w:numPr>
        <w:tabs>
          <w:tab w:val="left" w:pos="728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количество  рейсов по социально-значимым маршрутам; </w:t>
      </w:r>
    </w:p>
    <w:p w14:paraId="34298E35" w14:textId="7C06BD12" w:rsidR="00A80CDD" w:rsidRDefault="00A80CDD" w:rsidP="00A80CDD">
      <w:pPr>
        <w:pStyle w:val="a3"/>
        <w:numPr>
          <w:ilvl w:val="0"/>
          <w:numId w:val="43"/>
        </w:numPr>
        <w:tabs>
          <w:tab w:val="left" w:pos="728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протяженность дорог, на которых произведен ремон</w:t>
      </w:r>
      <w:r w:rsidR="00C678CE">
        <w:rPr>
          <w:rFonts w:ascii="Times New Roman" w:hAnsi="Times New Roman"/>
          <w:bCs/>
          <w:sz w:val="24"/>
          <w:szCs w:val="24"/>
          <w:lang w:eastAsia="ru-RU"/>
        </w:rPr>
        <w:t>т;</w:t>
      </w:r>
    </w:p>
    <w:p w14:paraId="29904710" w14:textId="0BF0F0CD" w:rsidR="00C678CE" w:rsidRDefault="00C678CE" w:rsidP="00A80CDD">
      <w:pPr>
        <w:pStyle w:val="a3"/>
        <w:numPr>
          <w:ilvl w:val="0"/>
          <w:numId w:val="43"/>
        </w:numPr>
        <w:tabs>
          <w:tab w:val="left" w:pos="728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снижение количества ДТП.</w:t>
      </w:r>
    </w:p>
    <w:p w14:paraId="394146DE" w14:textId="77777777" w:rsidR="00A80CDD" w:rsidRDefault="00A80CDD" w:rsidP="00A80CDD">
      <w:pPr>
        <w:spacing w:after="0" w:line="240" w:lineRule="auto"/>
        <w:ind w:right="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муниципальной подпрограммы -2022 год и плановый период  2023 – 2024 годов.</w:t>
      </w:r>
    </w:p>
    <w:p w14:paraId="41439A7A" w14:textId="77777777" w:rsidR="009D5A33" w:rsidRPr="009D5A33" w:rsidRDefault="009D5A33" w:rsidP="00306542">
      <w:pPr>
        <w:spacing w:after="0" w:line="240" w:lineRule="auto"/>
        <w:ind w:right="54" w:firstLine="567"/>
        <w:jc w:val="both"/>
        <w:rPr>
          <w:rFonts w:ascii="Times New Roman" w:eastAsia="Times New Roman" w:hAnsi="Times New Roman" w:cs="Times New Roman"/>
          <w:sz w:val="24"/>
          <w:szCs w:val="24"/>
          <w:lang w:eastAsia="ru-RU"/>
        </w:rPr>
      </w:pPr>
    </w:p>
    <w:p w14:paraId="01CCB109" w14:textId="77777777" w:rsidR="008D49F6" w:rsidRPr="00A501A2" w:rsidRDefault="008D49F6" w:rsidP="00A501A2">
      <w:pPr>
        <w:autoSpaceDE w:val="0"/>
        <w:autoSpaceDN w:val="0"/>
        <w:adjustRightInd w:val="0"/>
        <w:spacing w:after="0" w:line="240" w:lineRule="auto"/>
        <w:ind w:right="54"/>
        <w:rPr>
          <w:rFonts w:ascii="Times New Roman" w:eastAsia="Times New Roman" w:hAnsi="Times New Roman" w:cs="Times New Roman"/>
          <w:bCs/>
          <w:sz w:val="24"/>
          <w:szCs w:val="24"/>
          <w:lang w:eastAsia="ru-RU"/>
        </w:rPr>
      </w:pPr>
    </w:p>
    <w:bookmarkEnd w:id="6"/>
    <w:p w14:paraId="24B05C85" w14:textId="77777777" w:rsidR="009D5A33" w:rsidRPr="00601669" w:rsidRDefault="00F21905" w:rsidP="00F21905">
      <w:pPr>
        <w:pStyle w:val="a3"/>
        <w:autoSpaceDE w:val="0"/>
        <w:autoSpaceDN w:val="0"/>
        <w:adjustRightInd w:val="0"/>
        <w:spacing w:after="0" w:line="240" w:lineRule="auto"/>
        <w:ind w:right="5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9D5A33" w:rsidRPr="00601669">
        <w:rPr>
          <w:rFonts w:ascii="Times New Roman" w:eastAsia="Times New Roman" w:hAnsi="Times New Roman" w:cs="Times New Roman"/>
          <w:bCs/>
          <w:sz w:val="24"/>
          <w:szCs w:val="24"/>
          <w:lang w:eastAsia="ru-RU"/>
        </w:rPr>
        <w:t>Механизм реализации подпрограммы</w:t>
      </w:r>
    </w:p>
    <w:p w14:paraId="1CDA2147" w14:textId="77777777" w:rsidR="00601669" w:rsidRPr="00601669" w:rsidRDefault="00601669" w:rsidP="00306542">
      <w:pPr>
        <w:pStyle w:val="a3"/>
        <w:autoSpaceDE w:val="0"/>
        <w:autoSpaceDN w:val="0"/>
        <w:adjustRightInd w:val="0"/>
        <w:spacing w:after="0" w:line="240" w:lineRule="auto"/>
        <w:ind w:left="0" w:right="54" w:firstLine="567"/>
        <w:jc w:val="center"/>
        <w:rPr>
          <w:rFonts w:ascii="Times New Roman" w:eastAsia="Times New Roman" w:hAnsi="Times New Roman" w:cs="Times New Roman"/>
          <w:bCs/>
          <w:sz w:val="24"/>
          <w:szCs w:val="24"/>
          <w:lang w:eastAsia="ru-RU"/>
        </w:rPr>
      </w:pPr>
    </w:p>
    <w:p w14:paraId="773B6BCB" w14:textId="77777777" w:rsidR="009D5A33" w:rsidRPr="009D5A33" w:rsidRDefault="009D5A33" w:rsidP="00306542">
      <w:pPr>
        <w:shd w:val="clear" w:color="auto" w:fill="FFFFFF"/>
        <w:tabs>
          <w:tab w:val="left" w:pos="0"/>
        </w:tabs>
        <w:spacing w:after="0" w:line="240" w:lineRule="auto"/>
        <w:ind w:right="54" w:firstLine="567"/>
        <w:jc w:val="both"/>
        <w:rPr>
          <w:rFonts w:ascii="Times New Roman" w:eastAsia="Times New Roman" w:hAnsi="Times New Roman" w:cs="Times New Roman"/>
          <w:sz w:val="24"/>
          <w:szCs w:val="24"/>
          <w:lang w:eastAsia="ru-RU"/>
        </w:rPr>
      </w:pPr>
      <w:r w:rsidRPr="009D5A33">
        <w:rPr>
          <w:rFonts w:ascii="Times New Roman" w:eastAsia="Times New Roman" w:hAnsi="Times New Roman" w:cs="Times New Roman"/>
          <w:sz w:val="24"/>
          <w:szCs w:val="24"/>
          <w:lang w:eastAsia="ru-RU"/>
        </w:rPr>
        <w:t>Источником финансирования подпрограммы «Функционирование дорожного хозяйства и транспорта» являются средства краевого и местного бюджетов.  Главным распорядителем бюджетных средств является администрация города Енисейска.</w:t>
      </w:r>
    </w:p>
    <w:p w14:paraId="3DA34421" w14:textId="77777777" w:rsidR="009D5A33" w:rsidRPr="009D5A33" w:rsidRDefault="009D5A33" w:rsidP="00306542">
      <w:pPr>
        <w:shd w:val="clear" w:color="auto" w:fill="FFFFFF"/>
        <w:tabs>
          <w:tab w:val="left" w:pos="260"/>
        </w:tabs>
        <w:spacing w:after="0" w:line="240" w:lineRule="auto"/>
        <w:ind w:right="54" w:firstLine="567"/>
        <w:jc w:val="both"/>
        <w:rPr>
          <w:rFonts w:ascii="Times New Roman" w:eastAsia="Times New Roman" w:hAnsi="Times New Roman" w:cs="Times New Roman"/>
          <w:sz w:val="24"/>
          <w:szCs w:val="24"/>
          <w:lang w:eastAsia="ru-RU"/>
        </w:rPr>
      </w:pPr>
      <w:r w:rsidRPr="009D5A33">
        <w:rPr>
          <w:rFonts w:ascii="Times New Roman" w:eastAsia="Times New Roman" w:hAnsi="Times New Roman" w:cs="Times New Roman"/>
          <w:sz w:val="24"/>
          <w:szCs w:val="24"/>
          <w:lang w:eastAsia="ru-RU"/>
        </w:rPr>
        <w:t>Финансирование мероприятий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p>
    <w:p w14:paraId="3B7989B8" w14:textId="77777777" w:rsidR="009D5A33" w:rsidRPr="009D5A33" w:rsidRDefault="009D5A33" w:rsidP="00306542">
      <w:pPr>
        <w:shd w:val="clear" w:color="auto" w:fill="FFFFFF"/>
        <w:tabs>
          <w:tab w:val="left" w:pos="260"/>
        </w:tabs>
        <w:spacing w:after="0" w:line="240" w:lineRule="auto"/>
        <w:ind w:right="54" w:firstLine="567"/>
        <w:jc w:val="both"/>
        <w:rPr>
          <w:rFonts w:ascii="Times New Roman" w:eastAsia="Times New Roman" w:hAnsi="Times New Roman" w:cs="Times New Roman"/>
          <w:sz w:val="24"/>
          <w:szCs w:val="24"/>
          <w:lang w:eastAsia="ru-RU"/>
        </w:rPr>
      </w:pPr>
      <w:r w:rsidRPr="009D5A33">
        <w:rPr>
          <w:rFonts w:ascii="Times New Roman" w:eastAsia="Times New Roman" w:hAnsi="Times New Roman" w:cs="Times New Roman"/>
          <w:bCs/>
          <w:sz w:val="24"/>
          <w:szCs w:val="24"/>
          <w:lang w:eastAsia="ru-RU"/>
        </w:rPr>
        <w:t>Реализация мероприятий  осуществляется посредством заключения контрактов (договоров) с организациями или физическими лицами в соответствии с процедурой размещения муниципального заказа, установленной Федеральным законом российской Федерации от 05.04.2013г.№44-ФЗ</w:t>
      </w:r>
      <w:r w:rsidRPr="009D5A33">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14:paraId="40A5289E" w14:textId="77777777" w:rsidR="009D5A33" w:rsidRPr="009D5A33" w:rsidRDefault="009D5A33" w:rsidP="00306542">
      <w:pPr>
        <w:shd w:val="clear" w:color="auto" w:fill="FFFFFF"/>
        <w:tabs>
          <w:tab w:val="left" w:pos="260"/>
        </w:tabs>
        <w:spacing w:after="0" w:line="240" w:lineRule="auto"/>
        <w:ind w:right="54" w:firstLine="567"/>
        <w:jc w:val="both"/>
        <w:rPr>
          <w:rFonts w:ascii="Times New Roman" w:eastAsia="Times New Roman" w:hAnsi="Times New Roman" w:cs="Times New Roman"/>
          <w:sz w:val="24"/>
          <w:szCs w:val="24"/>
          <w:lang w:eastAsia="ru-RU"/>
        </w:rPr>
      </w:pPr>
      <w:r w:rsidRPr="00102F70">
        <w:rPr>
          <w:rFonts w:ascii="Times New Roman" w:eastAsia="Times New Roman" w:hAnsi="Times New Roman" w:cs="Times New Roman"/>
          <w:sz w:val="24"/>
          <w:szCs w:val="24"/>
          <w:lang w:eastAsia="ru-RU"/>
        </w:rPr>
        <w:t>Администрация города Енисейска, в соответствии с Законом Красноярского края» от 09.12.2010 года</w:t>
      </w:r>
      <w:r w:rsidR="00FE517D" w:rsidRPr="00102F70">
        <w:rPr>
          <w:rFonts w:ascii="Times New Roman" w:eastAsia="Times New Roman" w:hAnsi="Times New Roman" w:cs="Times New Roman"/>
          <w:sz w:val="24"/>
          <w:szCs w:val="24"/>
          <w:lang w:eastAsia="ru-RU"/>
        </w:rPr>
        <w:t xml:space="preserve"> </w:t>
      </w:r>
      <w:r w:rsidRPr="00102F70">
        <w:rPr>
          <w:rFonts w:ascii="Times New Roman" w:eastAsia="Times New Roman" w:hAnsi="Times New Roman" w:cs="Times New Roman"/>
          <w:sz w:val="24"/>
          <w:szCs w:val="24"/>
          <w:lang w:eastAsia="ru-RU"/>
        </w:rPr>
        <w:t>№ 11-5424» «О транспортном обслуживании населения Красноярского края», постановлением Правительства Красноярского края от 27.12.2011года № 808-п  «Об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 и пригородным и межмуниципальным маршрутам, типовых договоров об организации регулярных пассажирских перевозок автомобильным транспортом по муниципальным и пригородным и межмуниципальным маршрутам и создания комиссии по проведению конкурсов на право</w:t>
      </w:r>
      <w:r w:rsidRPr="009D5A33">
        <w:rPr>
          <w:rFonts w:ascii="Times New Roman" w:eastAsia="Times New Roman" w:hAnsi="Times New Roman" w:cs="Times New Roman"/>
          <w:sz w:val="24"/>
          <w:szCs w:val="24"/>
          <w:lang w:eastAsia="ru-RU"/>
        </w:rPr>
        <w:t xml:space="preserve"> заключения договоров об организации регулярных пассажирских перевозок автомобильным транспортом по пригородным и межмуниципальным маршрутам», организует и проводит открытый конкурс на право заключения договоров.</w:t>
      </w:r>
    </w:p>
    <w:p w14:paraId="1B1407E6" w14:textId="77777777" w:rsidR="009D5A33" w:rsidRPr="009D5A33" w:rsidRDefault="009D5A33" w:rsidP="00306542">
      <w:pPr>
        <w:shd w:val="clear" w:color="auto" w:fill="FFFFFF"/>
        <w:tabs>
          <w:tab w:val="left" w:pos="260"/>
        </w:tabs>
        <w:spacing w:after="0" w:line="240" w:lineRule="auto"/>
        <w:ind w:right="54" w:firstLine="567"/>
        <w:jc w:val="both"/>
        <w:rPr>
          <w:rFonts w:ascii="Times New Roman" w:eastAsia="Times New Roman" w:hAnsi="Times New Roman" w:cs="Times New Roman"/>
          <w:sz w:val="24"/>
          <w:szCs w:val="24"/>
          <w:lang w:eastAsia="ru-RU"/>
        </w:rPr>
      </w:pPr>
      <w:r w:rsidRPr="009D5A33">
        <w:rPr>
          <w:rFonts w:ascii="Times New Roman" w:eastAsia="Times New Roman" w:hAnsi="Times New Roman" w:cs="Times New Roman"/>
          <w:sz w:val="24"/>
          <w:szCs w:val="24"/>
          <w:lang w:eastAsia="ru-RU"/>
        </w:rPr>
        <w:t xml:space="preserve">Предметом конкурса является право на заключения договоров об организации регулярных пассажирских перевозок автомобильным транспортом по муниципальным маршрутам в городе Енисейске. </w:t>
      </w:r>
    </w:p>
    <w:p w14:paraId="6A7FB581" w14:textId="77777777" w:rsidR="009D5A33" w:rsidRPr="009D5A33" w:rsidRDefault="009D5A33" w:rsidP="00306542">
      <w:pPr>
        <w:shd w:val="clear" w:color="auto" w:fill="FFFFFF"/>
        <w:tabs>
          <w:tab w:val="left" w:pos="260"/>
        </w:tabs>
        <w:spacing w:after="0" w:line="240" w:lineRule="auto"/>
        <w:ind w:right="54" w:firstLine="567"/>
        <w:jc w:val="both"/>
        <w:rPr>
          <w:rFonts w:ascii="Times New Roman" w:eastAsia="Times New Roman" w:hAnsi="Times New Roman" w:cs="Times New Roman"/>
          <w:sz w:val="24"/>
          <w:szCs w:val="24"/>
          <w:lang w:eastAsia="ru-RU"/>
        </w:rPr>
      </w:pPr>
      <w:r w:rsidRPr="009D5A33">
        <w:rPr>
          <w:rFonts w:ascii="Times New Roman" w:eastAsia="Times New Roman" w:hAnsi="Times New Roman" w:cs="Times New Roman"/>
          <w:sz w:val="24"/>
          <w:szCs w:val="24"/>
          <w:lang w:eastAsia="ru-RU"/>
        </w:rPr>
        <w:t>Субсидии предоставляются на основании соглашения, заключенного между Министерством транспорта Красноярского края и администрацией города Енисейска. Механизмы получения субсидий определены государственной программой Красноярского края «Развитие транспортной системы». Порядок  расходования субсидии на реализацию  мероприятий подпрограммы  утверждается постановлением администрации города Енисейска».</w:t>
      </w:r>
    </w:p>
    <w:p w14:paraId="4063037C" w14:textId="77777777" w:rsidR="009D5A33" w:rsidRPr="009D5A33" w:rsidRDefault="009D5A33" w:rsidP="00306542">
      <w:pPr>
        <w:shd w:val="clear" w:color="auto" w:fill="FFFFFF"/>
        <w:tabs>
          <w:tab w:val="left" w:pos="260"/>
        </w:tabs>
        <w:spacing w:after="0" w:line="240" w:lineRule="auto"/>
        <w:ind w:right="54" w:firstLine="567"/>
        <w:jc w:val="both"/>
        <w:rPr>
          <w:rFonts w:ascii="Times New Roman" w:eastAsia="Times New Roman" w:hAnsi="Times New Roman" w:cs="Times New Roman"/>
          <w:sz w:val="24"/>
          <w:szCs w:val="24"/>
          <w:lang w:eastAsia="ru-RU"/>
        </w:rPr>
      </w:pPr>
    </w:p>
    <w:p w14:paraId="31897BEC" w14:textId="77777777" w:rsidR="009D5A33" w:rsidRDefault="00F21905" w:rsidP="00F21905">
      <w:pPr>
        <w:spacing w:after="0" w:line="240" w:lineRule="auto"/>
        <w:ind w:left="360" w:right="5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9D5A33" w:rsidRPr="00F21905">
        <w:rPr>
          <w:rFonts w:ascii="Times New Roman" w:eastAsia="Times New Roman" w:hAnsi="Times New Roman" w:cs="Times New Roman"/>
          <w:bCs/>
          <w:sz w:val="24"/>
          <w:szCs w:val="24"/>
          <w:lang w:eastAsia="ru-RU"/>
        </w:rPr>
        <w:t>Характеристика основных мероприятий подпрограммы.</w:t>
      </w:r>
    </w:p>
    <w:p w14:paraId="0263D857" w14:textId="77777777" w:rsidR="00C47AE7" w:rsidRDefault="00C47AE7" w:rsidP="00F21905">
      <w:pPr>
        <w:spacing w:after="0" w:line="240" w:lineRule="auto"/>
        <w:ind w:left="360" w:right="54"/>
        <w:jc w:val="center"/>
        <w:rPr>
          <w:rFonts w:ascii="Times New Roman" w:eastAsia="Times New Roman" w:hAnsi="Times New Roman" w:cs="Times New Roman"/>
          <w:bCs/>
          <w:sz w:val="24"/>
          <w:szCs w:val="24"/>
          <w:lang w:eastAsia="ru-RU"/>
        </w:rPr>
      </w:pPr>
    </w:p>
    <w:p w14:paraId="4B6F3FA5" w14:textId="77777777" w:rsidR="00C47AE7" w:rsidRPr="00C47AE7" w:rsidRDefault="00C47AE7" w:rsidP="00C47AE7">
      <w:pPr>
        <w:spacing w:after="0" w:line="240" w:lineRule="auto"/>
        <w:ind w:right="5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C47AE7">
        <w:rPr>
          <w:rFonts w:ascii="Times New Roman" w:eastAsia="Times New Roman" w:hAnsi="Times New Roman" w:cs="Times New Roman"/>
          <w:color w:val="000000"/>
          <w:sz w:val="24"/>
          <w:szCs w:val="24"/>
          <w:lang w:eastAsia="ru-RU"/>
        </w:rPr>
        <w:t>озмещение убытков от осуществления регулярных пассажирских перевозок</w:t>
      </w:r>
      <w:r>
        <w:t xml:space="preserve">. </w:t>
      </w:r>
      <w:r w:rsidRPr="00C47AE7">
        <w:rPr>
          <w:rFonts w:ascii="Times New Roman" w:eastAsia="Times New Roman" w:hAnsi="Times New Roman" w:cs="Times New Roman"/>
          <w:color w:val="000000"/>
          <w:sz w:val="24"/>
          <w:szCs w:val="24"/>
          <w:lang w:eastAsia="ru-RU"/>
        </w:rPr>
        <w:t xml:space="preserve">Целью предоставления субсидий на возмещение убытков от осуществления регулярных пассажирских перевозок пассажирским автомобильным транспортом общего пользования на территории </w:t>
      </w:r>
      <w:r>
        <w:rPr>
          <w:rFonts w:ascii="Times New Roman" w:eastAsia="Times New Roman" w:hAnsi="Times New Roman" w:cs="Times New Roman"/>
          <w:color w:val="000000"/>
          <w:sz w:val="24"/>
          <w:szCs w:val="24"/>
          <w:lang w:eastAsia="ru-RU"/>
        </w:rPr>
        <w:t xml:space="preserve">города, является </w:t>
      </w:r>
      <w:r w:rsidRPr="00C47AE7">
        <w:rPr>
          <w:rFonts w:ascii="Times New Roman" w:eastAsia="Times New Roman" w:hAnsi="Times New Roman" w:cs="Times New Roman"/>
          <w:color w:val="000000"/>
          <w:sz w:val="24"/>
          <w:szCs w:val="24"/>
          <w:lang w:eastAsia="ru-RU"/>
        </w:rPr>
        <w:t>осуществления регулярных перевозок пассажиров и багажа автомобильным транспортом общего пользования по маршрутам муниципального сообщения</w:t>
      </w:r>
      <w:r>
        <w:rPr>
          <w:rFonts w:ascii="Times New Roman" w:eastAsia="Times New Roman" w:hAnsi="Times New Roman" w:cs="Times New Roman"/>
          <w:color w:val="000000"/>
          <w:sz w:val="24"/>
          <w:szCs w:val="24"/>
          <w:lang w:eastAsia="ru-RU"/>
        </w:rPr>
        <w:t>.</w:t>
      </w:r>
    </w:p>
    <w:p w14:paraId="05E98612" w14:textId="77777777" w:rsidR="00C47AE7" w:rsidRPr="00C47AE7" w:rsidRDefault="00C47AE7" w:rsidP="00671993">
      <w:pPr>
        <w:spacing w:after="0" w:line="240" w:lineRule="auto"/>
        <w:ind w:right="54" w:firstLine="567"/>
        <w:jc w:val="both"/>
        <w:rPr>
          <w:rFonts w:ascii="Times New Roman" w:eastAsia="Times New Roman" w:hAnsi="Times New Roman" w:cs="Times New Roman"/>
          <w:bCs/>
          <w:sz w:val="24"/>
          <w:szCs w:val="24"/>
          <w:lang w:eastAsia="ru-RU"/>
        </w:rPr>
      </w:pPr>
      <w:r w:rsidRPr="00C47AE7">
        <w:rPr>
          <w:rFonts w:ascii="Times New Roman" w:eastAsia="Times New Roman" w:hAnsi="Times New Roman" w:cs="Times New Roman"/>
          <w:color w:val="000000"/>
          <w:sz w:val="24"/>
          <w:szCs w:val="24"/>
          <w:lang w:eastAsia="ru-RU"/>
        </w:rPr>
        <w:t>Содержание автомобильных дорог и инженерных сооружений на них в границах городского округа</w:t>
      </w:r>
      <w:r w:rsidR="00671993">
        <w:rPr>
          <w:rFonts w:ascii="Times New Roman" w:eastAsia="Times New Roman" w:hAnsi="Times New Roman" w:cs="Times New Roman"/>
          <w:color w:val="000000"/>
          <w:sz w:val="24"/>
          <w:szCs w:val="24"/>
          <w:lang w:eastAsia="ru-RU"/>
        </w:rPr>
        <w:t xml:space="preserve">: </w:t>
      </w:r>
      <w:r w:rsidR="00671993" w:rsidRPr="00671993">
        <w:rPr>
          <w:rFonts w:ascii="Times New Roman" w:eastAsia="Times New Roman" w:hAnsi="Times New Roman" w:cs="Times New Roman"/>
          <w:color w:val="000000"/>
          <w:sz w:val="24"/>
          <w:szCs w:val="24"/>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p w14:paraId="6AC924F2" w14:textId="77777777" w:rsidR="004579D4" w:rsidRPr="00C47AE7" w:rsidRDefault="004579D4" w:rsidP="00671993">
      <w:pPr>
        <w:spacing w:after="0" w:line="240" w:lineRule="auto"/>
        <w:ind w:right="54" w:firstLine="567"/>
        <w:rPr>
          <w:rFonts w:ascii="Times New Roman" w:eastAsia="Times New Roman" w:hAnsi="Times New Roman" w:cs="Times New Roman"/>
          <w:bCs/>
          <w:sz w:val="24"/>
          <w:szCs w:val="24"/>
          <w:lang w:eastAsia="ru-RU"/>
        </w:rPr>
      </w:pPr>
    </w:p>
    <w:p w14:paraId="419B51E6" w14:textId="77777777" w:rsidR="004C024A" w:rsidRPr="00E72CAA" w:rsidRDefault="004C024A" w:rsidP="00D12020">
      <w:pPr>
        <w:spacing w:after="0" w:line="240" w:lineRule="auto"/>
        <w:jc w:val="center"/>
        <w:rPr>
          <w:rFonts w:ascii="Times New Roman" w:eastAsia="Times New Roman" w:hAnsi="Times New Roman" w:cs="Times New Roman"/>
          <w:sz w:val="24"/>
          <w:szCs w:val="24"/>
          <w:lang w:eastAsia="ru-RU"/>
        </w:rPr>
      </w:pPr>
    </w:p>
    <w:p w14:paraId="7EA1B34D" w14:textId="77777777" w:rsidR="000C1FE8" w:rsidRPr="00314F01" w:rsidRDefault="000C1FE8" w:rsidP="00D12020">
      <w:pPr>
        <w:tabs>
          <w:tab w:val="left" w:pos="3402"/>
        </w:tabs>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314F01">
        <w:rPr>
          <w:rFonts w:ascii="Times New Roman" w:eastAsia="Times New Roman" w:hAnsi="Times New Roman" w:cs="Times New Roman"/>
          <w:color w:val="000000"/>
          <w:sz w:val="24"/>
          <w:szCs w:val="24"/>
          <w:lang w:eastAsia="ru-RU"/>
        </w:rPr>
        <w:lastRenderedPageBreak/>
        <w:t>Подпрограмма 3 «Обеспечение функционирования объектов благоустройства»</w:t>
      </w:r>
    </w:p>
    <w:p w14:paraId="1C688D82" w14:textId="77777777" w:rsidR="00314F01" w:rsidRPr="00314F01" w:rsidRDefault="00314F01" w:rsidP="00D12020">
      <w:pPr>
        <w:tabs>
          <w:tab w:val="left" w:pos="3402"/>
        </w:tabs>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14:paraId="72096381" w14:textId="77777777" w:rsidR="00E72CAA" w:rsidRPr="00293B16" w:rsidRDefault="00E72CAA" w:rsidP="00D12020">
      <w:pPr>
        <w:tabs>
          <w:tab w:val="left" w:pos="3402"/>
        </w:tabs>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314F01">
        <w:rPr>
          <w:rFonts w:ascii="Times New Roman" w:eastAsia="Times New Roman" w:hAnsi="Times New Roman" w:cs="Times New Roman"/>
          <w:color w:val="000000"/>
          <w:sz w:val="24"/>
          <w:szCs w:val="24"/>
          <w:lang w:eastAsia="ru-RU"/>
        </w:rPr>
        <w:t>Паспорт подпрограммы</w:t>
      </w:r>
      <w:r w:rsidR="00293B16" w:rsidRPr="00314F01">
        <w:rPr>
          <w:rFonts w:ascii="Times New Roman" w:eastAsia="Times New Roman" w:hAnsi="Times New Roman" w:cs="Times New Roman"/>
          <w:color w:val="000000"/>
          <w:sz w:val="24"/>
          <w:szCs w:val="24"/>
          <w:lang w:eastAsia="ru-RU"/>
        </w:rPr>
        <w:t xml:space="preserve"> 3</w:t>
      </w:r>
    </w:p>
    <w:p w14:paraId="6D3B3D4D" w14:textId="77777777" w:rsidR="00E72CAA" w:rsidRPr="00293B16" w:rsidRDefault="00E72CAA" w:rsidP="00D12020">
      <w:pPr>
        <w:tabs>
          <w:tab w:val="left" w:pos="3402"/>
        </w:tabs>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14:paraId="0B866345" w14:textId="77777777" w:rsidR="00A97037" w:rsidRPr="00293B16" w:rsidRDefault="00A97037" w:rsidP="00A97037">
      <w:pPr>
        <w:tabs>
          <w:tab w:val="left" w:pos="3402"/>
        </w:tabs>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3"/>
        <w:gridCol w:w="6255"/>
      </w:tblGrid>
      <w:tr w:rsidR="00A97037" w:rsidRPr="00293B16" w14:paraId="0DE9D781" w14:textId="77777777" w:rsidTr="00A97037">
        <w:tc>
          <w:tcPr>
            <w:tcW w:w="1824" w:type="pct"/>
            <w:tcBorders>
              <w:top w:val="single" w:sz="4" w:space="0" w:color="auto"/>
              <w:left w:val="single" w:sz="4" w:space="0" w:color="auto"/>
              <w:bottom w:val="single" w:sz="4" w:space="0" w:color="auto"/>
              <w:right w:val="single" w:sz="4" w:space="0" w:color="auto"/>
            </w:tcBorders>
          </w:tcPr>
          <w:p w14:paraId="3D9B0CDB" w14:textId="77777777" w:rsidR="00A97037" w:rsidRPr="00293B16" w:rsidRDefault="00A97037" w:rsidP="00A9703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293B16">
              <w:rPr>
                <w:rFonts w:ascii="Times New Roman" w:eastAsia="Times New Roman" w:hAnsi="Times New Roman" w:cs="Times New Roman"/>
                <w:color w:val="000000"/>
                <w:sz w:val="24"/>
                <w:szCs w:val="24"/>
                <w:lang w:eastAsia="ru-RU"/>
              </w:rPr>
              <w:t>Наименование подпрограммы</w:t>
            </w:r>
          </w:p>
        </w:tc>
        <w:tc>
          <w:tcPr>
            <w:tcW w:w="3176" w:type="pct"/>
            <w:tcBorders>
              <w:top w:val="single" w:sz="4" w:space="0" w:color="auto"/>
              <w:left w:val="single" w:sz="4" w:space="0" w:color="auto"/>
              <w:bottom w:val="single" w:sz="4" w:space="0" w:color="auto"/>
              <w:right w:val="single" w:sz="4" w:space="0" w:color="auto"/>
            </w:tcBorders>
          </w:tcPr>
          <w:p w14:paraId="00490FA5" w14:textId="77777777" w:rsidR="00A97037" w:rsidRPr="00293B16" w:rsidRDefault="00A97037" w:rsidP="00A97037">
            <w:pPr>
              <w:tabs>
                <w:tab w:val="left" w:pos="3402"/>
              </w:tab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293B16">
              <w:rPr>
                <w:rFonts w:ascii="Times New Roman" w:eastAsia="Times New Roman" w:hAnsi="Times New Roman" w:cs="Times New Roman"/>
                <w:sz w:val="24"/>
                <w:szCs w:val="24"/>
                <w:lang w:eastAsia="ru-RU"/>
              </w:rPr>
              <w:t xml:space="preserve">Подпрограмма </w:t>
            </w:r>
            <w:r w:rsidRPr="00293B16">
              <w:rPr>
                <w:rFonts w:ascii="Times New Roman" w:eastAsia="Times New Roman" w:hAnsi="Times New Roman" w:cs="Times New Roman"/>
                <w:color w:val="000000"/>
                <w:sz w:val="24"/>
                <w:szCs w:val="24"/>
                <w:lang w:eastAsia="ru-RU"/>
              </w:rPr>
              <w:t>«</w:t>
            </w:r>
            <w:r w:rsidRPr="00293B16">
              <w:rPr>
                <w:rFonts w:ascii="Times New Roman" w:eastAsia="Times New Roman" w:hAnsi="Times New Roman" w:cs="Times New Roman"/>
                <w:sz w:val="24"/>
                <w:szCs w:val="24"/>
                <w:lang w:eastAsia="ru-RU"/>
              </w:rPr>
              <w:t>Обеспечение функционирования объектов благоустройства» (далее - Подпрограмма)</w:t>
            </w:r>
          </w:p>
        </w:tc>
      </w:tr>
      <w:tr w:rsidR="00A97037" w:rsidRPr="00293B16" w14:paraId="48F11CC8" w14:textId="77777777" w:rsidTr="00A97037">
        <w:tc>
          <w:tcPr>
            <w:tcW w:w="1824" w:type="pct"/>
            <w:tcBorders>
              <w:top w:val="single" w:sz="4" w:space="0" w:color="auto"/>
              <w:left w:val="single" w:sz="4" w:space="0" w:color="auto"/>
              <w:bottom w:val="single" w:sz="4" w:space="0" w:color="auto"/>
              <w:right w:val="single" w:sz="4" w:space="0" w:color="auto"/>
            </w:tcBorders>
          </w:tcPr>
          <w:p w14:paraId="5EFD29EF" w14:textId="77777777" w:rsidR="00A97037" w:rsidRPr="00293B16" w:rsidRDefault="00A97037" w:rsidP="00A97037">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293B16">
              <w:rPr>
                <w:rFonts w:ascii="Times New Roman" w:eastAsia="Times New Roman" w:hAnsi="Times New Roman" w:cs="Times New Roman"/>
                <w:color w:val="000000"/>
                <w:sz w:val="24"/>
                <w:szCs w:val="24"/>
                <w:lang w:eastAsia="ru-RU"/>
              </w:rPr>
              <w:t>Исполнитель мероприятий подпрограммы</w:t>
            </w:r>
          </w:p>
        </w:tc>
        <w:tc>
          <w:tcPr>
            <w:tcW w:w="3176" w:type="pct"/>
            <w:tcBorders>
              <w:top w:val="single" w:sz="4" w:space="0" w:color="auto"/>
              <w:left w:val="single" w:sz="4" w:space="0" w:color="auto"/>
              <w:bottom w:val="single" w:sz="4" w:space="0" w:color="auto"/>
              <w:right w:val="single" w:sz="4" w:space="0" w:color="auto"/>
            </w:tcBorders>
          </w:tcPr>
          <w:p w14:paraId="313E9544" w14:textId="77777777" w:rsidR="00A97037" w:rsidRPr="00293B16" w:rsidRDefault="00A97037" w:rsidP="00A9703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МКУ «Служба муниципального заказа города </w:t>
            </w:r>
            <w:proofErr w:type="spellStart"/>
            <w:r>
              <w:rPr>
                <w:rFonts w:ascii="Times New Roman" w:eastAsia="Times New Roman" w:hAnsi="Times New Roman" w:cs="Times New Roman"/>
                <w:color w:val="000000"/>
                <w:sz w:val="24"/>
                <w:szCs w:val="24"/>
                <w:lang w:eastAsia="ru-RU"/>
              </w:rPr>
              <w:t>Енисейска»,</w:t>
            </w:r>
            <w:r w:rsidRPr="00C678CE">
              <w:rPr>
                <w:rFonts w:ascii="Times New Roman" w:eastAsia="Times New Roman" w:hAnsi="Times New Roman" w:cs="Times New Roman"/>
                <w:color w:val="000000"/>
                <w:sz w:val="24"/>
                <w:szCs w:val="24"/>
                <w:lang w:eastAsia="ru-RU"/>
              </w:rPr>
              <w:t>МКУ</w:t>
            </w:r>
            <w:proofErr w:type="spellEnd"/>
            <w:r w:rsidRPr="00C678CE">
              <w:rPr>
                <w:rFonts w:ascii="Times New Roman" w:eastAsia="Times New Roman" w:hAnsi="Times New Roman" w:cs="Times New Roman"/>
                <w:color w:val="000000"/>
                <w:sz w:val="24"/>
                <w:szCs w:val="24"/>
                <w:lang w:eastAsia="ru-RU"/>
              </w:rPr>
              <w:t xml:space="preserve"> «Управление городского хозяйства города Енисейска»</w:t>
            </w:r>
          </w:p>
        </w:tc>
      </w:tr>
      <w:tr w:rsidR="00A97037" w:rsidRPr="00293B16" w14:paraId="0ABEF560" w14:textId="77777777" w:rsidTr="00A97037">
        <w:trPr>
          <w:trHeight w:val="518"/>
        </w:trPr>
        <w:tc>
          <w:tcPr>
            <w:tcW w:w="1824" w:type="pct"/>
            <w:tcBorders>
              <w:top w:val="single" w:sz="4" w:space="0" w:color="auto"/>
              <w:left w:val="single" w:sz="4" w:space="0" w:color="auto"/>
              <w:bottom w:val="single" w:sz="4" w:space="0" w:color="auto"/>
              <w:right w:val="single" w:sz="4" w:space="0" w:color="auto"/>
            </w:tcBorders>
          </w:tcPr>
          <w:p w14:paraId="64E9FEA5" w14:textId="77777777" w:rsidR="00A97037" w:rsidRPr="00293B16" w:rsidRDefault="00A97037" w:rsidP="00A97037">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293B16">
              <w:rPr>
                <w:rFonts w:ascii="Times New Roman" w:eastAsia="Times New Roman" w:hAnsi="Times New Roman" w:cs="Times New Roman"/>
                <w:color w:val="000000"/>
                <w:sz w:val="24"/>
                <w:szCs w:val="24"/>
                <w:lang w:eastAsia="ru-RU"/>
              </w:rPr>
              <w:t>Цель подпрограммы</w:t>
            </w:r>
          </w:p>
        </w:tc>
        <w:tc>
          <w:tcPr>
            <w:tcW w:w="3176" w:type="pct"/>
            <w:tcBorders>
              <w:top w:val="single" w:sz="4" w:space="0" w:color="auto"/>
              <w:left w:val="single" w:sz="4" w:space="0" w:color="auto"/>
              <w:bottom w:val="single" w:sz="4" w:space="0" w:color="auto"/>
              <w:right w:val="single" w:sz="4" w:space="0" w:color="auto"/>
            </w:tcBorders>
          </w:tcPr>
          <w:p w14:paraId="7FDADF8C" w14:textId="77777777" w:rsidR="00A97037" w:rsidRPr="00293B16" w:rsidRDefault="00A97037" w:rsidP="00A97037">
            <w:pPr>
              <w:tabs>
                <w:tab w:val="left" w:pos="0"/>
                <w:tab w:val="left" w:pos="290"/>
              </w:tabs>
              <w:spacing w:after="0" w:line="240" w:lineRule="auto"/>
              <w:jc w:val="both"/>
              <w:rPr>
                <w:rFonts w:ascii="Times New Roman" w:eastAsia="Times New Roman" w:hAnsi="Times New Roman" w:cs="Times New Roman"/>
                <w:sz w:val="24"/>
                <w:szCs w:val="24"/>
                <w:lang w:eastAsia="ru-RU"/>
              </w:rPr>
            </w:pPr>
            <w:r w:rsidRPr="00D5339B">
              <w:rPr>
                <w:rFonts w:ascii="Times New Roman" w:eastAsia="Times New Roman" w:hAnsi="Times New Roman" w:cs="Times New Roman"/>
                <w:sz w:val="24"/>
                <w:szCs w:val="24"/>
                <w:lang w:eastAsia="ru-RU"/>
              </w:rPr>
              <w:t>Формирование  благоприятных и комфортных условий проживания граждан</w:t>
            </w:r>
          </w:p>
        </w:tc>
      </w:tr>
      <w:tr w:rsidR="00A97037" w:rsidRPr="00293B16" w14:paraId="09EB700B" w14:textId="77777777" w:rsidTr="00A97037">
        <w:trPr>
          <w:trHeight w:val="335"/>
        </w:trPr>
        <w:tc>
          <w:tcPr>
            <w:tcW w:w="1824" w:type="pct"/>
            <w:tcBorders>
              <w:top w:val="single" w:sz="4" w:space="0" w:color="auto"/>
              <w:left w:val="single" w:sz="4" w:space="0" w:color="auto"/>
              <w:bottom w:val="single" w:sz="4" w:space="0" w:color="auto"/>
              <w:right w:val="single" w:sz="4" w:space="0" w:color="auto"/>
            </w:tcBorders>
          </w:tcPr>
          <w:p w14:paraId="5AD80C8F" w14:textId="77777777" w:rsidR="00A97037" w:rsidRPr="00293B16" w:rsidRDefault="00A97037" w:rsidP="00A97037">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293B16">
              <w:rPr>
                <w:rFonts w:ascii="Times New Roman" w:eastAsia="Times New Roman" w:hAnsi="Times New Roman" w:cs="Times New Roman"/>
                <w:color w:val="000000"/>
                <w:sz w:val="24"/>
                <w:szCs w:val="24"/>
                <w:lang w:eastAsia="ru-RU"/>
              </w:rPr>
              <w:t>Задача подпрограммы</w:t>
            </w:r>
          </w:p>
          <w:p w14:paraId="2D66BBFE" w14:textId="77777777" w:rsidR="00A97037" w:rsidRPr="00293B16" w:rsidRDefault="00A97037" w:rsidP="00A97037">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tc>
        <w:tc>
          <w:tcPr>
            <w:tcW w:w="3176" w:type="pct"/>
            <w:tcBorders>
              <w:top w:val="single" w:sz="4" w:space="0" w:color="auto"/>
              <w:left w:val="single" w:sz="4" w:space="0" w:color="auto"/>
              <w:bottom w:val="single" w:sz="4" w:space="0" w:color="auto"/>
              <w:right w:val="single" w:sz="4" w:space="0" w:color="auto"/>
            </w:tcBorders>
          </w:tcPr>
          <w:p w14:paraId="5946C448" w14:textId="77777777" w:rsidR="00A97037" w:rsidRPr="00BA0622" w:rsidRDefault="00A97037" w:rsidP="00A97037">
            <w:pPr>
              <w:tabs>
                <w:tab w:val="left" w:pos="255"/>
              </w:tabs>
              <w:spacing w:after="0" w:line="240" w:lineRule="auto"/>
              <w:jc w:val="both"/>
              <w:rPr>
                <w:rFonts w:ascii="Times New Roman" w:eastAsia="Times New Roman" w:hAnsi="Times New Roman" w:cs="Times New Roman"/>
                <w:sz w:val="24"/>
                <w:szCs w:val="24"/>
                <w:lang w:eastAsia="ru-RU"/>
              </w:rPr>
            </w:pPr>
            <w:r w:rsidRPr="00BA0622">
              <w:rPr>
                <w:rFonts w:ascii="Times New Roman" w:eastAsia="Times New Roman" w:hAnsi="Times New Roman" w:cs="Times New Roman"/>
                <w:sz w:val="24"/>
                <w:szCs w:val="24"/>
                <w:lang w:eastAsia="ru-RU"/>
              </w:rPr>
              <w:t>1. Снижение удельного расхода затрат на содержание сети уличного освещения.</w:t>
            </w:r>
          </w:p>
          <w:p w14:paraId="0AE4E32A" w14:textId="77777777" w:rsidR="00A97037" w:rsidRPr="00BA0622" w:rsidRDefault="00A97037" w:rsidP="00A97037">
            <w:pPr>
              <w:tabs>
                <w:tab w:val="left" w:pos="255"/>
              </w:tabs>
              <w:spacing w:after="0" w:line="240" w:lineRule="auto"/>
              <w:jc w:val="both"/>
              <w:rPr>
                <w:rFonts w:ascii="Times New Roman" w:eastAsia="Times New Roman" w:hAnsi="Times New Roman" w:cs="Times New Roman"/>
                <w:sz w:val="24"/>
                <w:szCs w:val="24"/>
                <w:lang w:eastAsia="ru-RU"/>
              </w:rPr>
            </w:pPr>
            <w:r w:rsidRPr="00BA0622">
              <w:rPr>
                <w:rFonts w:ascii="Times New Roman" w:eastAsia="Times New Roman" w:hAnsi="Times New Roman" w:cs="Times New Roman"/>
                <w:sz w:val="24"/>
                <w:szCs w:val="24"/>
                <w:lang w:eastAsia="ru-RU"/>
              </w:rPr>
              <w:t>2. Повышение уровня благоустройства</w:t>
            </w:r>
            <w:r>
              <w:rPr>
                <w:rFonts w:ascii="Times New Roman" w:eastAsia="Times New Roman" w:hAnsi="Times New Roman" w:cs="Times New Roman"/>
                <w:sz w:val="24"/>
                <w:szCs w:val="24"/>
                <w:lang w:eastAsia="ru-RU"/>
              </w:rPr>
              <w:t xml:space="preserve"> </w:t>
            </w:r>
            <w:r w:rsidRPr="00BA0622">
              <w:rPr>
                <w:rFonts w:ascii="Times New Roman" w:eastAsia="Times New Roman" w:hAnsi="Times New Roman" w:cs="Times New Roman"/>
                <w:sz w:val="24"/>
                <w:szCs w:val="24"/>
                <w:lang w:eastAsia="ru-RU"/>
              </w:rPr>
              <w:t>общественных территорий города.</w:t>
            </w:r>
          </w:p>
        </w:tc>
      </w:tr>
      <w:tr w:rsidR="00A97037" w:rsidRPr="00293B16" w14:paraId="63FD3BDD" w14:textId="77777777" w:rsidTr="00A97037">
        <w:trPr>
          <w:trHeight w:val="1693"/>
        </w:trPr>
        <w:tc>
          <w:tcPr>
            <w:tcW w:w="1824" w:type="pct"/>
            <w:tcBorders>
              <w:top w:val="single" w:sz="4" w:space="0" w:color="auto"/>
              <w:left w:val="single" w:sz="4" w:space="0" w:color="auto"/>
              <w:bottom w:val="single" w:sz="4" w:space="0" w:color="auto"/>
              <w:right w:val="single" w:sz="4" w:space="0" w:color="auto"/>
            </w:tcBorders>
          </w:tcPr>
          <w:p w14:paraId="283608CD" w14:textId="77777777" w:rsidR="00A97037" w:rsidRPr="00293B16" w:rsidRDefault="00A97037" w:rsidP="00A97037">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E41AFF">
              <w:rPr>
                <w:rFonts w:ascii="Times New Roman" w:eastAsia="Times New Roman" w:hAnsi="Times New Roman" w:cs="Times New Roman"/>
                <w:color w:val="000000"/>
                <w:sz w:val="24"/>
                <w:szCs w:val="24"/>
                <w:lang w:eastAsia="ru-RU"/>
              </w:rPr>
              <w:t>Показатели результативности подпрограммы</w:t>
            </w:r>
          </w:p>
        </w:tc>
        <w:tc>
          <w:tcPr>
            <w:tcW w:w="3176" w:type="pct"/>
            <w:tcBorders>
              <w:top w:val="single" w:sz="4" w:space="0" w:color="auto"/>
              <w:left w:val="single" w:sz="4" w:space="0" w:color="auto"/>
              <w:bottom w:val="single" w:sz="4" w:space="0" w:color="auto"/>
              <w:right w:val="single" w:sz="4" w:space="0" w:color="auto"/>
            </w:tcBorders>
          </w:tcPr>
          <w:p w14:paraId="3BFC59CB" w14:textId="77777777" w:rsidR="00A97037" w:rsidRPr="00BA0622" w:rsidRDefault="00A97037" w:rsidP="00A97037">
            <w:pPr>
              <w:spacing w:after="0" w:line="240" w:lineRule="auto"/>
              <w:jc w:val="both"/>
              <w:rPr>
                <w:rFonts w:ascii="Times New Roman" w:hAnsi="Times New Roman"/>
                <w:bCs/>
                <w:sz w:val="24"/>
                <w:szCs w:val="24"/>
                <w:lang w:eastAsia="ru-RU"/>
              </w:rPr>
            </w:pPr>
            <w:r w:rsidRPr="00BA0622">
              <w:rPr>
                <w:rFonts w:ascii="Times New Roman" w:hAnsi="Times New Roman"/>
                <w:bCs/>
                <w:sz w:val="24"/>
                <w:szCs w:val="24"/>
                <w:lang w:eastAsia="ru-RU"/>
              </w:rPr>
              <w:t>1. Повышение доли современных энергоэффективных светильников в общем количестве светильников сети уличного освещения;</w:t>
            </w:r>
          </w:p>
          <w:p w14:paraId="5B0D98DC" w14:textId="77777777" w:rsidR="00A97037" w:rsidRPr="00BA0622" w:rsidRDefault="00A97037" w:rsidP="00A97037">
            <w:pPr>
              <w:spacing w:after="0" w:line="240" w:lineRule="auto"/>
              <w:jc w:val="both"/>
              <w:rPr>
                <w:rFonts w:ascii="Times New Roman" w:hAnsi="Times New Roman"/>
                <w:bCs/>
                <w:sz w:val="24"/>
                <w:szCs w:val="24"/>
                <w:lang w:eastAsia="ru-RU"/>
              </w:rPr>
            </w:pPr>
            <w:r w:rsidRPr="00BA0622">
              <w:rPr>
                <w:rFonts w:ascii="Times New Roman" w:hAnsi="Times New Roman"/>
                <w:bCs/>
                <w:sz w:val="24"/>
                <w:szCs w:val="24"/>
                <w:lang w:eastAsia="ru-RU"/>
              </w:rPr>
              <w:t>2.Площадь содержания мест захоронения;</w:t>
            </w:r>
          </w:p>
          <w:p w14:paraId="33AE2124" w14:textId="77777777" w:rsidR="00A97037" w:rsidRPr="00BA0622" w:rsidRDefault="00A97037" w:rsidP="00A97037">
            <w:pPr>
              <w:spacing w:after="0" w:line="240" w:lineRule="auto"/>
              <w:jc w:val="both"/>
              <w:rPr>
                <w:rFonts w:ascii="Times New Roman" w:hAnsi="Times New Roman" w:cs="Times New Roman"/>
                <w:sz w:val="24"/>
                <w:szCs w:val="24"/>
              </w:rPr>
            </w:pPr>
            <w:r w:rsidRPr="00BA0622">
              <w:rPr>
                <w:rFonts w:ascii="Times New Roman" w:hAnsi="Times New Roman"/>
                <w:bCs/>
                <w:sz w:val="24"/>
                <w:szCs w:val="24"/>
                <w:lang w:eastAsia="ru-RU"/>
              </w:rPr>
              <w:t xml:space="preserve">3.Количество деревьев на вырубку (в т.ч. </w:t>
            </w:r>
            <w:proofErr w:type="spellStart"/>
            <w:r w:rsidRPr="00BA0622">
              <w:rPr>
                <w:rFonts w:ascii="Times New Roman" w:hAnsi="Times New Roman"/>
                <w:bCs/>
                <w:sz w:val="24"/>
                <w:szCs w:val="24"/>
                <w:lang w:eastAsia="ru-RU"/>
              </w:rPr>
              <w:t>кронирование</w:t>
            </w:r>
            <w:proofErr w:type="spellEnd"/>
            <w:r w:rsidRPr="00BA0622">
              <w:rPr>
                <w:rFonts w:ascii="Times New Roman" w:hAnsi="Times New Roman"/>
                <w:bCs/>
                <w:sz w:val="24"/>
                <w:szCs w:val="24"/>
                <w:lang w:eastAsia="ru-RU"/>
              </w:rPr>
              <w:t xml:space="preserve"> деревьев).</w:t>
            </w:r>
          </w:p>
          <w:p w14:paraId="3A3A272A" w14:textId="77777777" w:rsidR="00A97037" w:rsidRPr="00BA0622" w:rsidRDefault="00A97037" w:rsidP="00A97037">
            <w:pPr>
              <w:spacing w:after="0" w:line="240" w:lineRule="auto"/>
              <w:jc w:val="both"/>
              <w:rPr>
                <w:rFonts w:ascii="Times New Roman" w:hAnsi="Times New Roman" w:cs="Times New Roman"/>
                <w:sz w:val="24"/>
                <w:szCs w:val="24"/>
              </w:rPr>
            </w:pPr>
            <w:r w:rsidRPr="00BA0622">
              <w:rPr>
                <w:rFonts w:ascii="Times New Roman" w:hAnsi="Times New Roman" w:cs="Times New Roman"/>
                <w:sz w:val="24"/>
                <w:szCs w:val="24"/>
              </w:rPr>
              <w:t>Приложение 3 к муниципальной программе.</w:t>
            </w:r>
          </w:p>
        </w:tc>
      </w:tr>
      <w:tr w:rsidR="00A97037" w:rsidRPr="00293B16" w14:paraId="17599C7B" w14:textId="77777777" w:rsidTr="00A97037">
        <w:trPr>
          <w:trHeight w:val="360"/>
        </w:trPr>
        <w:tc>
          <w:tcPr>
            <w:tcW w:w="1824" w:type="pct"/>
            <w:tcBorders>
              <w:top w:val="single" w:sz="4" w:space="0" w:color="auto"/>
              <w:left w:val="single" w:sz="4" w:space="0" w:color="auto"/>
              <w:bottom w:val="single" w:sz="4" w:space="0" w:color="auto"/>
              <w:right w:val="single" w:sz="4" w:space="0" w:color="auto"/>
            </w:tcBorders>
          </w:tcPr>
          <w:p w14:paraId="04EE83AD" w14:textId="77777777" w:rsidR="00A97037" w:rsidRDefault="00A97037" w:rsidP="00A97037">
            <w:pPr>
              <w:autoSpaceDE w:val="0"/>
              <w:autoSpaceDN w:val="0"/>
              <w:adjustRightInd w:val="0"/>
              <w:spacing w:after="0" w:line="240" w:lineRule="auto"/>
              <w:ind w:right="-191"/>
              <w:outlineLvl w:val="1"/>
              <w:rPr>
                <w:rFonts w:ascii="Times New Roman" w:eastAsia="Times New Roman" w:hAnsi="Times New Roman" w:cs="Times New Roman"/>
                <w:sz w:val="24"/>
                <w:szCs w:val="24"/>
                <w:lang w:eastAsia="ru-RU"/>
              </w:rPr>
            </w:pPr>
            <w:r w:rsidRPr="00293B16">
              <w:rPr>
                <w:rFonts w:ascii="Times New Roman" w:eastAsia="Times New Roman" w:hAnsi="Times New Roman" w:cs="Times New Roman"/>
                <w:sz w:val="24"/>
                <w:szCs w:val="24"/>
                <w:lang w:eastAsia="ru-RU"/>
              </w:rPr>
              <w:t xml:space="preserve">Сроки реализации </w:t>
            </w:r>
          </w:p>
          <w:p w14:paraId="4D3E3706" w14:textId="77777777" w:rsidR="00A97037" w:rsidRPr="00293B16" w:rsidRDefault="00A97037" w:rsidP="00A97037">
            <w:pPr>
              <w:autoSpaceDE w:val="0"/>
              <w:autoSpaceDN w:val="0"/>
              <w:adjustRightInd w:val="0"/>
              <w:spacing w:after="0" w:line="240" w:lineRule="auto"/>
              <w:ind w:right="-191"/>
              <w:outlineLvl w:val="1"/>
              <w:rPr>
                <w:rFonts w:ascii="Times New Roman" w:eastAsia="Times New Roman" w:hAnsi="Times New Roman" w:cs="Times New Roman"/>
                <w:color w:val="000000"/>
                <w:sz w:val="24"/>
                <w:szCs w:val="24"/>
                <w:lang w:eastAsia="ru-RU"/>
              </w:rPr>
            </w:pPr>
            <w:r w:rsidRPr="00293B16">
              <w:rPr>
                <w:rFonts w:ascii="Times New Roman" w:eastAsia="Times New Roman" w:hAnsi="Times New Roman" w:cs="Times New Roman"/>
                <w:sz w:val="24"/>
                <w:szCs w:val="24"/>
                <w:lang w:eastAsia="ru-RU"/>
              </w:rPr>
              <w:t>подпрограммы</w:t>
            </w:r>
          </w:p>
        </w:tc>
        <w:tc>
          <w:tcPr>
            <w:tcW w:w="3176" w:type="pct"/>
            <w:tcBorders>
              <w:top w:val="single" w:sz="4" w:space="0" w:color="auto"/>
              <w:left w:val="single" w:sz="4" w:space="0" w:color="auto"/>
              <w:bottom w:val="single" w:sz="4" w:space="0" w:color="auto"/>
              <w:right w:val="single" w:sz="4" w:space="0" w:color="auto"/>
            </w:tcBorders>
          </w:tcPr>
          <w:p w14:paraId="66D1BD57" w14:textId="77777777" w:rsidR="00A97037" w:rsidRPr="00293B16" w:rsidRDefault="00A97037" w:rsidP="00A970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2814D4">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3</w:t>
            </w:r>
            <w:r w:rsidRPr="002814D4">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2814D4">
              <w:rPr>
                <w:rFonts w:ascii="Times New Roman" w:eastAsia="Times New Roman" w:hAnsi="Times New Roman" w:cs="Times New Roman"/>
                <w:sz w:val="24"/>
                <w:szCs w:val="24"/>
                <w:lang w:eastAsia="ru-RU"/>
              </w:rPr>
              <w:t xml:space="preserve"> годов</w:t>
            </w:r>
          </w:p>
        </w:tc>
      </w:tr>
      <w:tr w:rsidR="00A97037" w:rsidRPr="00293B16" w14:paraId="0A8F31CC" w14:textId="77777777" w:rsidTr="00A97037">
        <w:tc>
          <w:tcPr>
            <w:tcW w:w="1824" w:type="pct"/>
            <w:tcBorders>
              <w:top w:val="single" w:sz="4" w:space="0" w:color="auto"/>
              <w:left w:val="single" w:sz="4" w:space="0" w:color="auto"/>
              <w:bottom w:val="single" w:sz="4" w:space="0" w:color="auto"/>
              <w:right w:val="single" w:sz="4" w:space="0" w:color="auto"/>
            </w:tcBorders>
          </w:tcPr>
          <w:p w14:paraId="63D4E769" w14:textId="77777777" w:rsidR="00A97037" w:rsidRPr="00293B16" w:rsidRDefault="00A97037" w:rsidP="00A970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93B16">
              <w:rPr>
                <w:rFonts w:ascii="Times New Roman" w:eastAsia="Times New Roman" w:hAnsi="Times New Roman" w:cs="Times New Roman"/>
                <w:sz w:val="24"/>
                <w:szCs w:val="24"/>
                <w:lang w:eastAsia="ru-RU"/>
              </w:rPr>
              <w:t>Объемы и источники финансирования подпрограммы</w:t>
            </w:r>
          </w:p>
          <w:p w14:paraId="79BE80FB" w14:textId="77777777" w:rsidR="00A97037" w:rsidRPr="00293B16" w:rsidRDefault="00A97037" w:rsidP="00A97037">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tc>
        <w:tc>
          <w:tcPr>
            <w:tcW w:w="3176" w:type="pct"/>
            <w:tcBorders>
              <w:top w:val="single" w:sz="4" w:space="0" w:color="auto"/>
              <w:left w:val="single" w:sz="4" w:space="0" w:color="auto"/>
              <w:bottom w:val="single" w:sz="4" w:space="0" w:color="auto"/>
              <w:right w:val="single" w:sz="4" w:space="0" w:color="auto"/>
            </w:tcBorders>
          </w:tcPr>
          <w:p w14:paraId="1C671539" w14:textId="3A4788DF" w:rsidR="00A97037" w:rsidRDefault="00A97037" w:rsidP="00A97037">
            <w:pPr>
              <w:autoSpaceDE w:val="0"/>
              <w:autoSpaceDN w:val="0"/>
              <w:adjustRightInd w:val="0"/>
              <w:spacing w:after="0" w:line="240" w:lineRule="auto"/>
              <w:rPr>
                <w:rFonts w:ascii="Times New Roman" w:eastAsia="Times New Roman" w:hAnsi="Times New Roman" w:cs="Times New Roman"/>
                <w:sz w:val="24"/>
                <w:szCs w:val="24"/>
                <w:lang w:eastAsia="ru-RU"/>
              </w:rPr>
            </w:pPr>
            <w:r w:rsidRPr="005F439E">
              <w:rPr>
                <w:rFonts w:ascii="Times New Roman" w:eastAsia="Times New Roman" w:hAnsi="Times New Roman" w:cs="Times New Roman"/>
                <w:sz w:val="24"/>
                <w:szCs w:val="24"/>
                <w:lang w:eastAsia="ru-RU"/>
              </w:rPr>
              <w:t xml:space="preserve">Общий объем финансирования подпрограммы </w:t>
            </w:r>
            <w:r>
              <w:rPr>
                <w:rFonts w:ascii="Times New Roman" w:eastAsia="Times New Roman" w:hAnsi="Times New Roman" w:cs="Times New Roman"/>
                <w:sz w:val="24"/>
                <w:szCs w:val="24"/>
                <w:lang w:eastAsia="ru-RU"/>
              </w:rPr>
              <w:t>–</w:t>
            </w:r>
            <w:r w:rsidR="003447CA">
              <w:rPr>
                <w:rFonts w:ascii="Times New Roman" w:eastAsia="Times New Roman" w:hAnsi="Times New Roman" w:cs="Times New Roman"/>
                <w:sz w:val="24"/>
                <w:szCs w:val="24"/>
                <w:lang w:eastAsia="ru-RU"/>
              </w:rPr>
              <w:t>61 280 265,0</w:t>
            </w:r>
            <w:r w:rsidRPr="005F439E">
              <w:rPr>
                <w:rFonts w:ascii="Times New Roman" w:eastAsia="Times New Roman" w:hAnsi="Times New Roman" w:cs="Times New Roman"/>
                <w:sz w:val="24"/>
                <w:szCs w:val="24"/>
                <w:lang w:eastAsia="ru-RU"/>
              </w:rPr>
              <w:t xml:space="preserve"> руб., из них по годам: 2022 год – </w:t>
            </w:r>
          </w:p>
          <w:p w14:paraId="39A5DEE2" w14:textId="105495E6" w:rsidR="00A97037" w:rsidRDefault="003447CA" w:rsidP="00A9703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21 358 045,0</w:t>
            </w:r>
            <w:r w:rsidR="00A97037" w:rsidRPr="005F439E">
              <w:rPr>
                <w:rFonts w:ascii="Times New Roman" w:eastAsia="Times New Roman" w:hAnsi="Times New Roman" w:cs="Times New Roman"/>
                <w:sz w:val="24"/>
                <w:szCs w:val="24"/>
                <w:lang w:eastAsia="ru-RU"/>
              </w:rPr>
              <w:t xml:space="preserve"> руб., в том числе: </w:t>
            </w:r>
          </w:p>
          <w:p w14:paraId="2B646044" w14:textId="77777777" w:rsidR="00A97037" w:rsidRDefault="00A97037" w:rsidP="00A97037">
            <w:pPr>
              <w:autoSpaceDE w:val="0"/>
              <w:autoSpaceDN w:val="0"/>
              <w:adjustRightInd w:val="0"/>
              <w:spacing w:after="0" w:line="240" w:lineRule="auto"/>
              <w:rPr>
                <w:rFonts w:ascii="Times New Roman" w:eastAsia="Times New Roman" w:hAnsi="Times New Roman" w:cs="Times New Roman"/>
                <w:sz w:val="24"/>
                <w:szCs w:val="24"/>
                <w:lang w:eastAsia="ru-RU"/>
              </w:rPr>
            </w:pPr>
            <w:r w:rsidRPr="005F439E">
              <w:rPr>
                <w:rFonts w:ascii="Times New Roman" w:eastAsia="Times New Roman" w:hAnsi="Times New Roman" w:cs="Times New Roman"/>
                <w:sz w:val="24"/>
                <w:szCs w:val="24"/>
                <w:lang w:eastAsia="ru-RU"/>
              </w:rPr>
              <w:t xml:space="preserve">местный бюджет – </w:t>
            </w:r>
          </w:p>
          <w:p w14:paraId="44CDD437" w14:textId="0EC6F624" w:rsidR="00A97037" w:rsidRPr="005F439E" w:rsidRDefault="003447CA" w:rsidP="00A9703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21 358 045,0</w:t>
            </w:r>
            <w:r w:rsidR="00A97037" w:rsidRPr="005F439E">
              <w:rPr>
                <w:rFonts w:ascii="Times New Roman" w:eastAsia="Times New Roman" w:hAnsi="Times New Roman" w:cs="Times New Roman"/>
                <w:sz w:val="24"/>
                <w:szCs w:val="24"/>
                <w:lang w:eastAsia="ru-RU"/>
              </w:rPr>
              <w:t xml:space="preserve"> руб.; </w:t>
            </w:r>
          </w:p>
          <w:p w14:paraId="27530EB5" w14:textId="66E078A1" w:rsidR="00A97037" w:rsidRDefault="00A97037" w:rsidP="00A97037">
            <w:pPr>
              <w:autoSpaceDE w:val="0"/>
              <w:autoSpaceDN w:val="0"/>
              <w:adjustRightInd w:val="0"/>
              <w:spacing w:after="0" w:line="240" w:lineRule="auto"/>
              <w:rPr>
                <w:rFonts w:ascii="Times New Roman" w:eastAsia="Times New Roman" w:hAnsi="Times New Roman" w:cs="Times New Roman"/>
                <w:sz w:val="24"/>
                <w:szCs w:val="24"/>
                <w:lang w:eastAsia="ru-RU"/>
              </w:rPr>
            </w:pPr>
            <w:r w:rsidRPr="005F439E">
              <w:rPr>
                <w:rFonts w:ascii="Times New Roman" w:eastAsia="Times New Roman" w:hAnsi="Times New Roman" w:cs="Times New Roman"/>
                <w:sz w:val="24"/>
                <w:szCs w:val="24"/>
                <w:lang w:eastAsia="ru-RU"/>
              </w:rPr>
              <w:t xml:space="preserve">2023 год – </w:t>
            </w:r>
            <w:r w:rsidR="003447CA">
              <w:rPr>
                <w:rFonts w:ascii="Times New Roman" w:eastAsia="Times New Roman" w:hAnsi="Times New Roman" w:cs="Times New Roman"/>
                <w:sz w:val="24"/>
                <w:szCs w:val="24"/>
                <w:lang w:eastAsia="ru-RU"/>
              </w:rPr>
              <w:t>24 886 890,</w:t>
            </w:r>
            <w:r w:rsidRPr="005F439E">
              <w:rPr>
                <w:rFonts w:ascii="Times New Roman" w:eastAsia="Times New Roman" w:hAnsi="Times New Roman" w:cs="Times New Roman"/>
                <w:sz w:val="24"/>
                <w:szCs w:val="24"/>
                <w:lang w:eastAsia="ru-RU"/>
              </w:rPr>
              <w:t xml:space="preserve">0 руб., в том числе: </w:t>
            </w:r>
          </w:p>
          <w:p w14:paraId="38680F98" w14:textId="661790B5" w:rsidR="00A97037" w:rsidRDefault="00A97037" w:rsidP="00A97037">
            <w:pPr>
              <w:autoSpaceDE w:val="0"/>
              <w:autoSpaceDN w:val="0"/>
              <w:adjustRightInd w:val="0"/>
              <w:spacing w:after="0" w:line="240" w:lineRule="auto"/>
              <w:rPr>
                <w:rFonts w:ascii="Times New Roman" w:eastAsia="Times New Roman" w:hAnsi="Times New Roman" w:cs="Times New Roman"/>
                <w:sz w:val="24"/>
                <w:szCs w:val="24"/>
                <w:lang w:eastAsia="ru-RU"/>
              </w:rPr>
            </w:pPr>
            <w:r w:rsidRPr="005F439E">
              <w:rPr>
                <w:rFonts w:ascii="Times New Roman" w:eastAsia="Times New Roman" w:hAnsi="Times New Roman" w:cs="Times New Roman"/>
                <w:sz w:val="24"/>
                <w:szCs w:val="24"/>
                <w:lang w:eastAsia="ru-RU"/>
              </w:rPr>
              <w:t>федеральный бюджет –55 522,</w:t>
            </w:r>
            <w:r w:rsidR="003447CA">
              <w:rPr>
                <w:rFonts w:ascii="Times New Roman" w:eastAsia="Times New Roman" w:hAnsi="Times New Roman" w:cs="Times New Roman"/>
                <w:sz w:val="24"/>
                <w:szCs w:val="24"/>
                <w:lang w:eastAsia="ru-RU"/>
              </w:rPr>
              <w:t>39</w:t>
            </w:r>
            <w:r w:rsidRPr="005F439E">
              <w:rPr>
                <w:rFonts w:ascii="Times New Roman" w:eastAsia="Times New Roman" w:hAnsi="Times New Roman" w:cs="Times New Roman"/>
                <w:sz w:val="24"/>
                <w:szCs w:val="24"/>
                <w:lang w:eastAsia="ru-RU"/>
              </w:rPr>
              <w:t xml:space="preserve"> руб.; </w:t>
            </w:r>
          </w:p>
          <w:p w14:paraId="0B2B0BE5" w14:textId="1DCC4DAB" w:rsidR="00A97037" w:rsidRDefault="00A97037" w:rsidP="00A97037">
            <w:pPr>
              <w:autoSpaceDE w:val="0"/>
              <w:autoSpaceDN w:val="0"/>
              <w:adjustRightInd w:val="0"/>
              <w:spacing w:after="0" w:line="240" w:lineRule="auto"/>
              <w:rPr>
                <w:rFonts w:ascii="Times New Roman" w:eastAsia="Times New Roman" w:hAnsi="Times New Roman" w:cs="Times New Roman"/>
                <w:sz w:val="24"/>
                <w:szCs w:val="24"/>
                <w:lang w:eastAsia="ru-RU"/>
              </w:rPr>
            </w:pPr>
            <w:r w:rsidRPr="005F439E">
              <w:rPr>
                <w:rFonts w:ascii="Times New Roman" w:eastAsia="Times New Roman" w:hAnsi="Times New Roman" w:cs="Times New Roman"/>
                <w:sz w:val="24"/>
                <w:szCs w:val="24"/>
                <w:lang w:eastAsia="ru-RU"/>
              </w:rPr>
              <w:t>краевой бюджет – 22</w:t>
            </w:r>
            <w:r w:rsidR="003447CA">
              <w:rPr>
                <w:rFonts w:ascii="Times New Roman" w:eastAsia="Times New Roman" w:hAnsi="Times New Roman" w:cs="Times New Roman"/>
                <w:sz w:val="24"/>
                <w:szCs w:val="24"/>
                <w:lang w:eastAsia="ru-RU"/>
              </w:rPr>
              <w:t> 677,61</w:t>
            </w:r>
            <w:r w:rsidRPr="005F439E">
              <w:rPr>
                <w:rFonts w:ascii="Times New Roman" w:eastAsia="Times New Roman" w:hAnsi="Times New Roman" w:cs="Times New Roman"/>
                <w:sz w:val="24"/>
                <w:szCs w:val="24"/>
                <w:lang w:eastAsia="ru-RU"/>
              </w:rPr>
              <w:t xml:space="preserve"> руб.; </w:t>
            </w:r>
          </w:p>
          <w:p w14:paraId="0D740339" w14:textId="31D1B6EA" w:rsidR="00A97037" w:rsidRPr="005F439E" w:rsidRDefault="00A97037" w:rsidP="00A97037">
            <w:pPr>
              <w:autoSpaceDE w:val="0"/>
              <w:autoSpaceDN w:val="0"/>
              <w:adjustRightInd w:val="0"/>
              <w:spacing w:after="0" w:line="240" w:lineRule="auto"/>
              <w:rPr>
                <w:rFonts w:ascii="Times New Roman" w:eastAsia="Times New Roman" w:hAnsi="Times New Roman" w:cs="Times New Roman"/>
                <w:sz w:val="24"/>
                <w:szCs w:val="24"/>
                <w:lang w:eastAsia="ru-RU"/>
              </w:rPr>
            </w:pPr>
            <w:r w:rsidRPr="005F439E">
              <w:rPr>
                <w:rFonts w:ascii="Times New Roman" w:eastAsia="Times New Roman" w:hAnsi="Times New Roman" w:cs="Times New Roman"/>
                <w:sz w:val="24"/>
                <w:szCs w:val="24"/>
                <w:lang w:eastAsia="ru-RU"/>
              </w:rPr>
              <w:t xml:space="preserve">местный бюджет – </w:t>
            </w:r>
            <w:r w:rsidR="003447CA">
              <w:rPr>
                <w:rFonts w:ascii="Times New Roman" w:eastAsia="Times New Roman" w:hAnsi="Times New Roman" w:cs="Times New Roman"/>
                <w:sz w:val="24"/>
                <w:szCs w:val="24"/>
                <w:lang w:eastAsia="ru-RU"/>
              </w:rPr>
              <w:t>24 808 690</w:t>
            </w:r>
            <w:r w:rsidRPr="005F439E">
              <w:rPr>
                <w:rFonts w:ascii="Times New Roman" w:eastAsia="Times New Roman" w:hAnsi="Times New Roman" w:cs="Times New Roman"/>
                <w:sz w:val="24"/>
                <w:szCs w:val="24"/>
                <w:lang w:eastAsia="ru-RU"/>
              </w:rPr>
              <w:t xml:space="preserve">,0 руб.; </w:t>
            </w:r>
          </w:p>
          <w:p w14:paraId="36AC4992" w14:textId="4A6560ED" w:rsidR="00A97037" w:rsidRPr="00293B16" w:rsidRDefault="00A97037" w:rsidP="00A97037">
            <w:pPr>
              <w:spacing w:after="0" w:line="240" w:lineRule="auto"/>
              <w:jc w:val="both"/>
              <w:rPr>
                <w:rFonts w:ascii="Times New Roman" w:eastAsia="Times New Roman" w:hAnsi="Times New Roman" w:cs="Times New Roman"/>
                <w:sz w:val="24"/>
                <w:szCs w:val="24"/>
                <w:lang w:eastAsia="ru-RU"/>
              </w:rPr>
            </w:pPr>
            <w:r w:rsidRPr="005F439E">
              <w:rPr>
                <w:rFonts w:ascii="Times New Roman" w:eastAsia="Times New Roman" w:hAnsi="Times New Roman" w:cs="Times New Roman"/>
                <w:sz w:val="24"/>
                <w:szCs w:val="24"/>
                <w:lang w:eastAsia="ru-RU"/>
              </w:rPr>
              <w:t>2024 год – 15 035 330,0 руб., в том числе: федеральный бюджет –214 278,0руб.; краевой бюджет – 87 522,0 руб.; местный бюджет – 14 733 530,0 руб.»</w:t>
            </w:r>
          </w:p>
        </w:tc>
      </w:tr>
    </w:tbl>
    <w:p w14:paraId="327604B9" w14:textId="77777777" w:rsidR="00A97037" w:rsidRPr="00293B16" w:rsidRDefault="00A97037" w:rsidP="00A97037">
      <w:pPr>
        <w:spacing w:after="0" w:line="240" w:lineRule="auto"/>
        <w:jc w:val="center"/>
        <w:rPr>
          <w:rFonts w:ascii="Times New Roman" w:eastAsia="Times New Roman" w:hAnsi="Times New Roman" w:cs="Times New Roman"/>
          <w:sz w:val="24"/>
          <w:szCs w:val="24"/>
          <w:lang w:eastAsia="ru-RU"/>
        </w:rPr>
      </w:pPr>
    </w:p>
    <w:p w14:paraId="5CAF7EFA" w14:textId="77777777" w:rsidR="00E72CAA" w:rsidRPr="00293B16" w:rsidRDefault="00E72CAA" w:rsidP="00D12020">
      <w:pPr>
        <w:spacing w:after="0" w:line="240" w:lineRule="auto"/>
        <w:jc w:val="center"/>
        <w:rPr>
          <w:rFonts w:ascii="Times New Roman" w:eastAsia="Times New Roman" w:hAnsi="Times New Roman" w:cs="Times New Roman"/>
          <w:sz w:val="24"/>
          <w:szCs w:val="24"/>
          <w:lang w:eastAsia="ru-RU"/>
        </w:rPr>
      </w:pPr>
    </w:p>
    <w:p w14:paraId="53A726C5" w14:textId="77777777" w:rsidR="00E72CAA" w:rsidRPr="00293B16" w:rsidRDefault="00E72CAA" w:rsidP="00D12020">
      <w:pPr>
        <w:autoSpaceDE w:val="0"/>
        <w:autoSpaceDN w:val="0"/>
        <w:adjustRightInd w:val="0"/>
        <w:spacing w:after="0" w:line="240" w:lineRule="auto"/>
        <w:ind w:right="-2"/>
        <w:jc w:val="center"/>
        <w:outlineLvl w:val="0"/>
        <w:rPr>
          <w:rFonts w:ascii="Times New Roman" w:eastAsia="Times New Roman" w:hAnsi="Times New Roman" w:cs="Times New Roman"/>
          <w:bCs/>
          <w:sz w:val="24"/>
          <w:szCs w:val="24"/>
          <w:lang w:eastAsia="ru-RU"/>
        </w:rPr>
      </w:pPr>
      <w:r w:rsidRPr="00293B16">
        <w:rPr>
          <w:rFonts w:ascii="Times New Roman" w:eastAsia="Times New Roman" w:hAnsi="Times New Roman" w:cs="Times New Roman"/>
          <w:bCs/>
          <w:sz w:val="24"/>
          <w:szCs w:val="24"/>
          <w:lang w:eastAsia="ru-RU"/>
        </w:rPr>
        <w:t>Основные разделы подпрограммы</w:t>
      </w:r>
    </w:p>
    <w:p w14:paraId="4E872743" w14:textId="77777777" w:rsidR="00F72742" w:rsidRDefault="00F72742" w:rsidP="00D12020">
      <w:pPr>
        <w:autoSpaceDE w:val="0"/>
        <w:autoSpaceDN w:val="0"/>
        <w:adjustRightInd w:val="0"/>
        <w:spacing w:after="0" w:line="240" w:lineRule="auto"/>
        <w:ind w:right="-2"/>
        <w:rPr>
          <w:rFonts w:ascii="Times New Roman" w:eastAsia="Times New Roman" w:hAnsi="Times New Roman" w:cs="Times New Roman"/>
          <w:sz w:val="24"/>
          <w:szCs w:val="24"/>
          <w:lang w:eastAsia="ru-RU"/>
        </w:rPr>
      </w:pPr>
    </w:p>
    <w:p w14:paraId="31FA0B0F" w14:textId="77777777" w:rsidR="00E72CAA" w:rsidRPr="00F72742" w:rsidRDefault="00E72CAA" w:rsidP="00D12020">
      <w:pPr>
        <w:pStyle w:val="a3"/>
        <w:numPr>
          <w:ilvl w:val="0"/>
          <w:numId w:val="31"/>
        </w:numPr>
        <w:autoSpaceDE w:val="0"/>
        <w:autoSpaceDN w:val="0"/>
        <w:adjustRightInd w:val="0"/>
        <w:spacing w:after="0" w:line="240" w:lineRule="auto"/>
        <w:ind w:left="0" w:right="-2" w:firstLine="0"/>
        <w:jc w:val="center"/>
        <w:rPr>
          <w:rFonts w:ascii="Times New Roman" w:eastAsia="Times New Roman" w:hAnsi="Times New Roman" w:cs="Times New Roman"/>
          <w:bCs/>
          <w:sz w:val="24"/>
          <w:szCs w:val="24"/>
          <w:lang w:eastAsia="ru-RU"/>
        </w:rPr>
      </w:pPr>
      <w:r w:rsidRPr="00F72742">
        <w:rPr>
          <w:rFonts w:ascii="Times New Roman" w:eastAsia="Times New Roman" w:hAnsi="Times New Roman" w:cs="Times New Roman"/>
          <w:bCs/>
          <w:sz w:val="24"/>
          <w:szCs w:val="24"/>
          <w:lang w:eastAsia="ru-RU"/>
        </w:rPr>
        <w:t xml:space="preserve">Постановка </w:t>
      </w:r>
      <w:r w:rsidR="00293B16" w:rsidRPr="00F72742">
        <w:rPr>
          <w:rFonts w:ascii="Times New Roman" w:eastAsia="Times New Roman" w:hAnsi="Times New Roman" w:cs="Times New Roman"/>
          <w:bCs/>
          <w:sz w:val="24"/>
          <w:szCs w:val="24"/>
          <w:lang w:eastAsia="ru-RU"/>
        </w:rPr>
        <w:t>обще</w:t>
      </w:r>
      <w:r w:rsidRPr="00F72742">
        <w:rPr>
          <w:rFonts w:ascii="Times New Roman" w:eastAsia="Times New Roman" w:hAnsi="Times New Roman" w:cs="Times New Roman"/>
          <w:bCs/>
          <w:sz w:val="24"/>
          <w:szCs w:val="24"/>
          <w:lang w:eastAsia="ru-RU"/>
        </w:rPr>
        <w:t xml:space="preserve">городской проблемы </w:t>
      </w:r>
      <w:r w:rsidR="00293B16" w:rsidRPr="00F72742">
        <w:rPr>
          <w:rFonts w:ascii="Times New Roman" w:eastAsia="Times New Roman" w:hAnsi="Times New Roman" w:cs="Times New Roman"/>
          <w:bCs/>
          <w:sz w:val="24"/>
          <w:szCs w:val="24"/>
          <w:lang w:eastAsia="ru-RU"/>
        </w:rPr>
        <w:t>подпрограммы</w:t>
      </w:r>
      <w:r w:rsidR="00F72742" w:rsidRPr="00F72742">
        <w:rPr>
          <w:rFonts w:ascii="Times New Roman" w:eastAsia="Times New Roman" w:hAnsi="Times New Roman" w:cs="Times New Roman"/>
          <w:bCs/>
          <w:sz w:val="24"/>
          <w:szCs w:val="24"/>
          <w:lang w:eastAsia="ru-RU"/>
        </w:rPr>
        <w:t>.</w:t>
      </w:r>
    </w:p>
    <w:p w14:paraId="6087107E" w14:textId="77777777" w:rsidR="00293B16" w:rsidRPr="00293B16" w:rsidRDefault="00293B16" w:rsidP="00D12020">
      <w:pPr>
        <w:pStyle w:val="a3"/>
        <w:autoSpaceDE w:val="0"/>
        <w:autoSpaceDN w:val="0"/>
        <w:adjustRightInd w:val="0"/>
        <w:spacing w:after="0" w:line="240" w:lineRule="auto"/>
        <w:ind w:left="0" w:right="-2"/>
        <w:rPr>
          <w:rFonts w:ascii="Times New Roman" w:eastAsia="Times New Roman" w:hAnsi="Times New Roman" w:cs="Times New Roman"/>
          <w:bCs/>
          <w:sz w:val="24"/>
          <w:szCs w:val="24"/>
          <w:lang w:eastAsia="ru-RU"/>
        </w:rPr>
      </w:pPr>
    </w:p>
    <w:p w14:paraId="3890AE01" w14:textId="7E477699" w:rsidR="00E72CAA" w:rsidRDefault="00E72CAA" w:rsidP="00306542">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293B16">
        <w:rPr>
          <w:rFonts w:ascii="Times New Roman" w:eastAsia="Times New Roman" w:hAnsi="Times New Roman" w:cs="Times New Roman"/>
          <w:sz w:val="24"/>
          <w:szCs w:val="24"/>
          <w:lang w:eastAsia="ru-RU"/>
        </w:rPr>
        <w:t>Благоустройство территории муниципального образования представляет собой комплекс мероприятий, направленных на создание благоприятных условий жизни, трудовой деятельности и досуга населения.  В состав сферы благоустройства территории входит освещение улиц. Общая протяженность освещенных автомобильных дорог общего пользования и всей улично-дорожной сети города составляет 82 км. Доля освещенных дорог в общей протяженности автомобильных дорог общего пользования и улично-дорожной сети составляет 100 %. Но установки наружного уличного освещения города требуют постоянного содержания и текущего ремонта: замена ламп, текущий ремонт установок наружного освещения, объезд и проверка установок наружного освещения.</w:t>
      </w:r>
      <w:r w:rsidR="006D7D66">
        <w:rPr>
          <w:rFonts w:ascii="Times New Roman" w:eastAsia="Times New Roman" w:hAnsi="Times New Roman" w:cs="Times New Roman"/>
          <w:sz w:val="24"/>
          <w:szCs w:val="24"/>
          <w:lang w:eastAsia="ru-RU"/>
        </w:rPr>
        <w:t xml:space="preserve"> </w:t>
      </w:r>
    </w:p>
    <w:p w14:paraId="169DB921" w14:textId="24A22287" w:rsidR="00212EF3" w:rsidRPr="00F207D9" w:rsidRDefault="00212EF3" w:rsidP="00306542">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F207D9">
        <w:rPr>
          <w:rFonts w:ascii="Times New Roman" w:eastAsia="Times New Roman" w:hAnsi="Times New Roman" w:cs="Times New Roman"/>
          <w:sz w:val="24"/>
          <w:szCs w:val="24"/>
          <w:lang w:eastAsia="ru-RU"/>
        </w:rPr>
        <w:lastRenderedPageBreak/>
        <w:t xml:space="preserve">В целях энергосбережения необходимо производить замену </w:t>
      </w:r>
      <w:r w:rsidR="00B343BB" w:rsidRPr="00F207D9">
        <w:rPr>
          <w:rFonts w:ascii="Times New Roman" w:eastAsia="Times New Roman" w:hAnsi="Times New Roman" w:cs="Times New Roman"/>
          <w:sz w:val="24"/>
          <w:szCs w:val="24"/>
          <w:lang w:eastAsia="ru-RU"/>
        </w:rPr>
        <w:t xml:space="preserve">устаревших ламп накаливания и светильников на энергосберегающие. </w:t>
      </w:r>
      <w:r w:rsidRPr="00F207D9">
        <w:rPr>
          <w:rFonts w:ascii="Times New Roman" w:eastAsia="Times New Roman" w:hAnsi="Times New Roman" w:cs="Times New Roman"/>
          <w:sz w:val="24"/>
          <w:szCs w:val="24"/>
          <w:lang w:eastAsia="ru-RU"/>
        </w:rPr>
        <w:t xml:space="preserve"> Так как затраты на электроэнергию составляют одну из ресурсоемких статей расходов, новы</w:t>
      </w:r>
      <w:r w:rsidR="005C1139" w:rsidRPr="00F207D9">
        <w:rPr>
          <w:rFonts w:ascii="Times New Roman" w:eastAsia="Times New Roman" w:hAnsi="Times New Roman" w:cs="Times New Roman"/>
          <w:sz w:val="24"/>
          <w:szCs w:val="24"/>
          <w:lang w:eastAsia="ru-RU"/>
        </w:rPr>
        <w:t>е</w:t>
      </w:r>
      <w:r w:rsidRPr="00F207D9">
        <w:rPr>
          <w:rFonts w:ascii="Times New Roman" w:eastAsia="Times New Roman" w:hAnsi="Times New Roman" w:cs="Times New Roman"/>
          <w:sz w:val="24"/>
          <w:szCs w:val="24"/>
          <w:lang w:eastAsia="ru-RU"/>
        </w:rPr>
        <w:t xml:space="preserve"> источник</w:t>
      </w:r>
      <w:r w:rsidR="005C1139" w:rsidRPr="00F207D9">
        <w:rPr>
          <w:rFonts w:ascii="Times New Roman" w:eastAsia="Times New Roman" w:hAnsi="Times New Roman" w:cs="Times New Roman"/>
          <w:sz w:val="24"/>
          <w:szCs w:val="24"/>
          <w:lang w:eastAsia="ru-RU"/>
        </w:rPr>
        <w:t>и</w:t>
      </w:r>
      <w:r w:rsidRPr="00F207D9">
        <w:rPr>
          <w:rFonts w:ascii="Times New Roman" w:eastAsia="Times New Roman" w:hAnsi="Times New Roman" w:cs="Times New Roman"/>
          <w:sz w:val="24"/>
          <w:szCs w:val="24"/>
          <w:lang w:eastAsia="ru-RU"/>
        </w:rPr>
        <w:t xml:space="preserve"> света, </w:t>
      </w:r>
      <w:r w:rsidR="00A82499" w:rsidRPr="00F207D9">
        <w:rPr>
          <w:rFonts w:ascii="Times New Roman" w:eastAsia="Times New Roman" w:hAnsi="Times New Roman" w:cs="Times New Roman"/>
          <w:sz w:val="24"/>
          <w:szCs w:val="24"/>
          <w:lang w:eastAsia="ru-RU"/>
        </w:rPr>
        <w:t>это</w:t>
      </w:r>
      <w:r w:rsidRPr="00F207D9">
        <w:rPr>
          <w:rFonts w:ascii="Times New Roman" w:eastAsia="Times New Roman" w:hAnsi="Times New Roman" w:cs="Times New Roman"/>
          <w:sz w:val="24"/>
          <w:szCs w:val="24"/>
          <w:lang w:eastAsia="ru-RU"/>
        </w:rPr>
        <w:t xml:space="preserve"> является прекрасным выходом для уменьшения расходов на электроэнергию.</w:t>
      </w:r>
    </w:p>
    <w:p w14:paraId="21703C59" w14:textId="77777777" w:rsidR="00646C7C" w:rsidRDefault="00646C7C" w:rsidP="00306542">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F207D9">
        <w:rPr>
          <w:rFonts w:ascii="Times New Roman" w:eastAsia="Times New Roman" w:hAnsi="Times New Roman" w:cs="Times New Roman"/>
          <w:sz w:val="24"/>
          <w:szCs w:val="24"/>
          <w:lang w:eastAsia="ru-RU"/>
        </w:rPr>
        <w:t>Важной задачей является обеспечение</w:t>
      </w:r>
      <w:r w:rsidRPr="00646C7C">
        <w:rPr>
          <w:rFonts w:ascii="Times New Roman" w:eastAsia="Times New Roman" w:hAnsi="Times New Roman" w:cs="Times New Roman"/>
          <w:sz w:val="24"/>
          <w:szCs w:val="24"/>
          <w:lang w:eastAsia="ru-RU"/>
        </w:rPr>
        <w:t xml:space="preserve"> надежного уличного освещения, строительство линий уличного освещения на участках от ул. Ленина, дом 4 «а» до микрорайона «Полюс» и  от ул. Чкалова до микрорайона «Аэропорт».</w:t>
      </w:r>
    </w:p>
    <w:p w14:paraId="102CB251" w14:textId="77777777" w:rsidR="00791F4D" w:rsidRDefault="00791F4D" w:rsidP="00791F4D">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791F4D">
        <w:rPr>
          <w:rFonts w:ascii="Times New Roman" w:eastAsia="Times New Roman" w:hAnsi="Times New Roman" w:cs="Times New Roman"/>
          <w:sz w:val="24"/>
          <w:szCs w:val="24"/>
          <w:lang w:eastAsia="ru-RU"/>
        </w:rPr>
        <w:t xml:space="preserve">На территории города располагаются и действуют три кладбища (два православных и одно мусульманское). Ежегодно, со специализированными организациями заключаются муниципальные контракты на содержание и обслуживание кладбищ. На сегодняшний день места для захоронения заканчиваются, поэтому </w:t>
      </w:r>
      <w:r w:rsidRPr="00791F4D">
        <w:rPr>
          <w:rFonts w:ascii="Times New Roman" w:eastAsia="Times New Roman" w:hAnsi="Times New Roman" w:cs="Times New Roman"/>
          <w:sz w:val="24"/>
          <w:szCs w:val="24"/>
        </w:rPr>
        <w:t xml:space="preserve"> актуально стоит проблема строительства нового кладбища или расширения действующего. </w:t>
      </w:r>
      <w:r w:rsidRPr="00791F4D">
        <w:rPr>
          <w:rFonts w:ascii="Times New Roman" w:eastAsia="Times New Roman" w:hAnsi="Times New Roman" w:cs="Times New Roman"/>
          <w:sz w:val="24"/>
          <w:szCs w:val="24"/>
          <w:lang w:eastAsia="ru-RU"/>
        </w:rPr>
        <w:t xml:space="preserve"> В 2022 году планируется разработка проектно-сметной документации на расширение кладбища расположенного на 1 км 850 м автодороги д. Горская.</w:t>
      </w:r>
    </w:p>
    <w:p w14:paraId="1A94C26B" w14:textId="2627E6B3" w:rsidR="00791F4D" w:rsidRDefault="00E72CAA" w:rsidP="00791F4D">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591F35">
        <w:rPr>
          <w:rFonts w:ascii="Times New Roman" w:eastAsia="Times New Roman" w:hAnsi="Times New Roman" w:cs="Times New Roman"/>
          <w:sz w:val="24"/>
          <w:szCs w:val="24"/>
          <w:lang w:eastAsia="ru-RU"/>
        </w:rPr>
        <w:t>Проблема благоустройства и содержания мест захоронения является одной из социально-значимых сфер, требующих эффективного решения. Ежегодно необходимо обеспечивать санитарное состояние кладбищ путем проведения работ по содержанию мест захоронения: механизированная снегоочистка подъездных путей  стоянок, организация подвоза воды для хозяйственных нужд, сбор и вывоз твердых коммунальных отходов, уборка мест общего пользования.</w:t>
      </w:r>
      <w:r w:rsidR="00C834D2" w:rsidRPr="00591F35">
        <w:rPr>
          <w:rFonts w:ascii="Times New Roman" w:eastAsia="Times New Roman" w:hAnsi="Times New Roman" w:cs="Times New Roman"/>
          <w:sz w:val="24"/>
          <w:szCs w:val="24"/>
          <w:lang w:eastAsia="ru-RU"/>
        </w:rPr>
        <w:t xml:space="preserve"> Так же необходимо провести инвентаризацию кладбищ, система инвентаризации погостов позволяет автоматизировать не только процесс инвентаризации и учета уже существующих мест захоронений, но и процесс выделения земельных участков под каждое конкретное новое захоронение.</w:t>
      </w:r>
      <w:r w:rsidR="00791F4D">
        <w:rPr>
          <w:rFonts w:ascii="Times New Roman" w:eastAsia="Times New Roman" w:hAnsi="Times New Roman" w:cs="Times New Roman"/>
          <w:sz w:val="24"/>
          <w:szCs w:val="24"/>
          <w:lang w:eastAsia="ru-RU"/>
        </w:rPr>
        <w:t xml:space="preserve"> </w:t>
      </w:r>
    </w:p>
    <w:p w14:paraId="17473893" w14:textId="77777777" w:rsidR="00B012DC" w:rsidRPr="003447CA" w:rsidRDefault="00B012DC" w:rsidP="00B012DC">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3447CA">
        <w:rPr>
          <w:rFonts w:ascii="Times New Roman" w:eastAsia="Times New Roman" w:hAnsi="Times New Roman" w:cs="Times New Roman"/>
          <w:sz w:val="24"/>
          <w:szCs w:val="24"/>
          <w:lang w:eastAsia="ru-RU"/>
        </w:rPr>
        <w:t>На территории города Енисейска и городских кладбищ находится 5  захоронений воинов погибших в ходе гражданской войны, большинство из которых требуют восстановления.</w:t>
      </w:r>
    </w:p>
    <w:p w14:paraId="63CA17F3" w14:textId="22521E32" w:rsidR="00B012DC" w:rsidRPr="003447CA" w:rsidRDefault="00B012DC" w:rsidP="00B012DC">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3447CA">
        <w:rPr>
          <w:rFonts w:ascii="Times New Roman" w:eastAsia="Times New Roman" w:hAnsi="Times New Roman" w:cs="Times New Roman"/>
          <w:sz w:val="24"/>
          <w:szCs w:val="24"/>
          <w:lang w:eastAsia="ru-RU"/>
        </w:rPr>
        <w:tab/>
        <w:t>В 2023-2024 году в рамках федеральной целевой программы «Увековечение памяти погибших при защите отечества на 2019-2024гг», в рамках реализации подпрограммы 1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планируется обустройство и восстановление двух воинских захоронений: 1. «Братская могила 300 участников Енисейско-</w:t>
      </w:r>
      <w:proofErr w:type="spellStart"/>
      <w:r w:rsidRPr="003447CA">
        <w:rPr>
          <w:rFonts w:ascii="Times New Roman" w:eastAsia="Times New Roman" w:hAnsi="Times New Roman" w:cs="Times New Roman"/>
          <w:sz w:val="24"/>
          <w:szCs w:val="24"/>
          <w:lang w:eastAsia="ru-RU"/>
        </w:rPr>
        <w:t>Маклаковского</w:t>
      </w:r>
      <w:proofErr w:type="spellEnd"/>
      <w:r w:rsidRPr="003447CA">
        <w:rPr>
          <w:rFonts w:ascii="Times New Roman" w:eastAsia="Times New Roman" w:hAnsi="Times New Roman" w:cs="Times New Roman"/>
          <w:sz w:val="24"/>
          <w:szCs w:val="24"/>
          <w:lang w:eastAsia="ru-RU"/>
        </w:rPr>
        <w:t xml:space="preserve"> восстания, замученных и расстрелянных колчаковцами в феврале 1919 года»; 2. «Братская могила 19-ти гвардейцев-татар - участников Енисейско-</w:t>
      </w:r>
      <w:proofErr w:type="spellStart"/>
      <w:r w:rsidRPr="003447CA">
        <w:rPr>
          <w:rFonts w:ascii="Times New Roman" w:eastAsia="Times New Roman" w:hAnsi="Times New Roman" w:cs="Times New Roman"/>
          <w:sz w:val="24"/>
          <w:szCs w:val="24"/>
          <w:lang w:eastAsia="ru-RU"/>
        </w:rPr>
        <w:t>Маклаковского</w:t>
      </w:r>
      <w:proofErr w:type="spellEnd"/>
      <w:r w:rsidRPr="003447CA">
        <w:rPr>
          <w:rFonts w:ascii="Times New Roman" w:eastAsia="Times New Roman" w:hAnsi="Times New Roman" w:cs="Times New Roman"/>
          <w:sz w:val="24"/>
          <w:szCs w:val="24"/>
          <w:lang w:eastAsia="ru-RU"/>
        </w:rPr>
        <w:t xml:space="preserve"> восстания.</w:t>
      </w:r>
    </w:p>
    <w:p w14:paraId="69C7EFF5" w14:textId="57F33453" w:rsidR="00293B16" w:rsidRPr="003447CA" w:rsidRDefault="00293B16" w:rsidP="00306542">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p>
    <w:p w14:paraId="364D6ABD" w14:textId="77777777" w:rsidR="00293B16" w:rsidRPr="003447CA" w:rsidRDefault="00E72CAA" w:rsidP="00306542">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3447CA">
        <w:rPr>
          <w:rFonts w:ascii="Times New Roman" w:hAnsi="Times New Roman" w:cs="Times New Roman"/>
          <w:sz w:val="24"/>
          <w:szCs w:val="24"/>
        </w:rPr>
        <w:t xml:space="preserve"> </w:t>
      </w:r>
    </w:p>
    <w:p w14:paraId="53049B3E" w14:textId="77777777" w:rsidR="00E72CAA" w:rsidRPr="00E41AFF" w:rsidRDefault="00293B16" w:rsidP="004C024A">
      <w:pPr>
        <w:pStyle w:val="a3"/>
        <w:numPr>
          <w:ilvl w:val="0"/>
          <w:numId w:val="31"/>
        </w:numPr>
        <w:autoSpaceDE w:val="0"/>
        <w:autoSpaceDN w:val="0"/>
        <w:adjustRightInd w:val="0"/>
        <w:spacing w:after="0" w:line="240" w:lineRule="auto"/>
        <w:ind w:right="54"/>
        <w:jc w:val="center"/>
        <w:rPr>
          <w:rFonts w:ascii="Times New Roman" w:eastAsia="Times New Roman" w:hAnsi="Times New Roman" w:cs="Times New Roman"/>
          <w:bCs/>
          <w:sz w:val="24"/>
          <w:szCs w:val="24"/>
          <w:lang w:eastAsia="ru-RU"/>
        </w:rPr>
      </w:pPr>
      <w:r w:rsidRPr="00E41AFF">
        <w:rPr>
          <w:rFonts w:ascii="Times New Roman" w:eastAsia="Times New Roman" w:hAnsi="Times New Roman" w:cs="Times New Roman"/>
          <w:bCs/>
          <w:sz w:val="24"/>
          <w:szCs w:val="24"/>
          <w:lang w:eastAsia="ru-RU"/>
        </w:rPr>
        <w:t xml:space="preserve">Основная цель, задачи, </w:t>
      </w:r>
      <w:r w:rsidR="00E72CAA" w:rsidRPr="00E41AFF">
        <w:rPr>
          <w:rFonts w:ascii="Times New Roman" w:eastAsia="Times New Roman" w:hAnsi="Times New Roman" w:cs="Times New Roman"/>
          <w:bCs/>
          <w:sz w:val="24"/>
          <w:szCs w:val="24"/>
          <w:lang w:eastAsia="ru-RU"/>
        </w:rPr>
        <w:t xml:space="preserve">сроки выполнения </w:t>
      </w:r>
      <w:r w:rsidRPr="00E41AFF">
        <w:rPr>
          <w:rFonts w:ascii="Times New Roman" w:eastAsia="Times New Roman" w:hAnsi="Times New Roman" w:cs="Times New Roman"/>
          <w:bCs/>
          <w:sz w:val="24"/>
          <w:szCs w:val="24"/>
          <w:lang w:eastAsia="ru-RU"/>
        </w:rPr>
        <w:t>и показатели результативности подпрограммы</w:t>
      </w:r>
    </w:p>
    <w:p w14:paraId="72C47768" w14:textId="77777777" w:rsidR="00293B16" w:rsidRPr="00293B16" w:rsidRDefault="00293B16" w:rsidP="00306542">
      <w:pPr>
        <w:pStyle w:val="a3"/>
        <w:autoSpaceDE w:val="0"/>
        <w:autoSpaceDN w:val="0"/>
        <w:adjustRightInd w:val="0"/>
        <w:spacing w:after="0" w:line="240" w:lineRule="auto"/>
        <w:ind w:left="0" w:right="54" w:firstLine="567"/>
        <w:jc w:val="both"/>
        <w:rPr>
          <w:rFonts w:ascii="Times New Roman" w:eastAsia="Times New Roman" w:hAnsi="Times New Roman" w:cs="Times New Roman"/>
          <w:bCs/>
          <w:sz w:val="24"/>
          <w:szCs w:val="24"/>
          <w:lang w:eastAsia="ru-RU"/>
        </w:rPr>
      </w:pPr>
    </w:p>
    <w:p w14:paraId="7625C178" w14:textId="77777777" w:rsidR="00DA2A15" w:rsidRDefault="00E72CAA" w:rsidP="00306542">
      <w:pPr>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293B16">
        <w:rPr>
          <w:rFonts w:ascii="Times New Roman" w:eastAsia="Times New Roman" w:hAnsi="Times New Roman" w:cs="Times New Roman"/>
          <w:sz w:val="24"/>
          <w:szCs w:val="24"/>
          <w:lang w:eastAsia="ru-RU"/>
        </w:rPr>
        <w:t xml:space="preserve">Целью подпрограммы является  </w:t>
      </w:r>
      <w:r w:rsidR="00D5339B">
        <w:rPr>
          <w:rFonts w:ascii="Times New Roman" w:eastAsia="Times New Roman" w:hAnsi="Times New Roman" w:cs="Times New Roman"/>
          <w:sz w:val="24"/>
          <w:szCs w:val="24"/>
          <w:lang w:eastAsia="ru-RU"/>
        </w:rPr>
        <w:t>ф</w:t>
      </w:r>
      <w:r w:rsidR="00D5339B" w:rsidRPr="00D5339B">
        <w:rPr>
          <w:rFonts w:ascii="Times New Roman" w:eastAsia="Times New Roman" w:hAnsi="Times New Roman" w:cs="Times New Roman"/>
          <w:sz w:val="24"/>
          <w:szCs w:val="24"/>
          <w:lang w:eastAsia="ru-RU"/>
        </w:rPr>
        <w:t>ормирование  благоприятных и комфортных условий проживания граждан</w:t>
      </w:r>
      <w:r w:rsidR="00293B16">
        <w:rPr>
          <w:rFonts w:ascii="Times New Roman" w:eastAsia="Times New Roman" w:hAnsi="Times New Roman" w:cs="Times New Roman"/>
          <w:sz w:val="24"/>
          <w:szCs w:val="24"/>
          <w:lang w:eastAsia="ru-RU"/>
        </w:rPr>
        <w:t>. Для достижения поставленной цели необходимо</w:t>
      </w:r>
      <w:r w:rsidR="00DA2A15">
        <w:rPr>
          <w:rFonts w:ascii="Times New Roman" w:eastAsia="Times New Roman" w:hAnsi="Times New Roman" w:cs="Times New Roman"/>
          <w:sz w:val="24"/>
          <w:szCs w:val="24"/>
          <w:lang w:eastAsia="ru-RU"/>
        </w:rPr>
        <w:t xml:space="preserve"> реализовать следующие задачи:</w:t>
      </w:r>
    </w:p>
    <w:p w14:paraId="217C1FFE" w14:textId="77777777" w:rsidR="00E72CAA" w:rsidRPr="00306542" w:rsidRDefault="00306542" w:rsidP="00306542">
      <w:pPr>
        <w:pStyle w:val="a3"/>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542">
        <w:rPr>
          <w:rFonts w:ascii="Times New Roman" w:eastAsia="Times New Roman" w:hAnsi="Times New Roman" w:cs="Times New Roman"/>
          <w:sz w:val="24"/>
          <w:szCs w:val="24"/>
          <w:lang w:eastAsia="ru-RU"/>
        </w:rPr>
        <w:t>О</w:t>
      </w:r>
      <w:r w:rsidR="00E72CAA" w:rsidRPr="00306542">
        <w:rPr>
          <w:rFonts w:ascii="Times New Roman" w:eastAsia="Times New Roman" w:hAnsi="Times New Roman" w:cs="Times New Roman"/>
          <w:sz w:val="24"/>
          <w:szCs w:val="24"/>
          <w:lang w:eastAsia="ru-RU"/>
        </w:rPr>
        <w:t>беспечение  надежного уличного освещения для безопасности дорожного движения;</w:t>
      </w:r>
    </w:p>
    <w:p w14:paraId="31E40F71" w14:textId="77777777" w:rsidR="00E72CAA" w:rsidRPr="00306542" w:rsidRDefault="00306542" w:rsidP="00306542">
      <w:pPr>
        <w:pStyle w:val="a3"/>
        <w:numPr>
          <w:ilvl w:val="0"/>
          <w:numId w:val="37"/>
        </w:numPr>
        <w:tabs>
          <w:tab w:val="left" w:pos="255"/>
        </w:tabs>
        <w:spacing w:after="0" w:line="240" w:lineRule="auto"/>
        <w:jc w:val="both"/>
        <w:rPr>
          <w:rFonts w:ascii="Times New Roman" w:eastAsia="Times New Roman" w:hAnsi="Times New Roman" w:cs="Times New Roman"/>
          <w:sz w:val="24"/>
          <w:szCs w:val="24"/>
          <w:lang w:eastAsia="ru-RU"/>
        </w:rPr>
      </w:pPr>
      <w:r w:rsidRPr="00306542">
        <w:rPr>
          <w:rFonts w:ascii="Times New Roman" w:eastAsia="Times New Roman" w:hAnsi="Times New Roman" w:cs="Times New Roman"/>
          <w:sz w:val="24"/>
          <w:szCs w:val="24"/>
          <w:lang w:eastAsia="ru-RU"/>
        </w:rPr>
        <w:t>Б</w:t>
      </w:r>
      <w:r w:rsidR="00E72CAA" w:rsidRPr="00306542">
        <w:rPr>
          <w:rFonts w:ascii="Times New Roman" w:eastAsia="Times New Roman" w:hAnsi="Times New Roman" w:cs="Times New Roman"/>
          <w:sz w:val="24"/>
          <w:szCs w:val="24"/>
          <w:lang w:eastAsia="ru-RU"/>
        </w:rPr>
        <w:t>лагоустройство</w:t>
      </w:r>
      <w:r w:rsidR="00E41AFF" w:rsidRPr="00306542">
        <w:rPr>
          <w:rFonts w:ascii="Times New Roman" w:eastAsia="Times New Roman" w:hAnsi="Times New Roman" w:cs="Times New Roman"/>
          <w:sz w:val="24"/>
          <w:szCs w:val="24"/>
          <w:lang w:eastAsia="ru-RU"/>
        </w:rPr>
        <w:t xml:space="preserve"> и содержание территорий города.</w:t>
      </w:r>
    </w:p>
    <w:p w14:paraId="1531366C" w14:textId="77777777" w:rsidR="00DA2A15" w:rsidRDefault="00DA2A15" w:rsidP="00470EAD">
      <w:pPr>
        <w:tabs>
          <w:tab w:val="left" w:pos="255"/>
        </w:tabs>
        <w:spacing w:after="0" w:line="240" w:lineRule="auto"/>
        <w:ind w:right="54"/>
        <w:jc w:val="both"/>
        <w:rPr>
          <w:rFonts w:ascii="Times New Roman" w:eastAsia="Times New Roman" w:hAnsi="Times New Roman" w:cs="Times New Roman"/>
          <w:sz w:val="24"/>
          <w:szCs w:val="24"/>
          <w:lang w:eastAsia="ru-RU"/>
        </w:rPr>
      </w:pPr>
      <w:r w:rsidRPr="00E41AFF">
        <w:rPr>
          <w:rFonts w:ascii="Times New Roman" w:eastAsia="Times New Roman" w:hAnsi="Times New Roman" w:cs="Times New Roman"/>
          <w:sz w:val="24"/>
          <w:szCs w:val="24"/>
          <w:lang w:eastAsia="ru-RU"/>
        </w:rPr>
        <w:t>Перечень показателей результативности</w:t>
      </w:r>
      <w:r w:rsidR="00E41AFF" w:rsidRPr="00E41AFF">
        <w:rPr>
          <w:rFonts w:ascii="Times New Roman" w:eastAsia="Times New Roman" w:hAnsi="Times New Roman" w:cs="Times New Roman"/>
          <w:sz w:val="24"/>
          <w:szCs w:val="24"/>
          <w:lang w:eastAsia="ru-RU"/>
        </w:rPr>
        <w:t xml:space="preserve"> определен следующий:</w:t>
      </w:r>
      <w:r w:rsidR="00E41AFF">
        <w:rPr>
          <w:rFonts w:ascii="Times New Roman" w:eastAsia="Times New Roman" w:hAnsi="Times New Roman" w:cs="Times New Roman"/>
          <w:sz w:val="24"/>
          <w:szCs w:val="24"/>
          <w:lang w:eastAsia="ru-RU"/>
        </w:rPr>
        <w:t xml:space="preserve"> </w:t>
      </w:r>
    </w:p>
    <w:p w14:paraId="1C0194F1" w14:textId="525B6E1B" w:rsidR="00E41AFF" w:rsidRPr="00582EFE" w:rsidRDefault="00582EFE" w:rsidP="00582EFE">
      <w:pPr>
        <w:spacing w:after="0" w:line="240" w:lineRule="auto"/>
        <w:ind w:left="426" w:right="54"/>
        <w:jc w:val="both"/>
        <w:rPr>
          <w:rFonts w:ascii="Times New Roman" w:hAnsi="Times New Roman"/>
          <w:bCs/>
          <w:sz w:val="24"/>
          <w:szCs w:val="24"/>
          <w:lang w:eastAsia="ru-RU"/>
        </w:rPr>
      </w:pPr>
      <w:r>
        <w:rPr>
          <w:rFonts w:ascii="Times New Roman" w:hAnsi="Times New Roman"/>
          <w:bCs/>
          <w:sz w:val="24"/>
          <w:szCs w:val="24"/>
          <w:lang w:eastAsia="ru-RU"/>
        </w:rPr>
        <w:t xml:space="preserve">    1.</w:t>
      </w:r>
      <w:r w:rsidR="00306542" w:rsidRPr="00582EFE">
        <w:rPr>
          <w:rFonts w:ascii="Times New Roman" w:hAnsi="Times New Roman"/>
          <w:bCs/>
          <w:sz w:val="24"/>
          <w:szCs w:val="24"/>
          <w:lang w:eastAsia="ru-RU"/>
        </w:rPr>
        <w:t>п</w:t>
      </w:r>
      <w:r w:rsidR="00E41AFF" w:rsidRPr="00582EFE">
        <w:rPr>
          <w:rFonts w:ascii="Times New Roman" w:hAnsi="Times New Roman"/>
          <w:bCs/>
          <w:sz w:val="24"/>
          <w:szCs w:val="24"/>
          <w:lang w:eastAsia="ru-RU"/>
        </w:rPr>
        <w:t xml:space="preserve">ротяженность линий уличного освещения в технически исправном состоянии  - ежегодно. </w:t>
      </w:r>
    </w:p>
    <w:p w14:paraId="03BBB4E0" w14:textId="77777777" w:rsidR="00E41AFF" w:rsidRPr="00582EFE" w:rsidRDefault="00582EFE" w:rsidP="00582EFE">
      <w:pPr>
        <w:spacing w:after="0" w:line="240" w:lineRule="auto"/>
        <w:ind w:left="426" w:right="54"/>
        <w:jc w:val="both"/>
        <w:rPr>
          <w:rFonts w:ascii="Times New Roman" w:hAnsi="Times New Roman"/>
          <w:bCs/>
          <w:sz w:val="24"/>
          <w:szCs w:val="24"/>
          <w:lang w:eastAsia="ru-RU"/>
        </w:rPr>
      </w:pPr>
      <w:r>
        <w:rPr>
          <w:rFonts w:ascii="Times New Roman" w:hAnsi="Times New Roman"/>
          <w:bCs/>
          <w:sz w:val="24"/>
          <w:szCs w:val="24"/>
          <w:lang w:eastAsia="ru-RU"/>
        </w:rPr>
        <w:t xml:space="preserve">   2.</w:t>
      </w:r>
      <w:r w:rsidR="00306542" w:rsidRPr="00582EFE">
        <w:rPr>
          <w:rFonts w:ascii="Times New Roman" w:hAnsi="Times New Roman"/>
          <w:bCs/>
          <w:sz w:val="24"/>
          <w:szCs w:val="24"/>
          <w:lang w:eastAsia="ru-RU"/>
        </w:rPr>
        <w:t xml:space="preserve"> п</w:t>
      </w:r>
      <w:r w:rsidR="00E41AFF" w:rsidRPr="00582EFE">
        <w:rPr>
          <w:rFonts w:ascii="Times New Roman" w:hAnsi="Times New Roman"/>
          <w:bCs/>
          <w:sz w:val="24"/>
          <w:szCs w:val="24"/>
          <w:lang w:eastAsia="ru-RU"/>
        </w:rPr>
        <w:t>лощадь содержания мест захоронения</w:t>
      </w:r>
      <w:r w:rsidR="00482E95" w:rsidRPr="00582EFE">
        <w:rPr>
          <w:rFonts w:ascii="Times New Roman" w:hAnsi="Times New Roman"/>
          <w:bCs/>
          <w:sz w:val="24"/>
          <w:szCs w:val="24"/>
          <w:lang w:eastAsia="ru-RU"/>
        </w:rPr>
        <w:t>;</w:t>
      </w:r>
    </w:p>
    <w:p w14:paraId="5316A840" w14:textId="77777777" w:rsidR="00B73458" w:rsidRPr="00582EFE" w:rsidRDefault="00582EFE" w:rsidP="00582EFE">
      <w:pPr>
        <w:spacing w:after="0" w:line="240" w:lineRule="auto"/>
        <w:ind w:left="426" w:right="54"/>
        <w:jc w:val="both"/>
        <w:rPr>
          <w:rFonts w:ascii="Times New Roman" w:eastAsia="Times New Roman" w:hAnsi="Times New Roman" w:cs="Times New Roman"/>
          <w:sz w:val="24"/>
          <w:szCs w:val="24"/>
          <w:lang w:eastAsia="ru-RU"/>
        </w:rPr>
      </w:pPr>
      <w:r>
        <w:rPr>
          <w:rFonts w:ascii="Times New Roman" w:hAnsi="Times New Roman"/>
          <w:bCs/>
          <w:sz w:val="24"/>
          <w:szCs w:val="24"/>
          <w:lang w:eastAsia="ru-RU"/>
        </w:rPr>
        <w:t xml:space="preserve">   3.</w:t>
      </w:r>
      <w:r w:rsidR="00306542" w:rsidRPr="00582EFE">
        <w:rPr>
          <w:rFonts w:ascii="Times New Roman" w:hAnsi="Times New Roman"/>
          <w:bCs/>
          <w:sz w:val="24"/>
          <w:szCs w:val="24"/>
          <w:lang w:eastAsia="ru-RU"/>
        </w:rPr>
        <w:t xml:space="preserve"> к</w:t>
      </w:r>
      <w:r w:rsidR="00E41AFF" w:rsidRPr="00582EFE">
        <w:rPr>
          <w:rFonts w:ascii="Times New Roman" w:hAnsi="Times New Roman"/>
          <w:bCs/>
          <w:sz w:val="24"/>
          <w:szCs w:val="24"/>
          <w:lang w:eastAsia="ru-RU"/>
        </w:rPr>
        <w:t>оличество деревьев на вырубку (</w:t>
      </w:r>
      <w:r w:rsidR="000C1FE8" w:rsidRPr="00582EFE">
        <w:rPr>
          <w:rFonts w:ascii="Times New Roman" w:hAnsi="Times New Roman"/>
          <w:bCs/>
          <w:sz w:val="24"/>
          <w:szCs w:val="24"/>
          <w:lang w:eastAsia="ru-RU"/>
        </w:rPr>
        <w:t xml:space="preserve">в т.ч. </w:t>
      </w:r>
      <w:proofErr w:type="spellStart"/>
      <w:r w:rsidR="000C1FE8" w:rsidRPr="00582EFE">
        <w:rPr>
          <w:rFonts w:ascii="Times New Roman" w:hAnsi="Times New Roman"/>
          <w:bCs/>
          <w:sz w:val="24"/>
          <w:szCs w:val="24"/>
          <w:lang w:eastAsia="ru-RU"/>
        </w:rPr>
        <w:t>кронир</w:t>
      </w:r>
      <w:r w:rsidR="00482E95" w:rsidRPr="00582EFE">
        <w:rPr>
          <w:rFonts w:ascii="Times New Roman" w:hAnsi="Times New Roman"/>
          <w:bCs/>
          <w:sz w:val="24"/>
          <w:szCs w:val="24"/>
          <w:lang w:eastAsia="ru-RU"/>
        </w:rPr>
        <w:t>ование</w:t>
      </w:r>
      <w:proofErr w:type="spellEnd"/>
      <w:r w:rsidR="00482E95" w:rsidRPr="00582EFE">
        <w:rPr>
          <w:rFonts w:ascii="Times New Roman" w:hAnsi="Times New Roman"/>
          <w:bCs/>
          <w:sz w:val="24"/>
          <w:szCs w:val="24"/>
          <w:lang w:eastAsia="ru-RU"/>
        </w:rPr>
        <w:t xml:space="preserve"> деревьев)</w:t>
      </w:r>
      <w:r w:rsidR="00895586" w:rsidRPr="00582EFE">
        <w:rPr>
          <w:rFonts w:ascii="Times New Roman" w:hAnsi="Times New Roman"/>
          <w:bCs/>
          <w:sz w:val="24"/>
          <w:szCs w:val="24"/>
          <w:lang w:eastAsia="ru-RU"/>
        </w:rPr>
        <w:t>.</w:t>
      </w:r>
      <w:r w:rsidR="00482E95" w:rsidRPr="00582EFE">
        <w:rPr>
          <w:rFonts w:ascii="Times New Roman" w:hAnsi="Times New Roman"/>
          <w:bCs/>
          <w:sz w:val="24"/>
          <w:szCs w:val="24"/>
          <w:lang w:eastAsia="ru-RU"/>
        </w:rPr>
        <w:t xml:space="preserve"> </w:t>
      </w:r>
    </w:p>
    <w:p w14:paraId="274185E7" w14:textId="5641C0C9" w:rsidR="00244C1E" w:rsidRPr="00895586" w:rsidRDefault="00244C1E" w:rsidP="00B73458">
      <w:pPr>
        <w:pStyle w:val="a3"/>
        <w:spacing w:after="0" w:line="240" w:lineRule="auto"/>
        <w:ind w:left="567" w:right="54"/>
        <w:jc w:val="both"/>
        <w:rPr>
          <w:rFonts w:ascii="Times New Roman" w:eastAsia="Times New Roman" w:hAnsi="Times New Roman" w:cs="Times New Roman"/>
          <w:sz w:val="24"/>
          <w:szCs w:val="24"/>
          <w:lang w:eastAsia="ru-RU"/>
        </w:rPr>
      </w:pPr>
      <w:r w:rsidRPr="00895586">
        <w:rPr>
          <w:rFonts w:ascii="Times New Roman" w:hAnsi="Times New Roman"/>
          <w:bCs/>
          <w:sz w:val="24"/>
          <w:szCs w:val="24"/>
          <w:lang w:eastAsia="ru-RU"/>
        </w:rPr>
        <w:t>Срок реализации подпрограммы -</w:t>
      </w:r>
      <w:r w:rsidRPr="00895586">
        <w:rPr>
          <w:rFonts w:ascii="Times New Roman" w:eastAsia="Times New Roman" w:hAnsi="Times New Roman" w:cs="Times New Roman"/>
          <w:sz w:val="24"/>
          <w:szCs w:val="24"/>
          <w:lang w:eastAsia="ru-RU"/>
        </w:rPr>
        <w:t>202</w:t>
      </w:r>
      <w:r w:rsidR="0057766E">
        <w:rPr>
          <w:rFonts w:ascii="Times New Roman" w:eastAsia="Times New Roman" w:hAnsi="Times New Roman" w:cs="Times New Roman"/>
          <w:sz w:val="24"/>
          <w:szCs w:val="24"/>
          <w:lang w:eastAsia="ru-RU"/>
        </w:rPr>
        <w:t>2</w:t>
      </w:r>
      <w:r w:rsidRPr="00895586">
        <w:rPr>
          <w:rFonts w:ascii="Times New Roman" w:eastAsia="Times New Roman" w:hAnsi="Times New Roman" w:cs="Times New Roman"/>
          <w:sz w:val="24"/>
          <w:szCs w:val="24"/>
          <w:lang w:eastAsia="ru-RU"/>
        </w:rPr>
        <w:t xml:space="preserve"> год и плановый период 202</w:t>
      </w:r>
      <w:r w:rsidR="0057766E">
        <w:rPr>
          <w:rFonts w:ascii="Times New Roman" w:eastAsia="Times New Roman" w:hAnsi="Times New Roman" w:cs="Times New Roman"/>
          <w:sz w:val="24"/>
          <w:szCs w:val="24"/>
          <w:lang w:eastAsia="ru-RU"/>
        </w:rPr>
        <w:t>3</w:t>
      </w:r>
      <w:r w:rsidRPr="00895586">
        <w:rPr>
          <w:rFonts w:ascii="Times New Roman" w:eastAsia="Times New Roman" w:hAnsi="Times New Roman" w:cs="Times New Roman"/>
          <w:sz w:val="24"/>
          <w:szCs w:val="24"/>
          <w:lang w:eastAsia="ru-RU"/>
        </w:rPr>
        <w:t xml:space="preserve"> – 202</w:t>
      </w:r>
      <w:r w:rsidR="0057766E">
        <w:rPr>
          <w:rFonts w:ascii="Times New Roman" w:eastAsia="Times New Roman" w:hAnsi="Times New Roman" w:cs="Times New Roman"/>
          <w:sz w:val="24"/>
          <w:szCs w:val="24"/>
          <w:lang w:eastAsia="ru-RU"/>
        </w:rPr>
        <w:t>4</w:t>
      </w:r>
      <w:r w:rsidRPr="00895586">
        <w:rPr>
          <w:rFonts w:ascii="Times New Roman" w:eastAsia="Times New Roman" w:hAnsi="Times New Roman" w:cs="Times New Roman"/>
          <w:sz w:val="24"/>
          <w:szCs w:val="24"/>
          <w:lang w:eastAsia="ru-RU"/>
        </w:rPr>
        <w:t xml:space="preserve"> годов.</w:t>
      </w:r>
    </w:p>
    <w:p w14:paraId="17BAC2EA" w14:textId="77777777" w:rsidR="00244C1E" w:rsidRPr="00244C1E" w:rsidRDefault="00244C1E" w:rsidP="00244C1E">
      <w:pPr>
        <w:spacing w:after="0" w:line="240" w:lineRule="auto"/>
        <w:ind w:right="54"/>
        <w:jc w:val="both"/>
        <w:rPr>
          <w:rFonts w:ascii="Times New Roman" w:hAnsi="Times New Roman"/>
          <w:bCs/>
          <w:sz w:val="24"/>
          <w:szCs w:val="24"/>
          <w:lang w:eastAsia="ru-RU"/>
        </w:rPr>
      </w:pPr>
    </w:p>
    <w:p w14:paraId="72D4563C" w14:textId="77777777" w:rsidR="00E41AFF" w:rsidRPr="00293B16" w:rsidRDefault="00E41AFF" w:rsidP="00306542">
      <w:pPr>
        <w:tabs>
          <w:tab w:val="left" w:pos="255"/>
        </w:tabs>
        <w:spacing w:after="0" w:line="240" w:lineRule="auto"/>
        <w:ind w:right="54" w:firstLine="567"/>
        <w:jc w:val="both"/>
        <w:rPr>
          <w:rFonts w:ascii="Times New Roman" w:eastAsia="Times New Roman" w:hAnsi="Times New Roman" w:cs="Times New Roman"/>
          <w:sz w:val="24"/>
          <w:szCs w:val="24"/>
          <w:lang w:eastAsia="ru-RU"/>
        </w:rPr>
      </w:pPr>
    </w:p>
    <w:p w14:paraId="56FD23B9" w14:textId="77777777" w:rsidR="00E72CAA" w:rsidRPr="0025336E" w:rsidRDefault="00E72CAA" w:rsidP="0025336E">
      <w:pPr>
        <w:pStyle w:val="a3"/>
        <w:numPr>
          <w:ilvl w:val="0"/>
          <w:numId w:val="37"/>
        </w:numPr>
        <w:autoSpaceDE w:val="0"/>
        <w:autoSpaceDN w:val="0"/>
        <w:adjustRightInd w:val="0"/>
        <w:spacing w:after="0" w:line="240" w:lineRule="auto"/>
        <w:ind w:right="54"/>
        <w:jc w:val="center"/>
        <w:rPr>
          <w:rFonts w:ascii="Times New Roman" w:eastAsia="Times New Roman" w:hAnsi="Times New Roman" w:cs="Times New Roman"/>
          <w:bCs/>
          <w:sz w:val="24"/>
          <w:szCs w:val="24"/>
          <w:lang w:eastAsia="ru-RU"/>
        </w:rPr>
      </w:pPr>
      <w:r w:rsidRPr="0025336E">
        <w:rPr>
          <w:rFonts w:ascii="Times New Roman" w:eastAsia="Times New Roman" w:hAnsi="Times New Roman" w:cs="Times New Roman"/>
          <w:bCs/>
          <w:sz w:val="24"/>
          <w:szCs w:val="24"/>
          <w:lang w:eastAsia="ru-RU"/>
        </w:rPr>
        <w:t>Механизм реализации подпрограммы</w:t>
      </w:r>
    </w:p>
    <w:p w14:paraId="485047A6" w14:textId="77777777" w:rsidR="00293B16" w:rsidRPr="00293B16" w:rsidRDefault="00293B16" w:rsidP="00306542">
      <w:pPr>
        <w:pStyle w:val="a3"/>
        <w:autoSpaceDE w:val="0"/>
        <w:autoSpaceDN w:val="0"/>
        <w:adjustRightInd w:val="0"/>
        <w:spacing w:after="0" w:line="240" w:lineRule="auto"/>
        <w:ind w:left="0" w:right="54" w:firstLine="567"/>
        <w:rPr>
          <w:rFonts w:ascii="Times New Roman" w:eastAsia="Times New Roman" w:hAnsi="Times New Roman" w:cs="Times New Roman"/>
          <w:bCs/>
          <w:sz w:val="24"/>
          <w:szCs w:val="24"/>
          <w:lang w:eastAsia="ru-RU"/>
        </w:rPr>
      </w:pPr>
    </w:p>
    <w:p w14:paraId="4AD9842B" w14:textId="77777777" w:rsidR="00E72CAA" w:rsidRPr="00293B16" w:rsidRDefault="00E72CAA" w:rsidP="00306542">
      <w:pPr>
        <w:shd w:val="clear" w:color="auto" w:fill="FFFFFF"/>
        <w:tabs>
          <w:tab w:val="left" w:pos="-567"/>
        </w:tabs>
        <w:spacing w:after="0" w:line="240" w:lineRule="auto"/>
        <w:ind w:right="54" w:firstLine="567"/>
        <w:jc w:val="both"/>
        <w:rPr>
          <w:rFonts w:ascii="Times New Roman" w:eastAsia="Times New Roman" w:hAnsi="Times New Roman" w:cs="Times New Roman"/>
          <w:sz w:val="24"/>
          <w:szCs w:val="24"/>
          <w:lang w:eastAsia="ru-RU"/>
        </w:rPr>
      </w:pPr>
      <w:r w:rsidRPr="00293B16">
        <w:rPr>
          <w:rFonts w:ascii="Times New Roman" w:eastAsia="Times New Roman" w:hAnsi="Times New Roman" w:cs="Times New Roman"/>
          <w:sz w:val="24"/>
          <w:szCs w:val="24"/>
          <w:lang w:eastAsia="ru-RU"/>
        </w:rPr>
        <w:lastRenderedPageBreak/>
        <w:t>Источником финансирования подпрограммы являются средства краевого и местного бюджетов.  Главным распорядителем бюджетных средств является администрация города Енисейска. Финансирование мероприятий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p>
    <w:p w14:paraId="15B04FCC" w14:textId="4146125D" w:rsidR="00E72CAA" w:rsidRPr="00293B16" w:rsidRDefault="00E72CAA" w:rsidP="00306542">
      <w:pPr>
        <w:shd w:val="clear" w:color="auto" w:fill="FFFFFF"/>
        <w:tabs>
          <w:tab w:val="left" w:pos="-567"/>
          <w:tab w:val="left" w:pos="260"/>
        </w:tabs>
        <w:spacing w:after="0" w:line="240" w:lineRule="auto"/>
        <w:ind w:right="54" w:firstLine="567"/>
        <w:jc w:val="both"/>
        <w:rPr>
          <w:rFonts w:ascii="Times New Roman" w:eastAsia="Times New Roman" w:hAnsi="Times New Roman" w:cs="Times New Roman"/>
          <w:sz w:val="24"/>
          <w:szCs w:val="24"/>
          <w:lang w:eastAsia="ru-RU"/>
        </w:rPr>
      </w:pPr>
      <w:r w:rsidRPr="00293B16">
        <w:rPr>
          <w:rFonts w:ascii="Times New Roman" w:eastAsia="Times New Roman" w:hAnsi="Times New Roman" w:cs="Times New Roman"/>
          <w:bCs/>
          <w:sz w:val="24"/>
          <w:szCs w:val="24"/>
          <w:lang w:eastAsia="ru-RU"/>
        </w:rPr>
        <w:t>Реализация мероприятий  осуществляется посредством заключения контрактов (договоров) с организациями или физическими лицами в соответствии с процедурой размещения муниципального заказа, установленной Федеральным законом российской Федерации от 05.04.2013г.№44-ФЗ</w:t>
      </w:r>
      <w:r w:rsidRPr="00293B16">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w:t>
      </w:r>
    </w:p>
    <w:p w14:paraId="27F20759" w14:textId="77777777" w:rsidR="00E72CAA" w:rsidRDefault="00E72CAA" w:rsidP="00306542">
      <w:pPr>
        <w:shd w:val="clear" w:color="auto" w:fill="FFFFFF"/>
        <w:tabs>
          <w:tab w:val="left" w:pos="260"/>
        </w:tabs>
        <w:spacing w:after="0" w:line="240" w:lineRule="auto"/>
        <w:ind w:right="54" w:firstLine="567"/>
        <w:jc w:val="both"/>
        <w:rPr>
          <w:rFonts w:ascii="Times New Roman" w:hAnsi="Times New Roman" w:cs="Times New Roman"/>
          <w:sz w:val="24"/>
          <w:szCs w:val="24"/>
        </w:rPr>
      </w:pPr>
      <w:r w:rsidRPr="00293B16">
        <w:rPr>
          <w:rFonts w:ascii="Times New Roman" w:hAnsi="Times New Roman" w:cs="Times New Roman"/>
          <w:sz w:val="24"/>
          <w:szCs w:val="24"/>
        </w:rPr>
        <w:t>Средства  краевого бюджета предоставляются на основании соглашения, заключенного между Министерством  Красноярского края и администрацией города Енисейска. Механизмы получения субсидий определены государственными  программами  Красноярского края. Порядок  расходования субсидии на реализацию  мероприятий подпрограммы утверждается постановлением администрации города Енисейска.</w:t>
      </w:r>
    </w:p>
    <w:p w14:paraId="0B10AAB1" w14:textId="77777777" w:rsidR="00F72742" w:rsidRDefault="00F72742" w:rsidP="00306542">
      <w:pPr>
        <w:shd w:val="clear" w:color="auto" w:fill="FFFFFF"/>
        <w:tabs>
          <w:tab w:val="left" w:pos="260"/>
        </w:tabs>
        <w:spacing w:after="0" w:line="240" w:lineRule="auto"/>
        <w:ind w:right="54" w:firstLine="567"/>
        <w:rPr>
          <w:rFonts w:ascii="Times New Roman" w:hAnsi="Times New Roman" w:cs="Times New Roman"/>
          <w:sz w:val="24"/>
          <w:szCs w:val="24"/>
        </w:rPr>
      </w:pPr>
    </w:p>
    <w:p w14:paraId="1970F51C" w14:textId="77777777" w:rsidR="00F72742" w:rsidRPr="0025336E" w:rsidRDefault="00F72742" w:rsidP="0025336E">
      <w:pPr>
        <w:pStyle w:val="a3"/>
        <w:numPr>
          <w:ilvl w:val="0"/>
          <w:numId w:val="37"/>
        </w:numPr>
        <w:shd w:val="clear" w:color="auto" w:fill="FFFFFF"/>
        <w:tabs>
          <w:tab w:val="left" w:pos="260"/>
        </w:tabs>
        <w:spacing w:after="0" w:line="240" w:lineRule="auto"/>
        <w:ind w:right="54"/>
        <w:jc w:val="center"/>
        <w:rPr>
          <w:rFonts w:ascii="Times New Roman" w:hAnsi="Times New Roman" w:cs="Times New Roman"/>
          <w:sz w:val="24"/>
          <w:szCs w:val="24"/>
        </w:rPr>
      </w:pPr>
      <w:r w:rsidRPr="0025336E">
        <w:rPr>
          <w:rFonts w:ascii="Times New Roman" w:hAnsi="Times New Roman" w:cs="Times New Roman"/>
          <w:sz w:val="24"/>
          <w:szCs w:val="24"/>
        </w:rPr>
        <w:t>Характеристика основных мероприятий подпрограммы.</w:t>
      </w:r>
    </w:p>
    <w:p w14:paraId="1D77FE7A" w14:textId="77777777" w:rsidR="00F72742" w:rsidRPr="00F72742" w:rsidRDefault="00F72742" w:rsidP="00306542">
      <w:pPr>
        <w:shd w:val="clear" w:color="auto" w:fill="FFFFFF"/>
        <w:tabs>
          <w:tab w:val="left" w:pos="260"/>
        </w:tabs>
        <w:spacing w:after="0" w:line="240" w:lineRule="auto"/>
        <w:ind w:right="54" w:firstLine="567"/>
        <w:jc w:val="both"/>
        <w:rPr>
          <w:rFonts w:ascii="Times New Roman" w:hAnsi="Times New Roman" w:cs="Times New Roman"/>
          <w:sz w:val="24"/>
          <w:szCs w:val="24"/>
        </w:rPr>
      </w:pPr>
    </w:p>
    <w:p w14:paraId="36CE51F5" w14:textId="77777777" w:rsidR="005E4663" w:rsidRDefault="005E4663" w:rsidP="005E4663">
      <w:pPr>
        <w:shd w:val="clear" w:color="auto" w:fill="FFFFFF"/>
        <w:tabs>
          <w:tab w:val="left" w:pos="260"/>
        </w:tabs>
        <w:spacing w:after="0" w:line="240" w:lineRule="auto"/>
        <w:ind w:right="54" w:firstLine="567"/>
        <w:jc w:val="both"/>
        <w:rPr>
          <w:rFonts w:ascii="Times New Roman" w:hAnsi="Times New Roman" w:cs="Times New Roman"/>
          <w:sz w:val="24"/>
          <w:szCs w:val="24"/>
        </w:rPr>
      </w:pPr>
      <w:r w:rsidRPr="00D5339B">
        <w:rPr>
          <w:rFonts w:ascii="Times New Roman" w:hAnsi="Times New Roman" w:cs="Times New Roman"/>
          <w:sz w:val="24"/>
          <w:szCs w:val="24"/>
        </w:rPr>
        <w:t>Основн</w:t>
      </w:r>
      <w:r>
        <w:rPr>
          <w:rFonts w:ascii="Times New Roman" w:hAnsi="Times New Roman" w:cs="Times New Roman"/>
          <w:sz w:val="24"/>
          <w:szCs w:val="24"/>
        </w:rPr>
        <w:t>ые</w:t>
      </w:r>
      <w:r w:rsidRPr="00D5339B">
        <w:rPr>
          <w:rFonts w:ascii="Times New Roman" w:hAnsi="Times New Roman" w:cs="Times New Roman"/>
          <w:sz w:val="24"/>
          <w:szCs w:val="24"/>
        </w:rPr>
        <w:t xml:space="preserve"> мероприятия данной подпрограммы</w:t>
      </w:r>
      <w:r>
        <w:rPr>
          <w:rFonts w:ascii="Times New Roman" w:hAnsi="Times New Roman" w:cs="Times New Roman"/>
          <w:sz w:val="24"/>
          <w:szCs w:val="24"/>
        </w:rPr>
        <w:t>:</w:t>
      </w:r>
    </w:p>
    <w:p w14:paraId="242AE6B1" w14:textId="77777777" w:rsidR="005E4663" w:rsidRPr="008B0724" w:rsidRDefault="005E4663" w:rsidP="005E4663">
      <w:pPr>
        <w:shd w:val="clear" w:color="auto" w:fill="FFFFFF"/>
        <w:tabs>
          <w:tab w:val="left" w:pos="260"/>
        </w:tabs>
        <w:spacing w:after="0" w:line="240" w:lineRule="auto"/>
        <w:ind w:right="54" w:firstLine="567"/>
        <w:jc w:val="both"/>
        <w:rPr>
          <w:rFonts w:ascii="Times New Roman" w:hAnsi="Times New Roman" w:cs="Times New Roman"/>
          <w:sz w:val="24"/>
          <w:szCs w:val="24"/>
        </w:rPr>
      </w:pPr>
      <w:r w:rsidRPr="008B0724">
        <w:rPr>
          <w:rFonts w:ascii="Times New Roman" w:hAnsi="Times New Roman" w:cs="Times New Roman"/>
          <w:sz w:val="24"/>
          <w:szCs w:val="24"/>
        </w:rPr>
        <w:t>Текущие расходы на уличное освещение: оплата электроэнергии потребленной на уличное освещение.</w:t>
      </w:r>
    </w:p>
    <w:p w14:paraId="1CE0E11B" w14:textId="77777777" w:rsidR="005E4663" w:rsidRPr="008B0724" w:rsidRDefault="005E4663" w:rsidP="005E4663">
      <w:pPr>
        <w:shd w:val="clear" w:color="auto" w:fill="FFFFFF"/>
        <w:tabs>
          <w:tab w:val="left" w:pos="260"/>
        </w:tabs>
        <w:spacing w:after="0" w:line="240" w:lineRule="auto"/>
        <w:ind w:right="54" w:firstLine="567"/>
        <w:jc w:val="both"/>
        <w:rPr>
          <w:rFonts w:ascii="Times New Roman" w:hAnsi="Times New Roman" w:cs="Times New Roman"/>
          <w:sz w:val="24"/>
          <w:szCs w:val="24"/>
        </w:rPr>
      </w:pPr>
      <w:r w:rsidRPr="008B0724">
        <w:rPr>
          <w:rFonts w:ascii="Times New Roman" w:hAnsi="Times New Roman" w:cs="Times New Roman"/>
          <w:sz w:val="24"/>
          <w:szCs w:val="24"/>
        </w:rPr>
        <w:t>Содержание и ремонт уличного освещения. Замена светильников уличного освещения на современные энергоэффективные модели.</w:t>
      </w:r>
    </w:p>
    <w:p w14:paraId="7A288340" w14:textId="77777777" w:rsidR="005E4663" w:rsidRPr="008B0724" w:rsidRDefault="005E4663" w:rsidP="005E4663">
      <w:pPr>
        <w:shd w:val="clear" w:color="auto" w:fill="FFFFFF"/>
        <w:tabs>
          <w:tab w:val="left" w:pos="260"/>
        </w:tabs>
        <w:spacing w:after="0" w:line="240" w:lineRule="auto"/>
        <w:ind w:right="54" w:firstLine="567"/>
        <w:jc w:val="both"/>
        <w:rPr>
          <w:rFonts w:ascii="Times New Roman" w:hAnsi="Times New Roman" w:cs="Times New Roman"/>
          <w:sz w:val="24"/>
          <w:szCs w:val="24"/>
        </w:rPr>
      </w:pPr>
      <w:r w:rsidRPr="008B0724">
        <w:rPr>
          <w:rFonts w:ascii="Times New Roman" w:hAnsi="Times New Roman" w:cs="Times New Roman"/>
          <w:sz w:val="24"/>
          <w:szCs w:val="24"/>
        </w:rPr>
        <w:t xml:space="preserve">Выполнение работ по </w:t>
      </w:r>
      <w:proofErr w:type="spellStart"/>
      <w:r w:rsidRPr="008B0724">
        <w:rPr>
          <w:rFonts w:ascii="Times New Roman" w:hAnsi="Times New Roman" w:cs="Times New Roman"/>
          <w:sz w:val="24"/>
          <w:szCs w:val="24"/>
        </w:rPr>
        <w:t>кронообразованию</w:t>
      </w:r>
      <w:proofErr w:type="spellEnd"/>
      <w:r w:rsidRPr="008B0724">
        <w:rPr>
          <w:rFonts w:ascii="Times New Roman" w:hAnsi="Times New Roman" w:cs="Times New Roman"/>
          <w:sz w:val="24"/>
          <w:szCs w:val="24"/>
        </w:rPr>
        <w:t xml:space="preserve"> и спиливанию аварийных деревьев.</w:t>
      </w:r>
    </w:p>
    <w:p w14:paraId="7F402229" w14:textId="77777777" w:rsidR="005E4663" w:rsidRPr="008B0724" w:rsidRDefault="005E4663" w:rsidP="005E4663">
      <w:pPr>
        <w:shd w:val="clear" w:color="auto" w:fill="FFFFFF"/>
        <w:tabs>
          <w:tab w:val="left" w:pos="260"/>
        </w:tabs>
        <w:spacing w:after="0" w:line="240" w:lineRule="auto"/>
        <w:ind w:right="54" w:firstLine="567"/>
        <w:jc w:val="both"/>
        <w:rPr>
          <w:rFonts w:ascii="Times New Roman" w:hAnsi="Times New Roman" w:cs="Times New Roman"/>
          <w:sz w:val="24"/>
          <w:szCs w:val="24"/>
        </w:rPr>
      </w:pPr>
      <w:r w:rsidRPr="008B0724">
        <w:rPr>
          <w:rFonts w:ascii="Times New Roman" w:hAnsi="Times New Roman" w:cs="Times New Roman"/>
          <w:sz w:val="24"/>
          <w:szCs w:val="24"/>
        </w:rPr>
        <w:t>Выгон крупнорогатого скота с центральной части города.</w:t>
      </w:r>
    </w:p>
    <w:p w14:paraId="5A6B7F18" w14:textId="77777777" w:rsidR="005E4663" w:rsidRPr="008B0724" w:rsidRDefault="005E4663" w:rsidP="005E4663">
      <w:pPr>
        <w:shd w:val="clear" w:color="auto" w:fill="FFFFFF"/>
        <w:tabs>
          <w:tab w:val="left" w:pos="260"/>
        </w:tabs>
        <w:spacing w:after="0" w:line="240" w:lineRule="auto"/>
        <w:ind w:right="54" w:firstLine="567"/>
        <w:jc w:val="both"/>
        <w:rPr>
          <w:rFonts w:ascii="Times New Roman" w:hAnsi="Times New Roman" w:cs="Times New Roman"/>
          <w:sz w:val="24"/>
          <w:szCs w:val="24"/>
        </w:rPr>
      </w:pPr>
      <w:r w:rsidRPr="008B0724">
        <w:rPr>
          <w:rFonts w:ascii="Times New Roman" w:hAnsi="Times New Roman" w:cs="Times New Roman"/>
          <w:sz w:val="24"/>
          <w:szCs w:val="24"/>
        </w:rPr>
        <w:t>Обустройство и восстановление воинских захоронений.</w:t>
      </w:r>
    </w:p>
    <w:p w14:paraId="0C9980F0" w14:textId="77777777" w:rsidR="006707D2" w:rsidRPr="00DF1392" w:rsidRDefault="006707D2" w:rsidP="004A53C5">
      <w:pPr>
        <w:shd w:val="clear" w:color="auto" w:fill="FFFFFF"/>
        <w:tabs>
          <w:tab w:val="left" w:pos="260"/>
        </w:tabs>
        <w:spacing w:after="0" w:line="240" w:lineRule="auto"/>
        <w:ind w:right="54" w:firstLine="567"/>
        <w:jc w:val="both"/>
        <w:rPr>
          <w:rFonts w:ascii="Times New Roman" w:hAnsi="Times New Roman" w:cs="Times New Roman"/>
          <w:sz w:val="24"/>
          <w:szCs w:val="24"/>
        </w:rPr>
      </w:pPr>
    </w:p>
    <w:p w14:paraId="77F41F92" w14:textId="77777777" w:rsidR="002814D4" w:rsidRPr="00601669" w:rsidRDefault="002814D4" w:rsidP="000C1FE8">
      <w:pPr>
        <w:ind w:right="54" w:firstLine="567"/>
        <w:jc w:val="center"/>
        <w:rPr>
          <w:rFonts w:ascii="Times New Roman" w:eastAsia="Times New Roman" w:hAnsi="Times New Roman" w:cs="Times New Roman"/>
          <w:color w:val="000000"/>
          <w:sz w:val="24"/>
          <w:szCs w:val="24"/>
          <w:lang w:eastAsia="ru-RU"/>
        </w:rPr>
      </w:pPr>
      <w:bookmarkStart w:id="7" w:name="_Hlk83049192"/>
      <w:r w:rsidRPr="00E726B3">
        <w:rPr>
          <w:rFonts w:ascii="Times New Roman" w:eastAsia="Times New Roman" w:hAnsi="Times New Roman" w:cs="Times New Roman"/>
          <w:color w:val="000000"/>
          <w:sz w:val="24"/>
          <w:szCs w:val="24"/>
          <w:lang w:eastAsia="ru-RU"/>
        </w:rPr>
        <w:t xml:space="preserve">Подпрограмма </w:t>
      </w:r>
      <w:r>
        <w:rPr>
          <w:rFonts w:ascii="Times New Roman" w:eastAsia="Times New Roman" w:hAnsi="Times New Roman" w:cs="Times New Roman"/>
          <w:color w:val="000000"/>
          <w:sz w:val="24"/>
          <w:szCs w:val="24"/>
          <w:lang w:eastAsia="ru-RU"/>
        </w:rPr>
        <w:t>4</w:t>
      </w:r>
      <w:r w:rsidRPr="00E726B3">
        <w:rPr>
          <w:rFonts w:ascii="Times New Roman" w:eastAsia="Times New Roman" w:hAnsi="Times New Roman" w:cs="Times New Roman"/>
          <w:color w:val="000000"/>
          <w:sz w:val="24"/>
          <w:szCs w:val="24"/>
          <w:lang w:eastAsia="ru-RU"/>
        </w:rPr>
        <w:t xml:space="preserve"> «</w:t>
      </w:r>
      <w:r w:rsidRPr="00E726B3">
        <w:rPr>
          <w:rFonts w:ascii="Times New Roman" w:eastAsia="Times New Roman" w:hAnsi="Times New Roman" w:cs="Times New Roman"/>
          <w:sz w:val="24"/>
          <w:szCs w:val="24"/>
          <w:lang w:eastAsia="ru-RU"/>
        </w:rPr>
        <w:t>Охрана окружающей среды»</w:t>
      </w:r>
    </w:p>
    <w:p w14:paraId="6B6C2091" w14:textId="77777777" w:rsidR="002814D4" w:rsidRPr="00601669" w:rsidRDefault="002814D4" w:rsidP="00D12020">
      <w:pPr>
        <w:jc w:val="center"/>
        <w:rPr>
          <w:rFonts w:ascii="Times New Roman" w:eastAsia="Times New Roman" w:hAnsi="Times New Roman" w:cs="Times New Roman"/>
          <w:color w:val="000000"/>
          <w:sz w:val="24"/>
          <w:szCs w:val="24"/>
          <w:lang w:eastAsia="ru-RU"/>
        </w:rPr>
      </w:pPr>
      <w:r w:rsidRPr="00601669">
        <w:rPr>
          <w:rFonts w:ascii="Times New Roman" w:eastAsia="Times New Roman" w:hAnsi="Times New Roman" w:cs="Times New Roman"/>
          <w:color w:val="000000"/>
          <w:sz w:val="24"/>
          <w:szCs w:val="24"/>
          <w:lang w:eastAsia="ru-RU"/>
        </w:rPr>
        <w:t xml:space="preserve">Паспорт подпрограммы </w:t>
      </w:r>
      <w:r w:rsidR="00D5339B">
        <w:rPr>
          <w:rFonts w:ascii="Times New Roman" w:eastAsia="Times New Roman" w:hAnsi="Times New Roman" w:cs="Times New Roman"/>
          <w:color w:val="000000"/>
          <w:sz w:val="24"/>
          <w:szCs w:val="24"/>
          <w:lang w:eastAsia="ru-RU"/>
        </w:rPr>
        <w:t>4</w:t>
      </w:r>
    </w:p>
    <w:tbl>
      <w:tblPr>
        <w:tblW w:w="47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8"/>
        <w:gridCol w:w="5849"/>
      </w:tblGrid>
      <w:tr w:rsidR="002814D4" w:rsidRPr="00601669" w14:paraId="6DA8BA86" w14:textId="77777777" w:rsidTr="004C024A">
        <w:tc>
          <w:tcPr>
            <w:tcW w:w="1943" w:type="pct"/>
            <w:tcBorders>
              <w:top w:val="single" w:sz="4" w:space="0" w:color="auto"/>
              <w:left w:val="single" w:sz="4" w:space="0" w:color="auto"/>
              <w:bottom w:val="single" w:sz="4" w:space="0" w:color="auto"/>
              <w:right w:val="single" w:sz="4" w:space="0" w:color="auto"/>
            </w:tcBorders>
          </w:tcPr>
          <w:p w14:paraId="2E2A56AF" w14:textId="77777777" w:rsidR="002814D4" w:rsidRPr="00601669" w:rsidRDefault="002814D4" w:rsidP="00D12020">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601669">
              <w:rPr>
                <w:rFonts w:ascii="Times New Roman" w:eastAsia="Times New Roman" w:hAnsi="Times New Roman" w:cs="Times New Roman"/>
                <w:color w:val="000000"/>
                <w:sz w:val="24"/>
                <w:szCs w:val="24"/>
                <w:lang w:eastAsia="ru-RU"/>
              </w:rPr>
              <w:t>Наименование подпрограммы</w:t>
            </w:r>
          </w:p>
        </w:tc>
        <w:tc>
          <w:tcPr>
            <w:tcW w:w="3057" w:type="pct"/>
            <w:tcBorders>
              <w:top w:val="single" w:sz="4" w:space="0" w:color="auto"/>
              <w:left w:val="single" w:sz="4" w:space="0" w:color="auto"/>
              <w:bottom w:val="single" w:sz="4" w:space="0" w:color="auto"/>
              <w:right w:val="single" w:sz="4" w:space="0" w:color="auto"/>
            </w:tcBorders>
          </w:tcPr>
          <w:p w14:paraId="294C42BB" w14:textId="77777777" w:rsidR="002814D4" w:rsidRPr="00601669" w:rsidRDefault="002814D4" w:rsidP="00D12020">
            <w:pPr>
              <w:tabs>
                <w:tab w:val="left" w:pos="3402"/>
              </w:tab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01669">
              <w:rPr>
                <w:rFonts w:ascii="Times New Roman" w:eastAsia="Times New Roman" w:hAnsi="Times New Roman" w:cs="Times New Roman"/>
                <w:sz w:val="24"/>
                <w:szCs w:val="24"/>
                <w:lang w:eastAsia="ru-RU"/>
              </w:rPr>
              <w:t xml:space="preserve">Подпрограмма </w:t>
            </w:r>
            <w:r w:rsidRPr="00601669">
              <w:rPr>
                <w:rFonts w:ascii="Times New Roman" w:eastAsia="Times New Roman" w:hAnsi="Times New Roman" w:cs="Times New Roman"/>
                <w:color w:val="000000"/>
                <w:sz w:val="24"/>
                <w:szCs w:val="24"/>
                <w:lang w:eastAsia="ru-RU"/>
              </w:rPr>
              <w:t>«</w:t>
            </w:r>
            <w:r w:rsidRPr="00601669">
              <w:rPr>
                <w:rFonts w:ascii="Times New Roman" w:eastAsia="Times New Roman" w:hAnsi="Times New Roman" w:cs="Times New Roman"/>
                <w:sz w:val="24"/>
                <w:szCs w:val="24"/>
                <w:lang w:eastAsia="ru-RU"/>
              </w:rPr>
              <w:t>Охрана окружающей среды» (далее - Подпрограмма)</w:t>
            </w:r>
          </w:p>
        </w:tc>
      </w:tr>
      <w:tr w:rsidR="00BB0B54" w:rsidRPr="00601669" w14:paraId="4B8267DC" w14:textId="77777777" w:rsidTr="004C024A">
        <w:tc>
          <w:tcPr>
            <w:tcW w:w="1943" w:type="pct"/>
            <w:tcBorders>
              <w:top w:val="single" w:sz="4" w:space="0" w:color="auto"/>
              <w:left w:val="single" w:sz="4" w:space="0" w:color="auto"/>
              <w:bottom w:val="single" w:sz="4" w:space="0" w:color="auto"/>
              <w:right w:val="single" w:sz="4" w:space="0" w:color="auto"/>
            </w:tcBorders>
          </w:tcPr>
          <w:p w14:paraId="7D08A887" w14:textId="77777777" w:rsidR="00BB0B54" w:rsidRPr="00601669" w:rsidRDefault="00BB0B54" w:rsidP="00BB0B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669">
              <w:rPr>
                <w:rFonts w:ascii="Times New Roman" w:eastAsia="Times New Roman" w:hAnsi="Times New Roman" w:cs="Times New Roman"/>
                <w:sz w:val="24"/>
                <w:szCs w:val="24"/>
                <w:lang w:eastAsia="ru-RU"/>
              </w:rPr>
              <w:t>Исполнители мероприятий подпрограммы</w:t>
            </w:r>
          </w:p>
        </w:tc>
        <w:tc>
          <w:tcPr>
            <w:tcW w:w="3057" w:type="pct"/>
            <w:tcBorders>
              <w:top w:val="single" w:sz="4" w:space="0" w:color="auto"/>
              <w:left w:val="single" w:sz="4" w:space="0" w:color="auto"/>
              <w:bottom w:val="single" w:sz="4" w:space="0" w:color="auto"/>
              <w:right w:val="single" w:sz="4" w:space="0" w:color="auto"/>
            </w:tcBorders>
          </w:tcPr>
          <w:p w14:paraId="50363B01" w14:textId="41192AAF" w:rsidR="00BB0B54" w:rsidRPr="00601669" w:rsidRDefault="00B012DC"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B012DC">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tc>
      </w:tr>
      <w:tr w:rsidR="00BB0B54" w:rsidRPr="00601669" w14:paraId="0B3F53C0" w14:textId="77777777" w:rsidTr="004C024A">
        <w:trPr>
          <w:trHeight w:val="842"/>
        </w:trPr>
        <w:tc>
          <w:tcPr>
            <w:tcW w:w="1943" w:type="pct"/>
            <w:tcBorders>
              <w:top w:val="single" w:sz="4" w:space="0" w:color="auto"/>
              <w:left w:val="single" w:sz="4" w:space="0" w:color="auto"/>
              <w:bottom w:val="single" w:sz="4" w:space="0" w:color="auto"/>
              <w:right w:val="single" w:sz="4" w:space="0" w:color="auto"/>
            </w:tcBorders>
          </w:tcPr>
          <w:p w14:paraId="64D73C3C" w14:textId="77777777" w:rsidR="00BB0B54" w:rsidRPr="00601669"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01669">
              <w:rPr>
                <w:rFonts w:ascii="Times New Roman" w:eastAsia="Times New Roman" w:hAnsi="Times New Roman" w:cs="Times New Roman"/>
                <w:color w:val="000000"/>
                <w:sz w:val="24"/>
                <w:szCs w:val="24"/>
                <w:lang w:eastAsia="ru-RU"/>
              </w:rPr>
              <w:t>Цель подпрограммы</w:t>
            </w:r>
          </w:p>
        </w:tc>
        <w:tc>
          <w:tcPr>
            <w:tcW w:w="3057" w:type="pct"/>
            <w:tcBorders>
              <w:top w:val="single" w:sz="4" w:space="0" w:color="auto"/>
              <w:left w:val="single" w:sz="4" w:space="0" w:color="auto"/>
              <w:bottom w:val="single" w:sz="4" w:space="0" w:color="auto"/>
              <w:right w:val="single" w:sz="4" w:space="0" w:color="auto"/>
            </w:tcBorders>
          </w:tcPr>
          <w:p w14:paraId="302EB76B" w14:textId="77777777" w:rsidR="00BB0B54" w:rsidRPr="00601669" w:rsidRDefault="00BB0B54" w:rsidP="00BB0B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601669">
              <w:rPr>
                <w:rFonts w:ascii="Times New Roman" w:eastAsia="Times New Roman" w:hAnsi="Times New Roman" w:cs="Times New Roman"/>
                <w:color w:val="000000"/>
                <w:sz w:val="24"/>
                <w:szCs w:val="24"/>
                <w:lang w:eastAsia="ru-RU"/>
              </w:rPr>
              <w:t>азвитие комплексной системы обращения с твердыми коммунальными отходами</w:t>
            </w:r>
          </w:p>
        </w:tc>
      </w:tr>
      <w:tr w:rsidR="00BB0B54" w:rsidRPr="00601669" w14:paraId="1A6A9BF1" w14:textId="77777777" w:rsidTr="004C024A">
        <w:tc>
          <w:tcPr>
            <w:tcW w:w="1943" w:type="pct"/>
            <w:tcBorders>
              <w:top w:val="single" w:sz="4" w:space="0" w:color="auto"/>
              <w:left w:val="single" w:sz="4" w:space="0" w:color="auto"/>
              <w:bottom w:val="single" w:sz="4" w:space="0" w:color="auto"/>
              <w:right w:val="single" w:sz="4" w:space="0" w:color="auto"/>
            </w:tcBorders>
          </w:tcPr>
          <w:p w14:paraId="177C91FE" w14:textId="77777777" w:rsidR="00BB0B54" w:rsidRPr="00601669"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01669">
              <w:rPr>
                <w:rFonts w:ascii="Times New Roman" w:eastAsia="Times New Roman" w:hAnsi="Times New Roman" w:cs="Times New Roman"/>
                <w:color w:val="000000"/>
                <w:sz w:val="24"/>
                <w:szCs w:val="24"/>
                <w:lang w:eastAsia="ru-RU"/>
              </w:rPr>
              <w:t>Задачи подпрограммы</w:t>
            </w:r>
          </w:p>
          <w:p w14:paraId="20F97B51" w14:textId="77777777" w:rsidR="00BB0B54" w:rsidRPr="00601669"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themeFill="background1"/>
          </w:tcPr>
          <w:p w14:paraId="1DFC9530" w14:textId="77777777" w:rsidR="00BB0B54" w:rsidRPr="00601669" w:rsidRDefault="00BB0B54" w:rsidP="00BB0B5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Строительство </w:t>
            </w:r>
            <w:r w:rsidRPr="00601669">
              <w:rPr>
                <w:rFonts w:ascii="Times New Roman" w:eastAsia="Times New Roman" w:hAnsi="Times New Roman" w:cs="Times New Roman"/>
                <w:sz w:val="24"/>
                <w:szCs w:val="24"/>
                <w:lang w:eastAsia="ru-RU"/>
              </w:rPr>
              <w:t>специализированного полигона твердых бытовых отх</w:t>
            </w:r>
            <w:r>
              <w:rPr>
                <w:rFonts w:ascii="Times New Roman" w:eastAsia="Times New Roman" w:hAnsi="Times New Roman" w:cs="Times New Roman"/>
                <w:sz w:val="24"/>
                <w:szCs w:val="24"/>
                <w:lang w:eastAsia="ru-RU"/>
              </w:rPr>
              <w:t>одов на территории г. Енисейска.</w:t>
            </w:r>
          </w:p>
          <w:p w14:paraId="7DF42634" w14:textId="77777777" w:rsidR="00BB0B54" w:rsidRPr="00601669"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w:t>
            </w:r>
            <w:r w:rsidRPr="00C21B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21B3C">
              <w:rPr>
                <w:rFonts w:ascii="Times New Roman" w:eastAsia="Times New Roman" w:hAnsi="Times New Roman" w:cs="Times New Roman"/>
                <w:sz w:val="24"/>
                <w:szCs w:val="24"/>
                <w:lang w:eastAsia="ru-RU"/>
              </w:rPr>
              <w:t>Л</w:t>
            </w:r>
            <w:r w:rsidRPr="00C21B3C">
              <w:rPr>
                <w:rFonts w:ascii="Times New Roman" w:eastAsia="Times New Roman" w:hAnsi="Times New Roman" w:cs="Times New Roman"/>
                <w:color w:val="000000"/>
                <w:sz w:val="24"/>
                <w:szCs w:val="24"/>
                <w:lang w:eastAsia="ru-RU"/>
              </w:rPr>
              <w:t>иквидация несанкционированных мест размещения отходов и рекультивация земель, занятых объектами размещения ТКО.</w:t>
            </w:r>
          </w:p>
        </w:tc>
      </w:tr>
      <w:tr w:rsidR="00BB0B54" w:rsidRPr="00601669" w14:paraId="1392445F" w14:textId="77777777" w:rsidTr="004C024A">
        <w:tc>
          <w:tcPr>
            <w:tcW w:w="1943" w:type="pct"/>
            <w:tcBorders>
              <w:top w:val="single" w:sz="4" w:space="0" w:color="auto"/>
              <w:left w:val="single" w:sz="4" w:space="0" w:color="auto"/>
              <w:bottom w:val="single" w:sz="4" w:space="0" w:color="auto"/>
              <w:right w:val="single" w:sz="4" w:space="0" w:color="auto"/>
            </w:tcBorders>
          </w:tcPr>
          <w:p w14:paraId="06ED3A8E" w14:textId="77777777" w:rsidR="00BB0B54" w:rsidRDefault="00BB0B54" w:rsidP="00BB0B54">
            <w:pPr>
              <w:autoSpaceDE w:val="0"/>
              <w:autoSpaceDN w:val="0"/>
              <w:adjustRightInd w:val="0"/>
              <w:spacing w:after="0" w:line="240" w:lineRule="auto"/>
              <w:ind w:right="255"/>
              <w:jc w:val="both"/>
              <w:outlineLvl w:val="1"/>
              <w:rPr>
                <w:rFonts w:ascii="Times New Roman" w:eastAsia="Times New Roman" w:hAnsi="Times New Roman" w:cs="Times New Roman"/>
                <w:color w:val="000000"/>
                <w:sz w:val="24"/>
                <w:szCs w:val="24"/>
                <w:lang w:eastAsia="ru-RU"/>
              </w:rPr>
            </w:pPr>
            <w:r w:rsidRPr="00C21B3C">
              <w:rPr>
                <w:rFonts w:ascii="Times New Roman" w:eastAsia="Times New Roman" w:hAnsi="Times New Roman" w:cs="Times New Roman"/>
                <w:color w:val="000000"/>
                <w:sz w:val="24"/>
                <w:szCs w:val="24"/>
                <w:lang w:eastAsia="ru-RU"/>
              </w:rPr>
              <w:t>Показатели результативности</w:t>
            </w:r>
          </w:p>
          <w:p w14:paraId="55EC106F" w14:textId="77777777" w:rsidR="00BB0B54" w:rsidRPr="00601669" w:rsidRDefault="00BB0B54" w:rsidP="00BB0B54">
            <w:pPr>
              <w:autoSpaceDE w:val="0"/>
              <w:autoSpaceDN w:val="0"/>
              <w:adjustRightInd w:val="0"/>
              <w:spacing w:after="0" w:line="240" w:lineRule="auto"/>
              <w:ind w:right="255"/>
              <w:jc w:val="both"/>
              <w:outlineLvl w:val="1"/>
              <w:rPr>
                <w:rFonts w:ascii="Times New Roman" w:eastAsia="Times New Roman" w:hAnsi="Times New Roman" w:cs="Times New Roman"/>
                <w:color w:val="000000"/>
                <w:sz w:val="24"/>
                <w:szCs w:val="24"/>
                <w:lang w:eastAsia="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themeFill="background1"/>
          </w:tcPr>
          <w:p w14:paraId="5C3F4AAA" w14:textId="77777777" w:rsidR="00BB0B54" w:rsidRDefault="00BB0B54" w:rsidP="00BB0B54">
            <w:pPr>
              <w:tabs>
                <w:tab w:val="left" w:pos="421"/>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1.Наличие специализированного полигона ТБО на территории г. Енисейска.</w:t>
            </w:r>
          </w:p>
          <w:p w14:paraId="03203B85" w14:textId="77777777" w:rsidR="00BB0B54" w:rsidRDefault="00BB0B54" w:rsidP="00BB0B54">
            <w:pPr>
              <w:tabs>
                <w:tab w:val="left" w:pos="421"/>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2.Количество</w:t>
            </w:r>
            <w:r w:rsidRPr="00A15570">
              <w:rPr>
                <w:rFonts w:ascii="Times New Roman" w:eastAsia="Times New Roman" w:hAnsi="Times New Roman" w:cs="Times New Roman"/>
                <w:color w:val="000000"/>
                <w:sz w:val="24"/>
                <w:szCs w:val="24"/>
              </w:rPr>
              <w:t xml:space="preserve"> ТКО, переданных на специализированный полигон ТБО от общего количества образующихся ТКО </w:t>
            </w:r>
          </w:p>
          <w:p w14:paraId="0698160A" w14:textId="77777777" w:rsidR="00BB0B54" w:rsidRPr="00601669" w:rsidRDefault="00BB0B54" w:rsidP="00BB0B54">
            <w:pPr>
              <w:tabs>
                <w:tab w:val="left" w:pos="421"/>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к муниципальной программе</w:t>
            </w:r>
          </w:p>
        </w:tc>
      </w:tr>
      <w:tr w:rsidR="00BB0B54" w:rsidRPr="00601669" w14:paraId="38BF207A" w14:textId="77777777" w:rsidTr="004C024A">
        <w:trPr>
          <w:trHeight w:val="439"/>
        </w:trPr>
        <w:tc>
          <w:tcPr>
            <w:tcW w:w="1943" w:type="pct"/>
            <w:tcBorders>
              <w:top w:val="single" w:sz="4" w:space="0" w:color="auto"/>
              <w:left w:val="single" w:sz="4" w:space="0" w:color="auto"/>
              <w:bottom w:val="single" w:sz="4" w:space="0" w:color="auto"/>
              <w:right w:val="single" w:sz="4" w:space="0" w:color="auto"/>
            </w:tcBorders>
          </w:tcPr>
          <w:p w14:paraId="6D55A699" w14:textId="77777777" w:rsidR="00BB0B54" w:rsidRPr="00601669" w:rsidRDefault="00BB0B54" w:rsidP="00BB0B5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01669">
              <w:rPr>
                <w:rFonts w:ascii="Times New Roman" w:eastAsia="Times New Roman" w:hAnsi="Times New Roman" w:cs="Times New Roman"/>
                <w:sz w:val="24"/>
                <w:szCs w:val="24"/>
                <w:lang w:eastAsia="ru-RU"/>
              </w:rPr>
              <w:t>Сроки реализации подпрограммы</w:t>
            </w:r>
          </w:p>
        </w:tc>
        <w:tc>
          <w:tcPr>
            <w:tcW w:w="3057" w:type="pct"/>
            <w:tcBorders>
              <w:top w:val="single" w:sz="4" w:space="0" w:color="auto"/>
              <w:left w:val="single" w:sz="4" w:space="0" w:color="auto"/>
              <w:bottom w:val="single" w:sz="4" w:space="0" w:color="auto"/>
              <w:right w:val="single" w:sz="4" w:space="0" w:color="auto"/>
            </w:tcBorders>
          </w:tcPr>
          <w:p w14:paraId="09E53216" w14:textId="4E608B6F" w:rsidR="00BB0B54" w:rsidRPr="00601669" w:rsidRDefault="00BB0B54" w:rsidP="00BB0B54">
            <w:pPr>
              <w:spacing w:after="0" w:line="240" w:lineRule="auto"/>
              <w:rPr>
                <w:rFonts w:ascii="Times New Roman" w:eastAsia="Times New Roman" w:hAnsi="Times New Roman" w:cs="Times New Roman"/>
                <w:sz w:val="24"/>
                <w:szCs w:val="24"/>
                <w:lang w:eastAsia="ru-RU"/>
              </w:rPr>
            </w:pPr>
            <w:r w:rsidRPr="002814D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2814D4">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3</w:t>
            </w:r>
            <w:r w:rsidRPr="002814D4">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2814D4">
              <w:rPr>
                <w:rFonts w:ascii="Times New Roman" w:eastAsia="Times New Roman" w:hAnsi="Times New Roman" w:cs="Times New Roman"/>
                <w:sz w:val="24"/>
                <w:szCs w:val="24"/>
                <w:lang w:eastAsia="ru-RU"/>
              </w:rPr>
              <w:t xml:space="preserve"> годов</w:t>
            </w:r>
          </w:p>
        </w:tc>
      </w:tr>
      <w:tr w:rsidR="00BB0B54" w:rsidRPr="00601669" w14:paraId="6DAF7D62" w14:textId="77777777" w:rsidTr="001A7A28">
        <w:trPr>
          <w:trHeight w:val="659"/>
        </w:trPr>
        <w:tc>
          <w:tcPr>
            <w:tcW w:w="1943" w:type="pct"/>
            <w:tcBorders>
              <w:top w:val="single" w:sz="4" w:space="0" w:color="auto"/>
              <w:left w:val="single" w:sz="4" w:space="0" w:color="auto"/>
              <w:bottom w:val="single" w:sz="4" w:space="0" w:color="auto"/>
              <w:right w:val="single" w:sz="4" w:space="0" w:color="auto"/>
            </w:tcBorders>
          </w:tcPr>
          <w:p w14:paraId="174DC1CA" w14:textId="77777777" w:rsidR="00BB0B54" w:rsidRPr="00601669" w:rsidRDefault="00BB0B54" w:rsidP="00BB0B5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01669">
              <w:rPr>
                <w:rFonts w:ascii="Times New Roman" w:eastAsia="Times New Roman" w:hAnsi="Times New Roman" w:cs="Times New Roman"/>
                <w:sz w:val="24"/>
                <w:szCs w:val="24"/>
                <w:lang w:eastAsia="ru-RU"/>
              </w:rPr>
              <w:lastRenderedPageBreak/>
              <w:t>Объемы и источники финансирования подпрограммы</w:t>
            </w:r>
          </w:p>
          <w:p w14:paraId="1D101137" w14:textId="77777777" w:rsidR="00BB0B54" w:rsidRPr="00601669"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tc>
        <w:tc>
          <w:tcPr>
            <w:tcW w:w="3057" w:type="pct"/>
            <w:tcBorders>
              <w:top w:val="single" w:sz="4" w:space="0" w:color="auto"/>
              <w:left w:val="single" w:sz="4" w:space="0" w:color="auto"/>
              <w:bottom w:val="single" w:sz="4" w:space="0" w:color="auto"/>
              <w:right w:val="single" w:sz="4" w:space="0" w:color="auto"/>
            </w:tcBorders>
          </w:tcPr>
          <w:p w14:paraId="0C71329E" w14:textId="3B38DB4A" w:rsidR="00BB0B54" w:rsidRPr="001A7A28" w:rsidRDefault="00B012DC" w:rsidP="00BB0B54">
            <w:pPr>
              <w:autoSpaceDE w:val="0"/>
              <w:autoSpaceDN w:val="0"/>
              <w:adjustRightInd w:val="0"/>
              <w:spacing w:after="0" w:line="240" w:lineRule="auto"/>
              <w:rPr>
                <w:rFonts w:ascii="Times New Roman" w:eastAsia="Times New Roman" w:hAnsi="Times New Roman" w:cs="Times New Roman"/>
                <w:sz w:val="24"/>
                <w:szCs w:val="24"/>
                <w:lang w:eastAsia="ru-RU"/>
              </w:rPr>
            </w:pPr>
            <w:r w:rsidRPr="000F07DC">
              <w:rPr>
                <w:rFonts w:ascii="Times New Roman" w:eastAsia="Times New Roman" w:hAnsi="Times New Roman" w:cs="Times New Roman"/>
                <w:sz w:val="24"/>
                <w:szCs w:val="24"/>
                <w:lang w:eastAsia="ru-RU"/>
              </w:rPr>
              <w:t xml:space="preserve">Общий объем финансирования подпрограммы -  </w:t>
            </w:r>
            <w:r w:rsidR="00A609F5" w:rsidRPr="000F07DC">
              <w:rPr>
                <w:rFonts w:ascii="Times New Roman" w:eastAsia="Times New Roman" w:hAnsi="Times New Roman" w:cs="Times New Roman"/>
                <w:sz w:val="24"/>
                <w:szCs w:val="24"/>
                <w:lang w:eastAsia="ru-RU"/>
              </w:rPr>
              <w:t xml:space="preserve">       </w:t>
            </w:r>
            <w:r w:rsidR="00DC7ABF">
              <w:rPr>
                <w:rFonts w:ascii="Times New Roman" w:eastAsia="Times New Roman" w:hAnsi="Times New Roman" w:cs="Times New Roman"/>
                <w:sz w:val="24"/>
                <w:szCs w:val="24"/>
                <w:lang w:eastAsia="ru-RU"/>
              </w:rPr>
              <w:t>2 200 392,0</w:t>
            </w:r>
            <w:r w:rsidRPr="000F07DC">
              <w:rPr>
                <w:rFonts w:ascii="Times New Roman" w:eastAsia="Times New Roman" w:hAnsi="Times New Roman" w:cs="Times New Roman"/>
                <w:sz w:val="24"/>
                <w:szCs w:val="24"/>
                <w:lang w:eastAsia="ru-RU"/>
              </w:rPr>
              <w:t xml:space="preserve"> руб., из них по годам:  2022 год – </w:t>
            </w:r>
            <w:r w:rsidR="00DC7ABF">
              <w:rPr>
                <w:rFonts w:ascii="Times New Roman" w:eastAsia="Times New Roman" w:hAnsi="Times New Roman" w:cs="Times New Roman"/>
                <w:sz w:val="24"/>
                <w:szCs w:val="24"/>
                <w:lang w:eastAsia="ru-RU"/>
              </w:rPr>
              <w:t>2 200 392,0</w:t>
            </w:r>
            <w:r w:rsidRPr="000F07DC">
              <w:rPr>
                <w:rFonts w:ascii="Times New Roman" w:eastAsia="Times New Roman" w:hAnsi="Times New Roman" w:cs="Times New Roman"/>
                <w:sz w:val="24"/>
                <w:szCs w:val="24"/>
                <w:lang w:eastAsia="ru-RU"/>
              </w:rPr>
              <w:t xml:space="preserve"> руб., в т.ч.: </w:t>
            </w:r>
            <w:r w:rsidR="00DC7ABF">
              <w:rPr>
                <w:rFonts w:ascii="Times New Roman" w:eastAsia="Times New Roman" w:hAnsi="Times New Roman" w:cs="Times New Roman"/>
                <w:sz w:val="24"/>
                <w:szCs w:val="24"/>
                <w:lang w:eastAsia="ru-RU"/>
              </w:rPr>
              <w:t xml:space="preserve">краевой бюджет </w:t>
            </w:r>
            <w:r w:rsidR="009F2043">
              <w:rPr>
                <w:rFonts w:ascii="Times New Roman" w:eastAsia="Times New Roman" w:hAnsi="Times New Roman" w:cs="Times New Roman"/>
                <w:sz w:val="24"/>
                <w:szCs w:val="24"/>
                <w:lang w:eastAsia="ru-RU"/>
              </w:rPr>
              <w:t>–</w:t>
            </w:r>
            <w:r w:rsidR="00DC7ABF">
              <w:rPr>
                <w:rFonts w:ascii="Times New Roman" w:eastAsia="Times New Roman" w:hAnsi="Times New Roman" w:cs="Times New Roman"/>
                <w:sz w:val="24"/>
                <w:szCs w:val="24"/>
                <w:lang w:eastAsia="ru-RU"/>
              </w:rPr>
              <w:t xml:space="preserve"> </w:t>
            </w:r>
            <w:r w:rsidR="009F2043">
              <w:rPr>
                <w:rFonts w:ascii="Times New Roman" w:eastAsia="Times New Roman" w:hAnsi="Times New Roman" w:cs="Times New Roman"/>
                <w:sz w:val="24"/>
                <w:szCs w:val="24"/>
                <w:lang w:eastAsia="ru-RU"/>
              </w:rPr>
              <w:t xml:space="preserve">2 158 800,0 руб.; </w:t>
            </w:r>
            <w:r w:rsidRPr="000F07DC">
              <w:rPr>
                <w:rFonts w:ascii="Times New Roman" w:eastAsia="Times New Roman" w:hAnsi="Times New Roman" w:cs="Times New Roman"/>
                <w:sz w:val="24"/>
                <w:szCs w:val="24"/>
                <w:lang w:eastAsia="ru-RU"/>
              </w:rPr>
              <w:t xml:space="preserve">местный бюджет – </w:t>
            </w:r>
            <w:r w:rsidR="009F2043">
              <w:rPr>
                <w:rFonts w:ascii="Times New Roman" w:eastAsia="Times New Roman" w:hAnsi="Times New Roman" w:cs="Times New Roman"/>
                <w:sz w:val="24"/>
                <w:szCs w:val="24"/>
                <w:lang w:eastAsia="ru-RU"/>
              </w:rPr>
              <w:t>41 592</w:t>
            </w:r>
            <w:r w:rsidRPr="000F07DC">
              <w:rPr>
                <w:rFonts w:ascii="Times New Roman" w:eastAsia="Times New Roman" w:hAnsi="Times New Roman" w:cs="Times New Roman"/>
                <w:sz w:val="24"/>
                <w:szCs w:val="24"/>
                <w:lang w:eastAsia="ru-RU"/>
              </w:rPr>
              <w:t>,0 руб.</w:t>
            </w:r>
          </w:p>
        </w:tc>
      </w:tr>
    </w:tbl>
    <w:p w14:paraId="006A1C54" w14:textId="77777777" w:rsidR="002814D4" w:rsidRPr="00601669" w:rsidRDefault="002814D4" w:rsidP="00D1202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01CD8295" w14:textId="77777777" w:rsidR="002814D4" w:rsidRPr="00601669" w:rsidRDefault="002814D4" w:rsidP="00D1202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01669">
        <w:rPr>
          <w:rFonts w:ascii="Times New Roman" w:eastAsia="Times New Roman" w:hAnsi="Times New Roman" w:cs="Times New Roman"/>
          <w:b/>
          <w:bCs/>
          <w:sz w:val="24"/>
          <w:szCs w:val="24"/>
          <w:lang w:eastAsia="ru-RU"/>
        </w:rPr>
        <w:t xml:space="preserve"> </w:t>
      </w:r>
      <w:r w:rsidRPr="00601669">
        <w:rPr>
          <w:rFonts w:ascii="Times New Roman" w:eastAsia="Times New Roman" w:hAnsi="Times New Roman" w:cs="Times New Roman"/>
          <w:bCs/>
          <w:sz w:val="24"/>
          <w:szCs w:val="24"/>
          <w:lang w:eastAsia="ru-RU"/>
        </w:rPr>
        <w:t>Основные разделы подпрограммы</w:t>
      </w:r>
    </w:p>
    <w:p w14:paraId="44174D38" w14:textId="77777777" w:rsidR="002814D4" w:rsidRPr="00601669" w:rsidRDefault="002814D4" w:rsidP="00D120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FA406F" w14:textId="77777777" w:rsidR="002814D4" w:rsidRDefault="002814D4" w:rsidP="00D12020">
      <w:pPr>
        <w:pStyle w:val="a3"/>
        <w:numPr>
          <w:ilvl w:val="0"/>
          <w:numId w:val="28"/>
        </w:numPr>
        <w:autoSpaceDE w:val="0"/>
        <w:autoSpaceDN w:val="0"/>
        <w:adjustRightInd w:val="0"/>
        <w:spacing w:after="0" w:line="240" w:lineRule="auto"/>
        <w:ind w:left="0" w:firstLine="0"/>
        <w:jc w:val="center"/>
        <w:rPr>
          <w:rFonts w:ascii="Times New Roman" w:eastAsia="Times New Roman" w:hAnsi="Times New Roman" w:cs="Times New Roman"/>
          <w:bCs/>
          <w:sz w:val="24"/>
          <w:szCs w:val="24"/>
          <w:lang w:eastAsia="ru-RU"/>
        </w:rPr>
      </w:pPr>
      <w:r w:rsidRPr="00601669">
        <w:rPr>
          <w:rFonts w:ascii="Times New Roman" w:eastAsia="Times New Roman" w:hAnsi="Times New Roman" w:cs="Times New Roman"/>
          <w:bCs/>
          <w:sz w:val="24"/>
          <w:szCs w:val="24"/>
          <w:lang w:eastAsia="ru-RU"/>
        </w:rPr>
        <w:t xml:space="preserve">Постановка </w:t>
      </w:r>
      <w:r>
        <w:rPr>
          <w:rFonts w:ascii="Times New Roman" w:eastAsia="Times New Roman" w:hAnsi="Times New Roman" w:cs="Times New Roman"/>
          <w:bCs/>
          <w:sz w:val="24"/>
          <w:szCs w:val="24"/>
          <w:lang w:eastAsia="ru-RU"/>
        </w:rPr>
        <w:t>обще</w:t>
      </w:r>
      <w:r w:rsidRPr="00601669">
        <w:rPr>
          <w:rFonts w:ascii="Times New Roman" w:eastAsia="Times New Roman" w:hAnsi="Times New Roman" w:cs="Times New Roman"/>
          <w:bCs/>
          <w:sz w:val="24"/>
          <w:szCs w:val="24"/>
          <w:lang w:eastAsia="ru-RU"/>
        </w:rPr>
        <w:t>городской проблемы подпрограммы.</w:t>
      </w:r>
    </w:p>
    <w:p w14:paraId="3786C0CF" w14:textId="77777777" w:rsidR="002814D4" w:rsidRPr="00601669" w:rsidRDefault="002814D4" w:rsidP="00D12020">
      <w:pPr>
        <w:pStyle w:val="a3"/>
        <w:autoSpaceDE w:val="0"/>
        <w:autoSpaceDN w:val="0"/>
        <w:adjustRightInd w:val="0"/>
        <w:spacing w:after="0" w:line="240" w:lineRule="auto"/>
        <w:ind w:left="0"/>
        <w:jc w:val="center"/>
        <w:rPr>
          <w:rFonts w:ascii="Times New Roman" w:eastAsia="Times New Roman" w:hAnsi="Times New Roman" w:cs="Times New Roman"/>
          <w:bCs/>
          <w:sz w:val="24"/>
          <w:szCs w:val="24"/>
          <w:lang w:eastAsia="ru-RU"/>
        </w:rPr>
      </w:pPr>
    </w:p>
    <w:p w14:paraId="479FA0E9" w14:textId="77777777" w:rsidR="002814D4" w:rsidRPr="00601669" w:rsidRDefault="002814D4" w:rsidP="00B148B1">
      <w:pPr>
        <w:spacing w:after="0" w:line="240" w:lineRule="auto"/>
        <w:ind w:firstLine="567"/>
        <w:jc w:val="both"/>
        <w:rPr>
          <w:rFonts w:ascii="Times New Roman" w:eastAsia="Times New Roman" w:hAnsi="Times New Roman" w:cs="Times New Roman"/>
          <w:sz w:val="24"/>
          <w:szCs w:val="24"/>
          <w:lang w:eastAsia="ru-RU"/>
        </w:rPr>
      </w:pPr>
      <w:r w:rsidRPr="00B148B1">
        <w:rPr>
          <w:rFonts w:ascii="Times New Roman" w:eastAsia="Times New Roman" w:hAnsi="Times New Roman" w:cs="Times New Roman"/>
          <w:sz w:val="24"/>
          <w:szCs w:val="24"/>
          <w:lang w:eastAsia="ru-RU"/>
        </w:rPr>
        <w:t xml:space="preserve">На территории муниципального образования города Енисейска на сегодняшний день </w:t>
      </w:r>
      <w:r w:rsidR="00EB75FE">
        <w:rPr>
          <w:rFonts w:ascii="Times New Roman" w:eastAsia="Times New Roman" w:hAnsi="Times New Roman" w:cs="Times New Roman"/>
          <w:sz w:val="24"/>
          <w:szCs w:val="24"/>
          <w:lang w:eastAsia="ru-RU"/>
        </w:rPr>
        <w:t>отсутствует действующий полигон</w:t>
      </w:r>
      <w:r w:rsidR="00B148B1" w:rsidRPr="00B148B1">
        <w:rPr>
          <w:rFonts w:ascii="Times New Roman" w:eastAsia="Times New Roman" w:hAnsi="Times New Roman" w:cs="Times New Roman"/>
          <w:sz w:val="24"/>
          <w:szCs w:val="24"/>
          <w:lang w:eastAsia="ru-RU"/>
        </w:rPr>
        <w:t xml:space="preserve"> твердых бытовых отходов</w:t>
      </w:r>
      <w:r w:rsidR="00B148B1">
        <w:rPr>
          <w:rFonts w:ascii="Times New Roman" w:eastAsia="Times New Roman" w:hAnsi="Times New Roman" w:cs="Times New Roman"/>
          <w:sz w:val="24"/>
          <w:szCs w:val="24"/>
          <w:lang w:eastAsia="ru-RU"/>
        </w:rPr>
        <w:t xml:space="preserve">, </w:t>
      </w:r>
      <w:r w:rsidRPr="00601669">
        <w:rPr>
          <w:rFonts w:ascii="Times New Roman" w:eastAsia="Times New Roman" w:hAnsi="Times New Roman" w:cs="Times New Roman"/>
          <w:sz w:val="24"/>
          <w:szCs w:val="24"/>
          <w:lang w:eastAsia="ru-RU"/>
        </w:rPr>
        <w:t xml:space="preserve">данная ситуация способствует созданию на территории города несанкционированных свалок мусора и негативно сказывается на санитарно-эпидемиологической обстановке на территории муниципального образования в целом. </w:t>
      </w:r>
    </w:p>
    <w:p w14:paraId="51ECF112" w14:textId="77777777" w:rsidR="002814D4" w:rsidRPr="00601669" w:rsidRDefault="002814D4" w:rsidP="00591F35">
      <w:pPr>
        <w:spacing w:after="0" w:line="240" w:lineRule="auto"/>
        <w:ind w:firstLine="567"/>
        <w:rPr>
          <w:rFonts w:ascii="Times New Roman" w:eastAsia="Times New Roman" w:hAnsi="Times New Roman" w:cs="Times New Roman"/>
          <w:sz w:val="24"/>
          <w:szCs w:val="24"/>
          <w:lang w:eastAsia="ru-RU"/>
        </w:rPr>
      </w:pPr>
      <w:r w:rsidRPr="00601669">
        <w:rPr>
          <w:rFonts w:ascii="Times New Roman" w:hAnsi="Times New Roman" w:cs="Times New Roman"/>
          <w:sz w:val="24"/>
          <w:szCs w:val="24"/>
        </w:rPr>
        <w:t>Более 95% ТКО на территории города, образуются за счет вклада двух основных источников:</w:t>
      </w:r>
    </w:p>
    <w:p w14:paraId="09E924FF" w14:textId="77777777" w:rsidR="002814D4" w:rsidRPr="00601669" w:rsidRDefault="002814D4" w:rsidP="00591F35">
      <w:pPr>
        <w:spacing w:after="0" w:line="240" w:lineRule="auto"/>
        <w:ind w:firstLine="567"/>
        <w:rPr>
          <w:rFonts w:ascii="Times New Roman" w:hAnsi="Times New Roman" w:cs="Times New Roman"/>
          <w:sz w:val="24"/>
          <w:szCs w:val="24"/>
        </w:rPr>
      </w:pPr>
      <w:r w:rsidRPr="00601669">
        <w:rPr>
          <w:rFonts w:ascii="Times New Roman" w:hAnsi="Times New Roman" w:cs="Times New Roman"/>
          <w:sz w:val="24"/>
          <w:szCs w:val="24"/>
        </w:rPr>
        <w:t>население, проживающее в жилищном фонде (благоустроенном и неблагоустроенном);</w:t>
      </w:r>
    </w:p>
    <w:p w14:paraId="4E973416" w14:textId="36E71D9A" w:rsidR="002814D4" w:rsidRPr="004D30D0" w:rsidRDefault="002814D4" w:rsidP="004D30D0">
      <w:pPr>
        <w:spacing w:after="0" w:line="240" w:lineRule="auto"/>
        <w:ind w:firstLine="567"/>
        <w:rPr>
          <w:rFonts w:ascii="Times New Roman" w:hAnsi="Times New Roman" w:cs="Times New Roman"/>
          <w:sz w:val="24"/>
          <w:szCs w:val="24"/>
        </w:rPr>
      </w:pPr>
      <w:r w:rsidRPr="00601669">
        <w:rPr>
          <w:rFonts w:ascii="Times New Roman" w:hAnsi="Times New Roman" w:cs="Times New Roman"/>
          <w:sz w:val="24"/>
          <w:szCs w:val="24"/>
        </w:rPr>
        <w:t>организации, учреждения общественного назначения, торговые предприятия, мелкие промышленные предприятия.</w:t>
      </w:r>
      <w:r w:rsidRPr="00601669">
        <w:rPr>
          <w:rFonts w:ascii="Times New Roman" w:eastAsia="Times New Roman" w:hAnsi="Times New Roman" w:cs="Times New Roman"/>
          <w:sz w:val="24"/>
          <w:szCs w:val="24"/>
          <w:lang w:eastAsia="ru-RU"/>
        </w:rPr>
        <w:t xml:space="preserve"> </w:t>
      </w:r>
    </w:p>
    <w:p w14:paraId="19B611ED" w14:textId="77777777" w:rsidR="002814D4" w:rsidRPr="0055283A" w:rsidRDefault="002814D4" w:rsidP="00BC216B">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601669">
        <w:rPr>
          <w:rFonts w:ascii="Times New Roman" w:eastAsia="Times New Roman" w:hAnsi="Times New Roman" w:cs="Times New Roman"/>
          <w:sz w:val="24"/>
          <w:szCs w:val="24"/>
          <w:lang w:eastAsia="ru-RU"/>
        </w:rPr>
        <w:t xml:space="preserve">В рамках реализации программных мероприятий ДЦП «Обращение с отходами на территории Красноярского края» на 2012-2014 годы администрацией города Енисейска совместно с министерством </w:t>
      </w:r>
      <w:r w:rsidR="00AA3138">
        <w:rPr>
          <w:rFonts w:ascii="Times New Roman" w:eastAsia="Times New Roman" w:hAnsi="Times New Roman" w:cs="Times New Roman"/>
          <w:sz w:val="24"/>
          <w:szCs w:val="24"/>
          <w:lang w:eastAsia="ru-RU"/>
        </w:rPr>
        <w:t xml:space="preserve">природных ресурсов и экологии </w:t>
      </w:r>
      <w:r w:rsidRPr="00601669">
        <w:rPr>
          <w:rFonts w:ascii="Times New Roman" w:eastAsia="Times New Roman" w:hAnsi="Times New Roman" w:cs="Times New Roman"/>
          <w:sz w:val="24"/>
          <w:szCs w:val="24"/>
          <w:lang w:eastAsia="ru-RU"/>
        </w:rPr>
        <w:t>Красноярского края  в 2013 году проведена работа по разработке ПСД на объект «Полигон твердых бытовых отходов в г. Енисейске», получено положительное заключение государственной экспертизы проекта, включая смету.  Расчетный срок эксплуатации полигона – 15 лет.</w:t>
      </w:r>
      <w:r>
        <w:rPr>
          <w:rFonts w:ascii="Times New Roman" w:eastAsia="Times New Roman" w:hAnsi="Times New Roman" w:cs="Times New Roman"/>
          <w:sz w:val="24"/>
          <w:szCs w:val="24"/>
          <w:lang w:eastAsia="ru-RU"/>
        </w:rPr>
        <w:t xml:space="preserve"> </w:t>
      </w:r>
      <w:r w:rsidRPr="00601669">
        <w:rPr>
          <w:rFonts w:ascii="Times New Roman" w:eastAsia="Times New Roman" w:hAnsi="Times New Roman" w:cs="Times New Roman"/>
          <w:sz w:val="24"/>
          <w:szCs w:val="24"/>
          <w:lang w:eastAsia="ru-RU"/>
        </w:rPr>
        <w:t>Вместимость полигона ТБО (в уплотненном виде) – 245,6 тыс. м</w:t>
      </w:r>
      <w:r w:rsidRPr="00601669">
        <w:rPr>
          <w:rFonts w:ascii="Times New Roman" w:eastAsia="Times New Roman" w:hAnsi="Times New Roman" w:cs="Times New Roman"/>
          <w:sz w:val="24"/>
          <w:szCs w:val="24"/>
          <w:vertAlign w:val="superscript"/>
          <w:lang w:eastAsia="ru-RU"/>
        </w:rPr>
        <w:t>3</w:t>
      </w:r>
      <w:r w:rsidRPr="00601669">
        <w:rPr>
          <w:rFonts w:ascii="Times New Roman" w:eastAsia="Times New Roman" w:hAnsi="Times New Roman" w:cs="Times New Roman"/>
          <w:sz w:val="24"/>
          <w:szCs w:val="24"/>
          <w:lang w:eastAsia="ru-RU"/>
        </w:rPr>
        <w:t>, в том числе объем ТКО – 179,25 м</w:t>
      </w:r>
      <w:r w:rsidRPr="00601669">
        <w:rPr>
          <w:rFonts w:ascii="Times New Roman" w:eastAsia="Times New Roman" w:hAnsi="Times New Roman" w:cs="Times New Roman"/>
          <w:sz w:val="24"/>
          <w:szCs w:val="24"/>
          <w:vertAlign w:val="superscript"/>
          <w:lang w:eastAsia="ru-RU"/>
        </w:rPr>
        <w:t>3</w:t>
      </w:r>
      <w:r w:rsidRPr="00601669">
        <w:rPr>
          <w:rFonts w:ascii="Times New Roman" w:eastAsia="Times New Roman" w:hAnsi="Times New Roman" w:cs="Times New Roman"/>
          <w:sz w:val="24"/>
          <w:szCs w:val="24"/>
          <w:lang w:eastAsia="ru-RU"/>
        </w:rPr>
        <w:t>.</w:t>
      </w:r>
      <w:r w:rsidR="00163202">
        <w:rPr>
          <w:rFonts w:ascii="Times New Roman" w:eastAsia="Times New Roman" w:hAnsi="Times New Roman" w:cs="Times New Roman"/>
          <w:sz w:val="24"/>
          <w:szCs w:val="24"/>
          <w:lang w:eastAsia="ru-RU"/>
        </w:rPr>
        <w:t xml:space="preserve"> </w:t>
      </w:r>
    </w:p>
    <w:p w14:paraId="78DA7415" w14:textId="27374976" w:rsidR="002814D4" w:rsidRDefault="002814D4" w:rsidP="00306542">
      <w:pPr>
        <w:spacing w:after="0" w:line="240" w:lineRule="auto"/>
        <w:ind w:firstLine="567"/>
        <w:jc w:val="both"/>
        <w:rPr>
          <w:rFonts w:ascii="Times New Roman" w:eastAsia="Times New Roman" w:hAnsi="Times New Roman" w:cs="Times New Roman"/>
          <w:sz w:val="24"/>
          <w:szCs w:val="24"/>
          <w:lang w:eastAsia="ru-RU"/>
        </w:rPr>
      </w:pPr>
      <w:r w:rsidRPr="00E726B3">
        <w:rPr>
          <w:rFonts w:ascii="Times New Roman" w:eastAsia="Times New Roman" w:hAnsi="Times New Roman" w:cs="Times New Roman"/>
          <w:sz w:val="24"/>
          <w:szCs w:val="24"/>
          <w:lang w:eastAsia="ru-RU"/>
        </w:rPr>
        <w:t xml:space="preserve">В 2018 году был заключен контракт на строительство </w:t>
      </w:r>
      <w:r w:rsidR="004849A8">
        <w:rPr>
          <w:rFonts w:ascii="Times New Roman" w:eastAsia="Times New Roman" w:hAnsi="Times New Roman" w:cs="Times New Roman"/>
          <w:sz w:val="24"/>
          <w:szCs w:val="24"/>
          <w:lang w:eastAsia="ru-RU"/>
        </w:rPr>
        <w:t xml:space="preserve">первого этапа </w:t>
      </w:r>
      <w:r w:rsidRPr="00E726B3">
        <w:rPr>
          <w:rFonts w:ascii="Times New Roman" w:eastAsia="Times New Roman" w:hAnsi="Times New Roman" w:cs="Times New Roman"/>
          <w:sz w:val="24"/>
          <w:szCs w:val="24"/>
          <w:lang w:eastAsia="ru-RU"/>
        </w:rPr>
        <w:t>полигона твердых бытовых отходов в г. Енисейске</w:t>
      </w:r>
      <w:r w:rsidR="004849A8">
        <w:rPr>
          <w:rFonts w:ascii="Times New Roman" w:eastAsia="Times New Roman" w:hAnsi="Times New Roman" w:cs="Times New Roman"/>
          <w:sz w:val="24"/>
          <w:szCs w:val="24"/>
          <w:lang w:eastAsia="ru-RU"/>
        </w:rPr>
        <w:t xml:space="preserve"> (освоено 60 млн. рублей</w:t>
      </w:r>
      <w:r w:rsidR="007A29A1">
        <w:rPr>
          <w:rFonts w:ascii="Times New Roman" w:eastAsia="Times New Roman" w:hAnsi="Times New Roman" w:cs="Times New Roman"/>
          <w:sz w:val="24"/>
          <w:szCs w:val="24"/>
          <w:lang w:eastAsia="ru-RU"/>
        </w:rPr>
        <w:t>)</w:t>
      </w:r>
      <w:r w:rsidRPr="00E726B3">
        <w:rPr>
          <w:rFonts w:ascii="Times New Roman" w:eastAsia="Times New Roman" w:hAnsi="Times New Roman" w:cs="Times New Roman"/>
          <w:sz w:val="24"/>
          <w:szCs w:val="24"/>
          <w:lang w:eastAsia="ru-RU"/>
        </w:rPr>
        <w:t>.</w:t>
      </w:r>
      <w:r w:rsidR="008B434E">
        <w:rPr>
          <w:rFonts w:ascii="Times New Roman" w:eastAsia="Times New Roman" w:hAnsi="Times New Roman" w:cs="Times New Roman"/>
          <w:sz w:val="24"/>
          <w:szCs w:val="24"/>
          <w:lang w:eastAsia="ru-RU"/>
        </w:rPr>
        <w:t xml:space="preserve"> В 2019 году было построено 47 контейнерных площадок, в</w:t>
      </w:r>
      <w:r w:rsidR="00AA3138">
        <w:rPr>
          <w:rFonts w:ascii="Times New Roman" w:eastAsia="Times New Roman" w:hAnsi="Times New Roman" w:cs="Times New Roman"/>
          <w:sz w:val="24"/>
          <w:szCs w:val="24"/>
          <w:lang w:eastAsia="ru-RU"/>
        </w:rPr>
        <w:t xml:space="preserve"> 202</w:t>
      </w:r>
      <w:r w:rsidR="007C37B5">
        <w:rPr>
          <w:rFonts w:ascii="Times New Roman" w:eastAsia="Times New Roman" w:hAnsi="Times New Roman" w:cs="Times New Roman"/>
          <w:sz w:val="24"/>
          <w:szCs w:val="24"/>
          <w:lang w:eastAsia="ru-RU"/>
        </w:rPr>
        <w:t>2</w:t>
      </w:r>
      <w:r w:rsidR="00AA3138">
        <w:rPr>
          <w:rFonts w:ascii="Times New Roman" w:eastAsia="Times New Roman" w:hAnsi="Times New Roman" w:cs="Times New Roman"/>
          <w:sz w:val="24"/>
          <w:szCs w:val="24"/>
          <w:lang w:eastAsia="ru-RU"/>
        </w:rPr>
        <w:t xml:space="preserve"> – </w:t>
      </w:r>
      <w:r w:rsidR="00F21905">
        <w:rPr>
          <w:rFonts w:ascii="Times New Roman" w:eastAsia="Times New Roman" w:hAnsi="Times New Roman" w:cs="Times New Roman"/>
          <w:sz w:val="24"/>
          <w:szCs w:val="24"/>
          <w:lang w:eastAsia="ru-RU"/>
        </w:rPr>
        <w:t>20</w:t>
      </w:r>
      <w:r w:rsidR="00AA3138">
        <w:rPr>
          <w:rFonts w:ascii="Times New Roman" w:eastAsia="Times New Roman" w:hAnsi="Times New Roman" w:cs="Times New Roman"/>
          <w:sz w:val="24"/>
          <w:szCs w:val="24"/>
          <w:lang w:eastAsia="ru-RU"/>
        </w:rPr>
        <w:t>2</w:t>
      </w:r>
      <w:r w:rsidR="007C37B5">
        <w:rPr>
          <w:rFonts w:ascii="Times New Roman" w:eastAsia="Times New Roman" w:hAnsi="Times New Roman" w:cs="Times New Roman"/>
          <w:sz w:val="24"/>
          <w:szCs w:val="24"/>
          <w:lang w:eastAsia="ru-RU"/>
        </w:rPr>
        <w:t>4</w:t>
      </w:r>
      <w:r w:rsidR="00AA3138">
        <w:rPr>
          <w:rFonts w:ascii="Times New Roman" w:eastAsia="Times New Roman" w:hAnsi="Times New Roman" w:cs="Times New Roman"/>
          <w:sz w:val="24"/>
          <w:szCs w:val="24"/>
          <w:lang w:eastAsia="ru-RU"/>
        </w:rPr>
        <w:t xml:space="preserve"> году необходимо</w:t>
      </w:r>
      <w:r w:rsidR="008B434E">
        <w:rPr>
          <w:rFonts w:ascii="Times New Roman" w:eastAsia="Times New Roman" w:hAnsi="Times New Roman" w:cs="Times New Roman"/>
          <w:sz w:val="24"/>
          <w:szCs w:val="24"/>
          <w:lang w:eastAsia="ru-RU"/>
        </w:rPr>
        <w:t xml:space="preserve"> еще</w:t>
      </w:r>
      <w:r w:rsidR="00AA3138">
        <w:rPr>
          <w:rFonts w:ascii="Times New Roman" w:eastAsia="Times New Roman" w:hAnsi="Times New Roman" w:cs="Times New Roman"/>
          <w:sz w:val="24"/>
          <w:szCs w:val="24"/>
          <w:lang w:eastAsia="ru-RU"/>
        </w:rPr>
        <w:t xml:space="preserve"> построить </w:t>
      </w:r>
      <w:r w:rsidR="007C37B5">
        <w:rPr>
          <w:rFonts w:ascii="Times New Roman" w:eastAsia="Times New Roman" w:hAnsi="Times New Roman" w:cs="Times New Roman"/>
          <w:sz w:val="24"/>
          <w:szCs w:val="24"/>
          <w:lang w:eastAsia="ru-RU"/>
        </w:rPr>
        <w:t>50</w:t>
      </w:r>
      <w:r w:rsidR="00AA3138">
        <w:rPr>
          <w:rFonts w:ascii="Times New Roman" w:eastAsia="Times New Roman" w:hAnsi="Times New Roman" w:cs="Times New Roman"/>
          <w:sz w:val="24"/>
          <w:szCs w:val="24"/>
          <w:lang w:eastAsia="ru-RU"/>
        </w:rPr>
        <w:t xml:space="preserve"> контейнерных площадок для сбора твердых коммунальных отходов.</w:t>
      </w:r>
      <w:r w:rsidR="00750F37" w:rsidRPr="00750F37">
        <w:rPr>
          <w:rFonts w:ascii="Times New Roman" w:eastAsia="Times New Roman" w:hAnsi="Times New Roman" w:cs="Times New Roman"/>
          <w:sz w:val="24"/>
          <w:szCs w:val="24"/>
          <w:lang w:eastAsia="ru-RU"/>
        </w:rPr>
        <w:t xml:space="preserve"> </w:t>
      </w:r>
      <w:r w:rsidR="00750F37">
        <w:rPr>
          <w:rFonts w:ascii="Times New Roman" w:eastAsia="Times New Roman" w:hAnsi="Times New Roman" w:cs="Times New Roman"/>
          <w:sz w:val="24"/>
          <w:szCs w:val="24"/>
          <w:lang w:eastAsia="ru-RU"/>
        </w:rPr>
        <w:t xml:space="preserve">В </w:t>
      </w:r>
      <w:r w:rsidR="00750F37" w:rsidRPr="0055283A">
        <w:rPr>
          <w:rFonts w:ascii="Times New Roman" w:eastAsia="Times New Roman" w:hAnsi="Times New Roman" w:cs="Times New Roman"/>
          <w:sz w:val="24"/>
          <w:szCs w:val="24"/>
          <w:lang w:eastAsia="ru-RU"/>
        </w:rPr>
        <w:t>202</w:t>
      </w:r>
      <w:r w:rsidR="001E460F">
        <w:rPr>
          <w:rFonts w:ascii="Times New Roman" w:eastAsia="Times New Roman" w:hAnsi="Times New Roman" w:cs="Times New Roman"/>
          <w:sz w:val="24"/>
          <w:szCs w:val="24"/>
          <w:lang w:eastAsia="ru-RU"/>
        </w:rPr>
        <w:t>2</w:t>
      </w:r>
      <w:r w:rsidR="00750F37" w:rsidRPr="0055283A">
        <w:rPr>
          <w:rFonts w:ascii="Times New Roman" w:eastAsia="Times New Roman" w:hAnsi="Times New Roman" w:cs="Times New Roman"/>
          <w:sz w:val="24"/>
          <w:szCs w:val="24"/>
          <w:lang w:eastAsia="ru-RU"/>
        </w:rPr>
        <w:t xml:space="preserve"> планируется провести </w:t>
      </w:r>
      <w:r w:rsidR="00750F37">
        <w:rPr>
          <w:rFonts w:ascii="Times New Roman" w:eastAsia="Times New Roman" w:hAnsi="Times New Roman" w:cs="Times New Roman"/>
          <w:sz w:val="24"/>
          <w:szCs w:val="24"/>
          <w:lang w:eastAsia="ru-RU"/>
        </w:rPr>
        <w:t>корректировку</w:t>
      </w:r>
      <w:r w:rsidR="00750F37" w:rsidRPr="0055283A">
        <w:rPr>
          <w:rFonts w:ascii="Times New Roman" w:eastAsia="Times New Roman" w:hAnsi="Times New Roman" w:cs="Times New Roman"/>
          <w:sz w:val="24"/>
          <w:szCs w:val="24"/>
          <w:lang w:eastAsia="ru-RU"/>
        </w:rPr>
        <w:t xml:space="preserve"> ПСД по строительству объекта.</w:t>
      </w:r>
    </w:p>
    <w:p w14:paraId="0E555A98" w14:textId="55BAFC22" w:rsidR="00591F35" w:rsidRPr="00591F35" w:rsidRDefault="00591F35" w:rsidP="00591F35">
      <w:pPr>
        <w:spacing w:after="0" w:line="240" w:lineRule="auto"/>
        <w:ind w:right="54" w:firstLine="567"/>
        <w:jc w:val="both"/>
        <w:rPr>
          <w:rFonts w:ascii="Times New Roman" w:eastAsia="Times New Roman" w:hAnsi="Times New Roman" w:cs="Times New Roman"/>
          <w:sz w:val="24"/>
          <w:szCs w:val="24"/>
          <w:lang w:eastAsia="ru-RU"/>
        </w:rPr>
      </w:pPr>
      <w:r w:rsidRPr="00591F35">
        <w:rPr>
          <w:rFonts w:ascii="Times New Roman" w:eastAsia="Times New Roman" w:hAnsi="Times New Roman" w:cs="Times New Roman"/>
          <w:sz w:val="24"/>
          <w:szCs w:val="24"/>
          <w:lang w:eastAsia="ru-RU"/>
        </w:rPr>
        <w:t>В настоящее время в городе ведутся подготовительные работы для продолжения строительства объекта «Полигон твердых бытовых отходов в г. Енисейске», отвечающего санитарно-эпидемиологическим и экологическим требованиям, что позволит в дальнейшем организовать качественный сбор и утилизацию твердых коммунальных отходов.</w:t>
      </w:r>
    </w:p>
    <w:p w14:paraId="7B813CA7" w14:textId="77777777" w:rsidR="00591F35" w:rsidRPr="00591F35" w:rsidRDefault="00591F35" w:rsidP="00591F35">
      <w:pPr>
        <w:spacing w:after="0" w:line="240" w:lineRule="auto"/>
        <w:ind w:right="54" w:firstLine="567"/>
        <w:jc w:val="both"/>
        <w:rPr>
          <w:rFonts w:ascii="Times New Roman" w:eastAsia="Times New Roman" w:hAnsi="Times New Roman" w:cs="Times New Roman"/>
          <w:sz w:val="24"/>
          <w:szCs w:val="24"/>
          <w:lang w:eastAsia="ru-RU"/>
        </w:rPr>
      </w:pPr>
      <w:r w:rsidRPr="00591F35">
        <w:rPr>
          <w:rFonts w:ascii="Times New Roman" w:eastAsia="Times New Roman" w:hAnsi="Times New Roman" w:cs="Times New Roman"/>
          <w:sz w:val="24"/>
          <w:szCs w:val="24"/>
          <w:lang w:eastAsia="ru-RU"/>
        </w:rPr>
        <w:t>Расчетный срок эксплуатации полигона – 15 лет.</w:t>
      </w:r>
    </w:p>
    <w:p w14:paraId="2800BECB" w14:textId="77777777" w:rsidR="00591F35" w:rsidRPr="00591F35" w:rsidRDefault="00591F35" w:rsidP="00591F35">
      <w:pPr>
        <w:spacing w:after="0" w:line="240" w:lineRule="auto"/>
        <w:ind w:right="54" w:firstLine="567"/>
        <w:jc w:val="both"/>
        <w:rPr>
          <w:rFonts w:ascii="Times New Roman" w:eastAsia="Times New Roman" w:hAnsi="Times New Roman" w:cs="Times New Roman"/>
          <w:sz w:val="24"/>
          <w:szCs w:val="24"/>
          <w:lang w:eastAsia="ru-RU"/>
        </w:rPr>
      </w:pPr>
      <w:r w:rsidRPr="00591F35">
        <w:rPr>
          <w:rFonts w:ascii="Times New Roman" w:eastAsia="Times New Roman" w:hAnsi="Times New Roman" w:cs="Times New Roman"/>
          <w:sz w:val="24"/>
          <w:szCs w:val="24"/>
          <w:lang w:eastAsia="ru-RU"/>
        </w:rPr>
        <w:t>Вместимость полигона ТБО (в уплотненном виде) – 245,6 тыс. м</w:t>
      </w:r>
      <w:r w:rsidRPr="00591F35">
        <w:rPr>
          <w:rFonts w:ascii="Times New Roman" w:eastAsia="Times New Roman" w:hAnsi="Times New Roman" w:cs="Times New Roman"/>
          <w:sz w:val="24"/>
          <w:szCs w:val="24"/>
          <w:vertAlign w:val="superscript"/>
          <w:lang w:eastAsia="ru-RU"/>
        </w:rPr>
        <w:t>3</w:t>
      </w:r>
      <w:r w:rsidRPr="00591F35">
        <w:rPr>
          <w:rFonts w:ascii="Times New Roman" w:eastAsia="Times New Roman" w:hAnsi="Times New Roman" w:cs="Times New Roman"/>
          <w:sz w:val="24"/>
          <w:szCs w:val="24"/>
          <w:lang w:eastAsia="ru-RU"/>
        </w:rPr>
        <w:t>, в том числе объем ТКО – 179,25 м</w:t>
      </w:r>
      <w:r w:rsidRPr="00591F35">
        <w:rPr>
          <w:rFonts w:ascii="Times New Roman" w:eastAsia="Times New Roman" w:hAnsi="Times New Roman" w:cs="Times New Roman"/>
          <w:sz w:val="24"/>
          <w:szCs w:val="24"/>
          <w:vertAlign w:val="superscript"/>
          <w:lang w:eastAsia="ru-RU"/>
        </w:rPr>
        <w:t>3</w:t>
      </w:r>
      <w:r w:rsidRPr="00591F35">
        <w:rPr>
          <w:rFonts w:ascii="Times New Roman" w:eastAsia="Times New Roman" w:hAnsi="Times New Roman" w:cs="Times New Roman"/>
          <w:sz w:val="24"/>
          <w:szCs w:val="24"/>
          <w:lang w:eastAsia="ru-RU"/>
        </w:rPr>
        <w:t>.</w:t>
      </w:r>
    </w:p>
    <w:p w14:paraId="6FA4324D" w14:textId="77777777" w:rsidR="002814D4" w:rsidRDefault="008B434E" w:rsidP="0030654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полигона позволит </w:t>
      </w:r>
      <w:r w:rsidR="002814D4" w:rsidRPr="008B434E">
        <w:rPr>
          <w:rFonts w:ascii="Times New Roman" w:eastAsia="Times New Roman" w:hAnsi="Times New Roman" w:cs="Times New Roman"/>
          <w:color w:val="000000"/>
          <w:sz w:val="24"/>
          <w:szCs w:val="24"/>
          <w:lang w:eastAsia="ru-RU"/>
        </w:rPr>
        <w:t>организовать комплексную систему обращения</w:t>
      </w:r>
      <w:r w:rsidR="002814D4" w:rsidRPr="00601669">
        <w:rPr>
          <w:rFonts w:ascii="Times New Roman" w:eastAsia="Times New Roman" w:hAnsi="Times New Roman" w:cs="Times New Roman"/>
          <w:color w:val="000000"/>
          <w:sz w:val="24"/>
          <w:szCs w:val="24"/>
          <w:lang w:eastAsia="ru-RU"/>
        </w:rPr>
        <w:t xml:space="preserve"> с твердыми коммунальными отходами, предусматривающую минимизацию их вреда для населения и окружающей среды, </w:t>
      </w:r>
      <w:r>
        <w:rPr>
          <w:rFonts w:ascii="Times New Roman" w:eastAsia="Times New Roman" w:hAnsi="Times New Roman" w:cs="Times New Roman"/>
          <w:color w:val="000000"/>
          <w:sz w:val="24"/>
          <w:szCs w:val="24"/>
          <w:lang w:eastAsia="ru-RU"/>
        </w:rPr>
        <w:t>и</w:t>
      </w:r>
      <w:r w:rsidR="002814D4" w:rsidRPr="00601669">
        <w:rPr>
          <w:rFonts w:ascii="Times New Roman" w:eastAsia="Times New Roman" w:hAnsi="Times New Roman" w:cs="Times New Roman"/>
          <w:color w:val="000000"/>
          <w:sz w:val="24"/>
          <w:szCs w:val="24"/>
          <w:lang w:eastAsia="ru-RU"/>
        </w:rPr>
        <w:t xml:space="preserve"> </w:t>
      </w:r>
      <w:r w:rsidR="002814D4" w:rsidRPr="00601669">
        <w:rPr>
          <w:rFonts w:ascii="Times New Roman" w:eastAsia="Times New Roman" w:hAnsi="Times New Roman" w:cs="Times New Roman"/>
          <w:sz w:val="24"/>
          <w:szCs w:val="24"/>
          <w:lang w:eastAsia="ru-RU"/>
        </w:rPr>
        <w:t>стабилизировать санитарно-эпидемиоло</w:t>
      </w:r>
      <w:r w:rsidR="002814D4" w:rsidRPr="00601669">
        <w:rPr>
          <w:rFonts w:ascii="Times New Roman" w:eastAsia="Times New Roman" w:hAnsi="Times New Roman" w:cs="Times New Roman"/>
          <w:sz w:val="24"/>
          <w:szCs w:val="24"/>
          <w:u w:val="single"/>
          <w:lang w:eastAsia="ru-RU"/>
        </w:rPr>
        <w:t>г</w:t>
      </w:r>
      <w:r w:rsidR="002814D4" w:rsidRPr="00601669">
        <w:rPr>
          <w:rFonts w:ascii="Times New Roman" w:eastAsia="Times New Roman" w:hAnsi="Times New Roman" w:cs="Times New Roman"/>
          <w:sz w:val="24"/>
          <w:szCs w:val="24"/>
          <w:lang w:eastAsia="ru-RU"/>
        </w:rPr>
        <w:t xml:space="preserve">ическую ситуацию на территории города, улучшить социальную обстановку среди населения. </w:t>
      </w:r>
    </w:p>
    <w:p w14:paraId="092AAABD" w14:textId="77777777" w:rsidR="008874F0" w:rsidRPr="00601669" w:rsidRDefault="008874F0" w:rsidP="00306542">
      <w:pPr>
        <w:spacing w:after="0" w:line="240" w:lineRule="auto"/>
        <w:ind w:firstLine="567"/>
        <w:jc w:val="both"/>
        <w:rPr>
          <w:rFonts w:ascii="Times New Roman" w:eastAsia="Times New Roman" w:hAnsi="Times New Roman" w:cs="Times New Roman"/>
          <w:sz w:val="24"/>
          <w:szCs w:val="24"/>
          <w:lang w:eastAsia="ru-RU"/>
        </w:rPr>
      </w:pPr>
    </w:p>
    <w:bookmarkEnd w:id="7"/>
    <w:p w14:paraId="44E4C464" w14:textId="77777777" w:rsidR="002814D4" w:rsidRPr="00601669" w:rsidRDefault="002814D4" w:rsidP="0030654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14:paraId="174EFEDB" w14:textId="77777777" w:rsidR="002814D4" w:rsidRPr="009B4287" w:rsidRDefault="002814D4" w:rsidP="00306542">
      <w:pPr>
        <w:pStyle w:val="a3"/>
        <w:numPr>
          <w:ilvl w:val="0"/>
          <w:numId w:val="28"/>
        </w:numPr>
        <w:autoSpaceDE w:val="0"/>
        <w:autoSpaceDN w:val="0"/>
        <w:adjustRightInd w:val="0"/>
        <w:spacing w:after="0" w:line="240" w:lineRule="auto"/>
        <w:ind w:left="0" w:firstLine="567"/>
        <w:jc w:val="center"/>
        <w:rPr>
          <w:rFonts w:ascii="Times New Roman" w:eastAsia="Times New Roman" w:hAnsi="Times New Roman" w:cs="Times New Roman"/>
          <w:bCs/>
          <w:sz w:val="24"/>
          <w:szCs w:val="24"/>
          <w:lang w:eastAsia="ru-RU"/>
        </w:rPr>
      </w:pPr>
      <w:r w:rsidRPr="009B4287">
        <w:rPr>
          <w:rFonts w:ascii="Times New Roman" w:eastAsia="Times New Roman" w:hAnsi="Times New Roman" w:cs="Times New Roman"/>
          <w:bCs/>
          <w:sz w:val="24"/>
          <w:szCs w:val="24"/>
          <w:lang w:eastAsia="ru-RU"/>
        </w:rPr>
        <w:t>Основная цель, задачи, сроки выполнения и показатели результативности подпрограммы.</w:t>
      </w:r>
    </w:p>
    <w:p w14:paraId="4C93D8D2" w14:textId="77777777" w:rsidR="002814D4" w:rsidRPr="009B4287" w:rsidRDefault="002814D4" w:rsidP="00306542">
      <w:pPr>
        <w:pStyle w:val="a3"/>
        <w:autoSpaceDE w:val="0"/>
        <w:autoSpaceDN w:val="0"/>
        <w:adjustRightInd w:val="0"/>
        <w:spacing w:after="0" w:line="240" w:lineRule="auto"/>
        <w:ind w:left="0" w:firstLine="567"/>
        <w:rPr>
          <w:rFonts w:ascii="Times New Roman" w:eastAsia="Times New Roman" w:hAnsi="Times New Roman" w:cs="Times New Roman"/>
          <w:bCs/>
          <w:sz w:val="24"/>
          <w:szCs w:val="24"/>
          <w:lang w:eastAsia="ru-RU"/>
        </w:rPr>
      </w:pPr>
    </w:p>
    <w:p w14:paraId="5EF1D225" w14:textId="77777777" w:rsidR="002814D4" w:rsidRDefault="002814D4" w:rsidP="003065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1669">
        <w:rPr>
          <w:rFonts w:ascii="Times New Roman" w:eastAsia="Times New Roman" w:hAnsi="Times New Roman" w:cs="Times New Roman"/>
          <w:color w:val="000000"/>
          <w:sz w:val="24"/>
          <w:szCs w:val="24"/>
          <w:lang w:eastAsia="ru-RU"/>
        </w:rPr>
        <w:t xml:space="preserve">Целью подпрограммы является развитие комплексной системы обращения с твердыми </w:t>
      </w:r>
      <w:r>
        <w:rPr>
          <w:rFonts w:ascii="Times New Roman" w:eastAsia="Times New Roman" w:hAnsi="Times New Roman" w:cs="Times New Roman"/>
          <w:color w:val="000000"/>
          <w:sz w:val="24"/>
          <w:szCs w:val="24"/>
          <w:lang w:eastAsia="ru-RU"/>
        </w:rPr>
        <w:t xml:space="preserve">коммунальными отходами. </w:t>
      </w:r>
      <w:r w:rsidRPr="00601669">
        <w:rPr>
          <w:rFonts w:ascii="Times New Roman" w:eastAsia="Times New Roman" w:hAnsi="Times New Roman" w:cs="Times New Roman"/>
          <w:sz w:val="24"/>
          <w:szCs w:val="24"/>
          <w:lang w:eastAsia="ru-RU"/>
        </w:rPr>
        <w:t>Для достижения поставленной цели необ</w:t>
      </w:r>
      <w:r>
        <w:rPr>
          <w:rFonts w:ascii="Times New Roman" w:eastAsia="Times New Roman" w:hAnsi="Times New Roman" w:cs="Times New Roman"/>
          <w:sz w:val="24"/>
          <w:szCs w:val="24"/>
          <w:lang w:eastAsia="ru-RU"/>
        </w:rPr>
        <w:t>ходимо решить следующие задачи:</w:t>
      </w:r>
    </w:p>
    <w:p w14:paraId="7E17B7D2" w14:textId="77777777" w:rsidR="00E434AE" w:rsidRPr="00601669" w:rsidRDefault="00E434AE" w:rsidP="00E434A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Строительство </w:t>
      </w:r>
      <w:r w:rsidRPr="00601669">
        <w:rPr>
          <w:rFonts w:ascii="Times New Roman" w:eastAsia="Times New Roman" w:hAnsi="Times New Roman" w:cs="Times New Roman"/>
          <w:sz w:val="24"/>
          <w:szCs w:val="24"/>
          <w:lang w:eastAsia="ru-RU"/>
        </w:rPr>
        <w:t>специализированного полигона твердых бытовых отх</w:t>
      </w:r>
      <w:r>
        <w:rPr>
          <w:rFonts w:ascii="Times New Roman" w:eastAsia="Times New Roman" w:hAnsi="Times New Roman" w:cs="Times New Roman"/>
          <w:sz w:val="24"/>
          <w:szCs w:val="24"/>
          <w:lang w:eastAsia="ru-RU"/>
        </w:rPr>
        <w:t>одов на территории г. Енисейска.</w:t>
      </w:r>
    </w:p>
    <w:p w14:paraId="6EF3E015" w14:textId="77777777" w:rsidR="00E434AE" w:rsidRDefault="00E434AE" w:rsidP="00E434A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2</w:t>
      </w:r>
      <w:r w:rsidRPr="00C21B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21B3C">
        <w:rPr>
          <w:rFonts w:ascii="Times New Roman" w:eastAsia="Times New Roman" w:hAnsi="Times New Roman" w:cs="Times New Roman"/>
          <w:sz w:val="24"/>
          <w:szCs w:val="24"/>
          <w:lang w:eastAsia="ru-RU"/>
        </w:rPr>
        <w:t>Л</w:t>
      </w:r>
      <w:r w:rsidRPr="00C21B3C">
        <w:rPr>
          <w:rFonts w:ascii="Times New Roman" w:eastAsia="Times New Roman" w:hAnsi="Times New Roman" w:cs="Times New Roman"/>
          <w:color w:val="000000"/>
          <w:sz w:val="24"/>
          <w:szCs w:val="24"/>
          <w:lang w:eastAsia="ru-RU"/>
        </w:rPr>
        <w:t>иквидация несанкционированных мест размещения отходов и рекультивация земель, занятых объектами размещения ТКО.</w:t>
      </w:r>
    </w:p>
    <w:p w14:paraId="1CE87BF1" w14:textId="77777777" w:rsidR="00534C49" w:rsidRDefault="00534C49" w:rsidP="00E434A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1DE79F33" w14:textId="77777777" w:rsidR="002814D4" w:rsidRDefault="002814D4" w:rsidP="0030654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 результативности подпрограммы:</w:t>
      </w:r>
    </w:p>
    <w:p w14:paraId="59D3286A" w14:textId="77777777" w:rsidR="00E434AE" w:rsidRDefault="00E434AE" w:rsidP="00E434AE">
      <w:pPr>
        <w:tabs>
          <w:tab w:val="left" w:pos="421"/>
          <w:tab w:val="left" w:pos="1134"/>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1.Наличие специализированного полигона ТБО на территории г. Енисейска.</w:t>
      </w:r>
    </w:p>
    <w:p w14:paraId="14C24FE4" w14:textId="77777777" w:rsidR="00E434AE" w:rsidRDefault="00E434AE" w:rsidP="00E434AE">
      <w:pPr>
        <w:tabs>
          <w:tab w:val="left" w:pos="421"/>
          <w:tab w:val="left" w:pos="1134"/>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2.Количество</w:t>
      </w:r>
      <w:r w:rsidRPr="00A15570">
        <w:rPr>
          <w:rFonts w:ascii="Times New Roman" w:eastAsia="Times New Roman" w:hAnsi="Times New Roman" w:cs="Times New Roman"/>
          <w:color w:val="000000"/>
          <w:sz w:val="24"/>
          <w:szCs w:val="24"/>
        </w:rPr>
        <w:t xml:space="preserve"> ТКО, переданных на специализированный полигон ТБО от общего количества образующихся ТКО </w:t>
      </w:r>
    </w:p>
    <w:p w14:paraId="7D7F8816" w14:textId="1AA8EF0D" w:rsidR="00DC6F5D" w:rsidRPr="009B4287" w:rsidRDefault="00DC6F5D" w:rsidP="003065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Сроки выполнения подпрограммы </w:t>
      </w:r>
      <w:r w:rsidRPr="002814D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1E460F">
        <w:rPr>
          <w:rFonts w:ascii="Times New Roman" w:eastAsia="Times New Roman" w:hAnsi="Times New Roman" w:cs="Times New Roman"/>
          <w:sz w:val="24"/>
          <w:szCs w:val="24"/>
          <w:lang w:eastAsia="ru-RU"/>
        </w:rPr>
        <w:t>2</w:t>
      </w:r>
      <w:r w:rsidRPr="002814D4">
        <w:rPr>
          <w:rFonts w:ascii="Times New Roman" w:eastAsia="Times New Roman" w:hAnsi="Times New Roman" w:cs="Times New Roman"/>
          <w:sz w:val="24"/>
          <w:szCs w:val="24"/>
          <w:lang w:eastAsia="ru-RU"/>
        </w:rPr>
        <w:t xml:space="preserve"> год и плановый период 202</w:t>
      </w:r>
      <w:r w:rsidR="001E460F">
        <w:rPr>
          <w:rFonts w:ascii="Times New Roman" w:eastAsia="Times New Roman" w:hAnsi="Times New Roman" w:cs="Times New Roman"/>
          <w:sz w:val="24"/>
          <w:szCs w:val="24"/>
          <w:lang w:eastAsia="ru-RU"/>
        </w:rPr>
        <w:t>3</w:t>
      </w:r>
      <w:r w:rsidRPr="002814D4">
        <w:rPr>
          <w:rFonts w:ascii="Times New Roman" w:eastAsia="Times New Roman" w:hAnsi="Times New Roman" w:cs="Times New Roman"/>
          <w:sz w:val="24"/>
          <w:szCs w:val="24"/>
          <w:lang w:eastAsia="ru-RU"/>
        </w:rPr>
        <w:t xml:space="preserve"> – 202</w:t>
      </w:r>
      <w:r w:rsidR="001E460F">
        <w:rPr>
          <w:rFonts w:ascii="Times New Roman" w:eastAsia="Times New Roman" w:hAnsi="Times New Roman" w:cs="Times New Roman"/>
          <w:sz w:val="24"/>
          <w:szCs w:val="24"/>
          <w:lang w:eastAsia="ru-RU"/>
        </w:rPr>
        <w:t>4</w:t>
      </w:r>
      <w:r w:rsidRPr="002814D4">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w:t>
      </w:r>
    </w:p>
    <w:p w14:paraId="20949EEB" w14:textId="77777777" w:rsidR="002814D4" w:rsidRDefault="002814D4" w:rsidP="00306542">
      <w:pPr>
        <w:spacing w:after="0" w:line="240" w:lineRule="auto"/>
        <w:ind w:firstLine="567"/>
        <w:jc w:val="both"/>
        <w:rPr>
          <w:rFonts w:ascii="Times New Roman" w:eastAsia="Times New Roman" w:hAnsi="Times New Roman" w:cs="Times New Roman"/>
          <w:sz w:val="24"/>
          <w:szCs w:val="24"/>
          <w:lang w:eastAsia="ru-RU"/>
        </w:rPr>
      </w:pPr>
    </w:p>
    <w:p w14:paraId="00A158A5" w14:textId="77777777" w:rsidR="002814D4" w:rsidRPr="002814D4" w:rsidRDefault="002814D4" w:rsidP="00306542">
      <w:pPr>
        <w:pStyle w:val="a3"/>
        <w:numPr>
          <w:ilvl w:val="0"/>
          <w:numId w:val="28"/>
        </w:numPr>
        <w:autoSpaceDE w:val="0"/>
        <w:autoSpaceDN w:val="0"/>
        <w:adjustRightInd w:val="0"/>
        <w:spacing w:after="0" w:line="240" w:lineRule="auto"/>
        <w:ind w:left="0" w:firstLine="567"/>
        <w:jc w:val="center"/>
        <w:rPr>
          <w:rFonts w:ascii="Times New Roman" w:eastAsia="Times New Roman" w:hAnsi="Times New Roman" w:cs="Times New Roman"/>
          <w:bCs/>
          <w:sz w:val="24"/>
          <w:szCs w:val="24"/>
          <w:lang w:eastAsia="ru-RU"/>
        </w:rPr>
      </w:pPr>
      <w:r w:rsidRPr="002814D4">
        <w:rPr>
          <w:rFonts w:ascii="Times New Roman" w:eastAsia="Times New Roman" w:hAnsi="Times New Roman" w:cs="Times New Roman"/>
          <w:bCs/>
          <w:sz w:val="24"/>
          <w:szCs w:val="24"/>
          <w:lang w:eastAsia="ru-RU"/>
        </w:rPr>
        <w:t>Механизм реализации подпрограммы</w:t>
      </w:r>
    </w:p>
    <w:p w14:paraId="48D2590E" w14:textId="77777777" w:rsidR="002814D4" w:rsidRPr="00DA2A15" w:rsidRDefault="002814D4" w:rsidP="00306542">
      <w:pPr>
        <w:pStyle w:val="a3"/>
        <w:autoSpaceDE w:val="0"/>
        <w:autoSpaceDN w:val="0"/>
        <w:adjustRightInd w:val="0"/>
        <w:spacing w:after="0" w:line="240" w:lineRule="auto"/>
        <w:ind w:left="0" w:firstLine="567"/>
        <w:rPr>
          <w:rFonts w:ascii="Times New Roman" w:eastAsia="Times New Roman" w:hAnsi="Times New Roman" w:cs="Times New Roman"/>
          <w:bCs/>
          <w:sz w:val="24"/>
          <w:szCs w:val="24"/>
          <w:lang w:eastAsia="ru-RU"/>
        </w:rPr>
      </w:pPr>
    </w:p>
    <w:p w14:paraId="48AF40E2" w14:textId="77777777" w:rsidR="002814D4" w:rsidRPr="00601669" w:rsidRDefault="002814D4" w:rsidP="00306542">
      <w:pPr>
        <w:shd w:val="clear" w:color="auto" w:fill="FFFFFF"/>
        <w:tabs>
          <w:tab w:val="left" w:pos="260"/>
        </w:tabs>
        <w:spacing w:after="0" w:line="240" w:lineRule="auto"/>
        <w:ind w:right="14" w:firstLine="567"/>
        <w:jc w:val="both"/>
        <w:rPr>
          <w:rFonts w:ascii="Times New Roman" w:hAnsi="Times New Roman" w:cs="Times New Roman"/>
          <w:sz w:val="24"/>
          <w:szCs w:val="24"/>
        </w:rPr>
      </w:pPr>
      <w:r w:rsidRPr="00601669">
        <w:rPr>
          <w:rFonts w:ascii="Times New Roman" w:eastAsia="Calibri" w:hAnsi="Times New Roman" w:cs="Times New Roman"/>
          <w:sz w:val="24"/>
          <w:szCs w:val="24"/>
        </w:rPr>
        <w:t>Реализацию подпрограммы осуществляет</w:t>
      </w:r>
      <w:r>
        <w:rPr>
          <w:rFonts w:ascii="Times New Roman" w:eastAsia="Calibri" w:hAnsi="Times New Roman" w:cs="Times New Roman"/>
          <w:sz w:val="24"/>
          <w:szCs w:val="24"/>
        </w:rPr>
        <w:t xml:space="preserve"> администрация города Енисейска</w:t>
      </w:r>
      <w:r w:rsidRPr="00601669">
        <w:rPr>
          <w:rFonts w:ascii="Times New Roman" w:eastAsia="Calibri" w:hAnsi="Times New Roman" w:cs="Times New Roman"/>
          <w:sz w:val="24"/>
          <w:szCs w:val="24"/>
        </w:rPr>
        <w:t xml:space="preserve">. </w:t>
      </w:r>
      <w:r w:rsidRPr="00601669">
        <w:rPr>
          <w:rFonts w:ascii="Times New Roman" w:hAnsi="Times New Roman" w:cs="Times New Roman"/>
          <w:sz w:val="24"/>
          <w:szCs w:val="24"/>
        </w:rPr>
        <w:t>Источником финансирования подпрограммы являются средства краевого и местного бюджетов. Главным распорядителем бюджетных средств является администрация города Енисейска.</w:t>
      </w:r>
      <w:r w:rsidRPr="00601669">
        <w:rPr>
          <w:rFonts w:ascii="Times New Roman" w:eastAsia="Calibri" w:hAnsi="Times New Roman" w:cs="Times New Roman"/>
          <w:sz w:val="24"/>
          <w:szCs w:val="24"/>
        </w:rPr>
        <w:t xml:space="preserve"> </w:t>
      </w:r>
      <w:r w:rsidRPr="00601669">
        <w:rPr>
          <w:rFonts w:ascii="Times New Roman" w:hAnsi="Times New Roman" w:cs="Times New Roman"/>
          <w:sz w:val="24"/>
          <w:szCs w:val="24"/>
        </w:rPr>
        <w:t>Финансирование мероприятий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r w:rsidRPr="00601669">
        <w:rPr>
          <w:rFonts w:ascii="Times New Roman" w:eastAsia="Calibri" w:hAnsi="Times New Roman" w:cs="Times New Roman"/>
          <w:sz w:val="24"/>
          <w:szCs w:val="24"/>
        </w:rPr>
        <w:t xml:space="preserve"> </w:t>
      </w:r>
      <w:r w:rsidRPr="00601669">
        <w:rPr>
          <w:rFonts w:ascii="Times New Roman" w:hAnsi="Times New Roman" w:cs="Times New Roman"/>
          <w:sz w:val="24"/>
          <w:szCs w:val="24"/>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658F865" w14:textId="77777777" w:rsidR="002814D4" w:rsidRDefault="002814D4" w:rsidP="0030654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14:paraId="1E3DE973" w14:textId="77777777" w:rsidR="002814D4" w:rsidRDefault="002814D4" w:rsidP="00306542">
      <w:pPr>
        <w:pStyle w:val="a3"/>
        <w:numPr>
          <w:ilvl w:val="0"/>
          <w:numId w:val="28"/>
        </w:numPr>
        <w:autoSpaceDE w:val="0"/>
        <w:autoSpaceDN w:val="0"/>
        <w:adjustRightInd w:val="0"/>
        <w:spacing w:after="0" w:line="240" w:lineRule="auto"/>
        <w:ind w:left="0" w:firstLine="567"/>
        <w:jc w:val="center"/>
        <w:rPr>
          <w:rFonts w:ascii="Times New Roman" w:eastAsia="Times New Roman" w:hAnsi="Times New Roman" w:cs="Times New Roman"/>
          <w:bCs/>
          <w:sz w:val="24"/>
          <w:szCs w:val="24"/>
          <w:lang w:eastAsia="ru-RU"/>
        </w:rPr>
      </w:pPr>
      <w:r w:rsidRPr="002814D4">
        <w:rPr>
          <w:rFonts w:ascii="Times New Roman" w:eastAsia="Times New Roman" w:hAnsi="Times New Roman" w:cs="Times New Roman"/>
          <w:bCs/>
          <w:sz w:val="24"/>
          <w:szCs w:val="24"/>
          <w:lang w:eastAsia="ru-RU"/>
        </w:rPr>
        <w:t>Характеристика основных мероприятий подпрограммы.</w:t>
      </w:r>
    </w:p>
    <w:p w14:paraId="4831A171" w14:textId="77777777" w:rsidR="00DC6F5D" w:rsidRDefault="00DC6F5D" w:rsidP="00482E95">
      <w:pPr>
        <w:pStyle w:val="a3"/>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14:paraId="330B3C86" w14:textId="77777777" w:rsidR="00740569" w:rsidRPr="0025070C" w:rsidRDefault="0025070C" w:rsidP="0025070C">
      <w:pPr>
        <w:spacing w:after="0" w:line="240" w:lineRule="auto"/>
        <w:ind w:right="54"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 xml:space="preserve">Строительство </w:t>
      </w:r>
      <w:r w:rsidR="00740569" w:rsidRPr="0025070C">
        <w:rPr>
          <w:rFonts w:ascii="Times New Roman" w:eastAsia="Times New Roman" w:hAnsi="Times New Roman" w:cs="Times New Roman"/>
          <w:bCs/>
          <w:sz w:val="24"/>
          <w:szCs w:val="24"/>
          <w:lang w:eastAsia="ru-RU"/>
        </w:rPr>
        <w:t>специализированного полигона твердых бытовых отходов на территории г. Енисейска</w:t>
      </w:r>
      <w:r>
        <w:rPr>
          <w:rFonts w:ascii="Times New Roman" w:eastAsia="Times New Roman" w:hAnsi="Times New Roman" w:cs="Times New Roman"/>
          <w:bCs/>
          <w:sz w:val="24"/>
          <w:szCs w:val="24"/>
          <w:lang w:eastAsia="ru-RU"/>
        </w:rPr>
        <w:t xml:space="preserve">, </w:t>
      </w:r>
      <w:r w:rsidRPr="006B1BA7">
        <w:rPr>
          <w:rFonts w:ascii="Times New Roman" w:eastAsia="Times New Roman" w:hAnsi="Times New Roman" w:cs="Times New Roman"/>
          <w:sz w:val="24"/>
          <w:szCs w:val="24"/>
        </w:rPr>
        <w:t>отвечающего санитарно-эпидемиологичес</w:t>
      </w:r>
      <w:r>
        <w:rPr>
          <w:rFonts w:ascii="Times New Roman" w:eastAsia="Times New Roman" w:hAnsi="Times New Roman" w:cs="Times New Roman"/>
          <w:sz w:val="24"/>
          <w:szCs w:val="24"/>
        </w:rPr>
        <w:t>ким и экологическим требованиям</w:t>
      </w:r>
      <w:r w:rsidRPr="006B1BA7">
        <w:rPr>
          <w:rFonts w:ascii="Times New Roman" w:eastAsia="Times New Roman" w:hAnsi="Times New Roman" w:cs="Times New Roman"/>
          <w:sz w:val="24"/>
          <w:szCs w:val="24"/>
        </w:rPr>
        <w:t xml:space="preserve"> позволит в дальнейшем организовать качественный сбор и утилизацию твердых коммунальных отходов.</w:t>
      </w:r>
    </w:p>
    <w:p w14:paraId="511DBDAA" w14:textId="77777777" w:rsidR="00740569" w:rsidRDefault="00740569" w:rsidP="001E460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25070C">
        <w:rPr>
          <w:rFonts w:ascii="Times New Roman" w:hAnsi="Times New Roman" w:cs="Times New Roman"/>
          <w:sz w:val="24"/>
          <w:szCs w:val="24"/>
        </w:rPr>
        <w:t>Ликвидация несанкционированных мест размещения отходов и рекультивация земель, занятых объектами размещения ТКО</w:t>
      </w:r>
      <w:r w:rsidR="00537077">
        <w:rPr>
          <w:rFonts w:ascii="Times New Roman" w:hAnsi="Times New Roman" w:cs="Times New Roman"/>
          <w:sz w:val="24"/>
          <w:szCs w:val="24"/>
        </w:rPr>
        <w:t xml:space="preserve"> позволит </w:t>
      </w:r>
      <w:r w:rsidR="00537077" w:rsidRPr="00537077">
        <w:rPr>
          <w:rFonts w:ascii="Times New Roman" w:hAnsi="Times New Roman" w:cs="Times New Roman"/>
          <w:sz w:val="24"/>
          <w:szCs w:val="24"/>
        </w:rPr>
        <w:t>обеспечи</w:t>
      </w:r>
      <w:r w:rsidR="00537077">
        <w:rPr>
          <w:rFonts w:ascii="Times New Roman" w:hAnsi="Times New Roman" w:cs="Times New Roman"/>
          <w:sz w:val="24"/>
          <w:szCs w:val="24"/>
        </w:rPr>
        <w:t>ть</w:t>
      </w:r>
      <w:r w:rsidR="00537077" w:rsidRPr="00537077">
        <w:rPr>
          <w:rFonts w:ascii="Times New Roman" w:hAnsi="Times New Roman" w:cs="Times New Roman"/>
          <w:sz w:val="24"/>
          <w:szCs w:val="24"/>
        </w:rPr>
        <w:t xml:space="preserve"> минимизацию накопленного экологического ущерба, предотвра</w:t>
      </w:r>
      <w:r w:rsidR="00537077">
        <w:rPr>
          <w:rFonts w:ascii="Times New Roman" w:hAnsi="Times New Roman" w:cs="Times New Roman"/>
          <w:sz w:val="24"/>
          <w:szCs w:val="24"/>
        </w:rPr>
        <w:t>тить</w:t>
      </w:r>
      <w:r w:rsidR="00537077" w:rsidRPr="00537077">
        <w:rPr>
          <w:rFonts w:ascii="Times New Roman" w:hAnsi="Times New Roman" w:cs="Times New Roman"/>
          <w:sz w:val="24"/>
          <w:szCs w:val="24"/>
        </w:rPr>
        <w:t xml:space="preserve"> вредно</w:t>
      </w:r>
      <w:r w:rsidR="00537077">
        <w:rPr>
          <w:rFonts w:ascii="Times New Roman" w:hAnsi="Times New Roman" w:cs="Times New Roman"/>
          <w:sz w:val="24"/>
          <w:szCs w:val="24"/>
        </w:rPr>
        <w:t>е воздействие</w:t>
      </w:r>
      <w:r w:rsidR="00537077" w:rsidRPr="00537077">
        <w:rPr>
          <w:rFonts w:ascii="Times New Roman" w:hAnsi="Times New Roman" w:cs="Times New Roman"/>
          <w:sz w:val="24"/>
          <w:szCs w:val="24"/>
        </w:rPr>
        <w:t xml:space="preserve"> отходов производства и потребления на здоро</w:t>
      </w:r>
      <w:r w:rsidR="00537077">
        <w:rPr>
          <w:rFonts w:ascii="Times New Roman" w:hAnsi="Times New Roman" w:cs="Times New Roman"/>
          <w:sz w:val="24"/>
          <w:szCs w:val="24"/>
        </w:rPr>
        <w:t>вье человека и окружающую среду.</w:t>
      </w:r>
    </w:p>
    <w:p w14:paraId="7D020C8E" w14:textId="77777777" w:rsidR="00E434AE" w:rsidRPr="00740569" w:rsidRDefault="00E434AE" w:rsidP="00740569">
      <w:pPr>
        <w:pStyle w:val="a3"/>
        <w:autoSpaceDE w:val="0"/>
        <w:autoSpaceDN w:val="0"/>
        <w:adjustRightInd w:val="0"/>
        <w:spacing w:after="0" w:line="240" w:lineRule="auto"/>
        <w:ind w:left="0" w:firstLine="567"/>
        <w:rPr>
          <w:rFonts w:ascii="Times New Roman" w:eastAsia="Times New Roman" w:hAnsi="Times New Roman" w:cs="Times New Roman"/>
          <w:bCs/>
          <w:sz w:val="24"/>
          <w:szCs w:val="24"/>
          <w:lang w:eastAsia="ru-RU"/>
        </w:rPr>
      </w:pPr>
      <w:r>
        <w:rPr>
          <w:rFonts w:ascii="Times New Roman" w:hAnsi="Times New Roman" w:cs="Times New Roman"/>
          <w:sz w:val="24"/>
          <w:szCs w:val="24"/>
        </w:rPr>
        <w:t>Показатели результативности данной подпрограммы будут скорректированы по итогу финансирования подпрограммы.</w:t>
      </w:r>
    </w:p>
    <w:p w14:paraId="52A88FB5" w14:textId="77777777" w:rsidR="002814D4" w:rsidRDefault="002814D4" w:rsidP="00306542">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14:paraId="279DF0CA" w14:textId="77777777" w:rsidR="00630EC7" w:rsidRPr="00630EC7" w:rsidRDefault="009B4287" w:rsidP="00D12020">
      <w:pPr>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w:t>
      </w:r>
      <w:r w:rsidR="002814D4">
        <w:rPr>
          <w:rFonts w:ascii="Times New Roman" w:eastAsia="Times New Roman" w:hAnsi="Times New Roman" w:cs="Times New Roman"/>
          <w:sz w:val="24"/>
          <w:szCs w:val="24"/>
          <w:lang w:eastAsia="ru-RU"/>
        </w:rPr>
        <w:t>5</w:t>
      </w:r>
      <w:r w:rsidR="00630EC7" w:rsidRPr="00630EC7">
        <w:rPr>
          <w:rFonts w:ascii="Times New Roman" w:eastAsia="Times New Roman" w:hAnsi="Times New Roman" w:cs="Times New Roman"/>
          <w:sz w:val="24"/>
          <w:szCs w:val="24"/>
          <w:lang w:eastAsia="ru-RU"/>
        </w:rPr>
        <w:t xml:space="preserve"> </w:t>
      </w:r>
      <w:r w:rsidR="00630EC7" w:rsidRPr="00630EC7">
        <w:rPr>
          <w:rFonts w:ascii="Times New Roman" w:eastAsia="Times New Roman" w:hAnsi="Times New Roman" w:cs="Times New Roman"/>
          <w:color w:val="000000"/>
          <w:sz w:val="24"/>
          <w:szCs w:val="24"/>
          <w:lang w:eastAsia="ru-RU"/>
        </w:rPr>
        <w:t>«</w:t>
      </w:r>
      <w:r w:rsidR="00630EC7" w:rsidRPr="00630EC7">
        <w:rPr>
          <w:rFonts w:ascii="Times New Roman" w:eastAsia="Times New Roman" w:hAnsi="Times New Roman" w:cs="Times New Roman"/>
          <w:sz w:val="24"/>
          <w:szCs w:val="24"/>
          <w:lang w:eastAsia="ru-RU"/>
        </w:rPr>
        <w:t xml:space="preserve">Обеспечение реализации муниципальной программы </w:t>
      </w:r>
    </w:p>
    <w:p w14:paraId="712B4DA5" w14:textId="77777777" w:rsidR="00630EC7" w:rsidRPr="00630EC7" w:rsidRDefault="00630EC7" w:rsidP="00D12020">
      <w:pPr>
        <w:spacing w:after="0" w:line="240" w:lineRule="auto"/>
        <w:ind w:right="-143"/>
        <w:jc w:val="center"/>
        <w:rPr>
          <w:rFonts w:ascii="Times New Roman" w:eastAsia="Times New Roman" w:hAnsi="Times New Roman" w:cs="Times New Roman"/>
          <w:sz w:val="24"/>
          <w:szCs w:val="24"/>
          <w:lang w:eastAsia="ru-RU"/>
        </w:rPr>
      </w:pPr>
      <w:r w:rsidRPr="00630EC7">
        <w:rPr>
          <w:rFonts w:ascii="Times New Roman" w:eastAsia="Times New Roman" w:hAnsi="Times New Roman" w:cs="Times New Roman"/>
          <w:sz w:val="24"/>
          <w:szCs w:val="24"/>
          <w:lang w:eastAsia="ru-RU"/>
        </w:rPr>
        <w:t xml:space="preserve">и прочие расходы» </w:t>
      </w:r>
    </w:p>
    <w:p w14:paraId="254EB219" w14:textId="77777777" w:rsidR="00630EC7" w:rsidRPr="00630EC7" w:rsidRDefault="00630EC7" w:rsidP="00D12020">
      <w:pPr>
        <w:autoSpaceDE w:val="0"/>
        <w:autoSpaceDN w:val="0"/>
        <w:adjustRightInd w:val="0"/>
        <w:spacing w:after="0" w:line="240" w:lineRule="auto"/>
        <w:ind w:right="-143"/>
        <w:jc w:val="center"/>
        <w:outlineLvl w:val="1"/>
        <w:rPr>
          <w:rFonts w:ascii="Times New Roman" w:eastAsia="Times New Roman" w:hAnsi="Times New Roman" w:cs="Times New Roman"/>
          <w:color w:val="000000"/>
          <w:sz w:val="24"/>
          <w:szCs w:val="24"/>
          <w:lang w:eastAsia="ru-RU"/>
        </w:rPr>
      </w:pPr>
    </w:p>
    <w:p w14:paraId="571325FF" w14:textId="77777777" w:rsidR="00630EC7" w:rsidRPr="00630EC7" w:rsidRDefault="00630EC7" w:rsidP="00D12020">
      <w:pPr>
        <w:tabs>
          <w:tab w:val="left" w:pos="3402"/>
        </w:tabs>
        <w:autoSpaceDE w:val="0"/>
        <w:autoSpaceDN w:val="0"/>
        <w:adjustRightInd w:val="0"/>
        <w:spacing w:after="0" w:line="240" w:lineRule="auto"/>
        <w:ind w:right="-143"/>
        <w:jc w:val="center"/>
        <w:outlineLvl w:val="1"/>
        <w:rPr>
          <w:rFonts w:ascii="Times New Roman" w:eastAsia="Times New Roman" w:hAnsi="Times New Roman" w:cs="Times New Roman"/>
          <w:color w:val="000000"/>
          <w:sz w:val="24"/>
          <w:szCs w:val="24"/>
          <w:lang w:eastAsia="ru-RU"/>
        </w:rPr>
      </w:pPr>
      <w:r w:rsidRPr="00630EC7">
        <w:rPr>
          <w:rFonts w:ascii="Times New Roman" w:eastAsia="Times New Roman" w:hAnsi="Times New Roman" w:cs="Times New Roman"/>
          <w:color w:val="000000"/>
          <w:sz w:val="24"/>
          <w:szCs w:val="24"/>
          <w:lang w:eastAsia="ru-RU"/>
        </w:rPr>
        <w:t>Паспорт подпрограммы</w:t>
      </w:r>
      <w:r w:rsidR="005647BC">
        <w:rPr>
          <w:rFonts w:ascii="Times New Roman" w:eastAsia="Times New Roman" w:hAnsi="Times New Roman" w:cs="Times New Roman"/>
          <w:color w:val="000000"/>
          <w:sz w:val="24"/>
          <w:szCs w:val="24"/>
          <w:lang w:eastAsia="ru-RU"/>
        </w:rPr>
        <w:t xml:space="preserve"> 5</w:t>
      </w:r>
    </w:p>
    <w:p w14:paraId="14A59B54" w14:textId="77777777" w:rsidR="00630EC7" w:rsidRPr="00630EC7" w:rsidRDefault="00630EC7" w:rsidP="00D12020">
      <w:pPr>
        <w:tabs>
          <w:tab w:val="left" w:pos="3402"/>
        </w:tabs>
        <w:autoSpaceDE w:val="0"/>
        <w:autoSpaceDN w:val="0"/>
        <w:adjustRightInd w:val="0"/>
        <w:spacing w:after="0" w:line="240" w:lineRule="auto"/>
        <w:ind w:right="-143"/>
        <w:outlineLvl w:val="1"/>
        <w:rPr>
          <w:rFonts w:ascii="Times New Roman" w:eastAsia="Times New Roman" w:hAnsi="Times New Roman" w:cs="Times New Roman"/>
          <w:color w:val="000000"/>
          <w:sz w:val="24"/>
          <w:szCs w:val="24"/>
          <w:lang w:eastAsia="ru-RU"/>
        </w:rPr>
      </w:pPr>
    </w:p>
    <w:tbl>
      <w:tblPr>
        <w:tblW w:w="48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6801"/>
      </w:tblGrid>
      <w:tr w:rsidR="00630EC7" w:rsidRPr="00630EC7" w14:paraId="6BF628EF" w14:textId="77777777" w:rsidTr="00431B8F">
        <w:tc>
          <w:tcPr>
            <w:tcW w:w="1516" w:type="pct"/>
            <w:tcBorders>
              <w:top w:val="single" w:sz="4" w:space="0" w:color="auto"/>
              <w:left w:val="single" w:sz="4" w:space="0" w:color="auto"/>
              <w:bottom w:val="single" w:sz="4" w:space="0" w:color="auto"/>
              <w:right w:val="single" w:sz="4" w:space="0" w:color="auto"/>
            </w:tcBorders>
          </w:tcPr>
          <w:p w14:paraId="3044AA60" w14:textId="77777777" w:rsidR="00630EC7" w:rsidRPr="00630EC7" w:rsidRDefault="00630EC7" w:rsidP="00D12020">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30EC7">
              <w:rPr>
                <w:rFonts w:ascii="Times New Roman" w:eastAsia="Times New Roman" w:hAnsi="Times New Roman" w:cs="Times New Roman"/>
                <w:color w:val="000000"/>
                <w:sz w:val="24"/>
                <w:szCs w:val="24"/>
                <w:lang w:eastAsia="ru-RU"/>
              </w:rPr>
              <w:t>Наименование подпрограммы</w:t>
            </w:r>
          </w:p>
        </w:tc>
        <w:tc>
          <w:tcPr>
            <w:tcW w:w="3484" w:type="pct"/>
            <w:tcBorders>
              <w:top w:val="single" w:sz="4" w:space="0" w:color="auto"/>
              <w:left w:val="single" w:sz="4" w:space="0" w:color="auto"/>
              <w:bottom w:val="single" w:sz="4" w:space="0" w:color="auto"/>
              <w:right w:val="single" w:sz="4" w:space="0" w:color="auto"/>
            </w:tcBorders>
          </w:tcPr>
          <w:p w14:paraId="5548FBF1" w14:textId="77777777" w:rsidR="00630EC7" w:rsidRPr="00630EC7" w:rsidRDefault="00630EC7" w:rsidP="00D12020">
            <w:pPr>
              <w:tabs>
                <w:tab w:val="left" w:pos="3402"/>
              </w:tabs>
              <w:autoSpaceDE w:val="0"/>
              <w:autoSpaceDN w:val="0"/>
              <w:adjustRightInd w:val="0"/>
              <w:spacing w:after="0" w:line="240" w:lineRule="auto"/>
              <w:ind w:right="140"/>
              <w:jc w:val="both"/>
              <w:outlineLvl w:val="1"/>
              <w:rPr>
                <w:rFonts w:ascii="Times New Roman" w:eastAsia="Times New Roman" w:hAnsi="Times New Roman" w:cs="Times New Roman"/>
                <w:color w:val="000000"/>
                <w:sz w:val="24"/>
                <w:szCs w:val="24"/>
                <w:lang w:eastAsia="ru-RU"/>
              </w:rPr>
            </w:pPr>
            <w:r w:rsidRPr="00630EC7">
              <w:rPr>
                <w:rFonts w:ascii="Times New Roman" w:eastAsia="Times New Roman" w:hAnsi="Times New Roman" w:cs="Times New Roman"/>
                <w:sz w:val="24"/>
                <w:szCs w:val="24"/>
                <w:lang w:eastAsia="ru-RU"/>
              </w:rPr>
              <w:t xml:space="preserve">Подпрограмма </w:t>
            </w:r>
            <w:r w:rsidRPr="00630EC7">
              <w:rPr>
                <w:rFonts w:ascii="Times New Roman" w:eastAsia="Times New Roman" w:hAnsi="Times New Roman" w:cs="Times New Roman"/>
                <w:color w:val="000000"/>
                <w:sz w:val="24"/>
                <w:szCs w:val="24"/>
                <w:lang w:eastAsia="ru-RU"/>
              </w:rPr>
              <w:t>«</w:t>
            </w:r>
            <w:r w:rsidRPr="00630EC7">
              <w:rPr>
                <w:rFonts w:ascii="Times New Roman" w:eastAsia="Times New Roman" w:hAnsi="Times New Roman" w:cs="Times New Roman"/>
                <w:sz w:val="24"/>
                <w:szCs w:val="24"/>
                <w:lang w:eastAsia="ru-RU"/>
              </w:rPr>
              <w:t>Обеспечение реализации муниципальной программы и прочие расходы»   (далее - Подпрограмма)</w:t>
            </w:r>
          </w:p>
        </w:tc>
      </w:tr>
      <w:tr w:rsidR="00BB0B54" w:rsidRPr="00630EC7" w14:paraId="0488C274" w14:textId="77777777" w:rsidTr="00431B8F">
        <w:tc>
          <w:tcPr>
            <w:tcW w:w="1516" w:type="pct"/>
            <w:tcBorders>
              <w:top w:val="single" w:sz="4" w:space="0" w:color="auto"/>
              <w:left w:val="single" w:sz="4" w:space="0" w:color="auto"/>
              <w:bottom w:val="single" w:sz="4" w:space="0" w:color="auto"/>
              <w:right w:val="single" w:sz="4" w:space="0" w:color="auto"/>
            </w:tcBorders>
          </w:tcPr>
          <w:p w14:paraId="5D8D579A" w14:textId="77777777" w:rsidR="00BB0B54" w:rsidRPr="00630EC7"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30EC7">
              <w:rPr>
                <w:rFonts w:ascii="Times New Roman" w:eastAsia="Times New Roman" w:hAnsi="Times New Roman" w:cs="Times New Roman"/>
                <w:color w:val="000000"/>
                <w:sz w:val="24"/>
                <w:szCs w:val="24"/>
                <w:lang w:eastAsia="ru-RU"/>
              </w:rPr>
              <w:t>Исполнитель мероприятий подпрограммы</w:t>
            </w:r>
          </w:p>
        </w:tc>
        <w:tc>
          <w:tcPr>
            <w:tcW w:w="3484" w:type="pct"/>
            <w:tcBorders>
              <w:top w:val="single" w:sz="4" w:space="0" w:color="auto"/>
              <w:left w:val="single" w:sz="4" w:space="0" w:color="auto"/>
              <w:bottom w:val="single" w:sz="4" w:space="0" w:color="auto"/>
              <w:right w:val="single" w:sz="4" w:space="0" w:color="auto"/>
            </w:tcBorders>
          </w:tcPr>
          <w:p w14:paraId="126695AD" w14:textId="35CEEDD4" w:rsidR="00BB0B54" w:rsidRPr="00630EC7" w:rsidRDefault="00BB0B54" w:rsidP="00BB0B54">
            <w:pPr>
              <w:autoSpaceDE w:val="0"/>
              <w:autoSpaceDN w:val="0"/>
              <w:adjustRightInd w:val="0"/>
              <w:spacing w:after="0" w:line="240" w:lineRule="auto"/>
              <w:ind w:right="14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 «Служба муниципального заказа города Енисейска»</w:t>
            </w:r>
            <w:r w:rsidR="00A609F5">
              <w:rPr>
                <w:rFonts w:ascii="Times New Roman" w:eastAsia="Times New Roman" w:hAnsi="Times New Roman" w:cs="Times New Roman"/>
                <w:color w:val="000000"/>
                <w:sz w:val="24"/>
                <w:szCs w:val="24"/>
                <w:lang w:eastAsia="ru-RU"/>
              </w:rPr>
              <w:t xml:space="preserve">, </w:t>
            </w:r>
            <w:r w:rsidR="00A609F5" w:rsidRPr="00A609F5">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tc>
      </w:tr>
      <w:tr w:rsidR="00BB0B54" w:rsidRPr="00630EC7" w14:paraId="30C38D44" w14:textId="77777777" w:rsidTr="00431B8F">
        <w:trPr>
          <w:trHeight w:val="703"/>
        </w:trPr>
        <w:tc>
          <w:tcPr>
            <w:tcW w:w="1516" w:type="pct"/>
            <w:tcBorders>
              <w:top w:val="single" w:sz="4" w:space="0" w:color="auto"/>
              <w:left w:val="single" w:sz="4" w:space="0" w:color="auto"/>
              <w:bottom w:val="single" w:sz="4" w:space="0" w:color="auto"/>
              <w:right w:val="single" w:sz="4" w:space="0" w:color="auto"/>
            </w:tcBorders>
          </w:tcPr>
          <w:p w14:paraId="0D987CE3" w14:textId="77777777" w:rsidR="00BB0B54" w:rsidRPr="00630EC7"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30EC7">
              <w:rPr>
                <w:rFonts w:ascii="Times New Roman" w:eastAsia="Times New Roman" w:hAnsi="Times New Roman" w:cs="Times New Roman"/>
                <w:color w:val="000000"/>
                <w:sz w:val="24"/>
                <w:szCs w:val="24"/>
                <w:lang w:eastAsia="ru-RU"/>
              </w:rPr>
              <w:t>Цель подпрограммы</w:t>
            </w:r>
          </w:p>
        </w:tc>
        <w:tc>
          <w:tcPr>
            <w:tcW w:w="3484" w:type="pct"/>
            <w:tcBorders>
              <w:top w:val="single" w:sz="4" w:space="0" w:color="auto"/>
              <w:left w:val="single" w:sz="4" w:space="0" w:color="auto"/>
              <w:bottom w:val="single" w:sz="4" w:space="0" w:color="auto"/>
              <w:right w:val="single" w:sz="4" w:space="0" w:color="auto"/>
            </w:tcBorders>
          </w:tcPr>
          <w:p w14:paraId="2DFBD267" w14:textId="77777777" w:rsidR="00BB0B54" w:rsidRPr="00630EC7" w:rsidRDefault="00BB0B54" w:rsidP="00BB0B54">
            <w:pPr>
              <w:autoSpaceDE w:val="0"/>
              <w:autoSpaceDN w:val="0"/>
              <w:adjustRightInd w:val="0"/>
              <w:spacing w:after="0" w:line="240" w:lineRule="auto"/>
              <w:ind w:right="140"/>
              <w:jc w:val="both"/>
              <w:rPr>
                <w:rFonts w:ascii="Times New Roman" w:eastAsia="Times New Roman" w:hAnsi="Times New Roman" w:cs="Times New Roman"/>
                <w:color w:val="000000"/>
                <w:sz w:val="24"/>
                <w:szCs w:val="24"/>
                <w:lang w:eastAsia="ru-RU"/>
              </w:rPr>
            </w:pPr>
            <w:r w:rsidRPr="00630EC7">
              <w:rPr>
                <w:rFonts w:ascii="Times New Roman" w:eastAsia="Times New Roman" w:hAnsi="Times New Roman" w:cs="Times New Roman"/>
                <w:color w:val="000000"/>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B0B54" w:rsidRPr="00630EC7" w14:paraId="473BC810" w14:textId="77777777" w:rsidTr="00431B8F">
        <w:tc>
          <w:tcPr>
            <w:tcW w:w="1516" w:type="pct"/>
            <w:tcBorders>
              <w:top w:val="single" w:sz="4" w:space="0" w:color="auto"/>
              <w:left w:val="single" w:sz="4" w:space="0" w:color="auto"/>
              <w:bottom w:val="single" w:sz="4" w:space="0" w:color="auto"/>
              <w:right w:val="single" w:sz="4" w:space="0" w:color="auto"/>
            </w:tcBorders>
          </w:tcPr>
          <w:p w14:paraId="590F26FE" w14:textId="77777777" w:rsidR="00BB0B54" w:rsidRPr="00630EC7"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30EC7">
              <w:rPr>
                <w:rFonts w:ascii="Times New Roman" w:eastAsia="Times New Roman" w:hAnsi="Times New Roman" w:cs="Times New Roman"/>
                <w:color w:val="000000"/>
                <w:sz w:val="24"/>
                <w:szCs w:val="24"/>
                <w:lang w:eastAsia="ru-RU"/>
              </w:rPr>
              <w:t>Задачи подпрограммы</w:t>
            </w:r>
          </w:p>
          <w:p w14:paraId="3557CE71" w14:textId="77777777" w:rsidR="00BB0B54" w:rsidRPr="00630EC7"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tc>
        <w:tc>
          <w:tcPr>
            <w:tcW w:w="3484" w:type="pct"/>
            <w:tcBorders>
              <w:top w:val="single" w:sz="4" w:space="0" w:color="auto"/>
              <w:left w:val="single" w:sz="4" w:space="0" w:color="auto"/>
              <w:bottom w:val="single" w:sz="4" w:space="0" w:color="auto"/>
              <w:right w:val="single" w:sz="4" w:space="0" w:color="auto"/>
            </w:tcBorders>
          </w:tcPr>
          <w:p w14:paraId="04979BAC" w14:textId="77777777" w:rsidR="00BB0B54" w:rsidRPr="00630EC7" w:rsidRDefault="00BB0B54" w:rsidP="00BB0B54">
            <w:pPr>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30EC7">
              <w:rPr>
                <w:rFonts w:ascii="Times New Roman" w:eastAsia="Times New Roman" w:hAnsi="Times New Roman" w:cs="Times New Roman"/>
                <w:sz w:val="24"/>
                <w:szCs w:val="24"/>
                <w:lang w:eastAsia="ru-RU"/>
              </w:rPr>
              <w:t>беспечение эффективного развития и функционирования жилищно-коммунального хозяйства города по предоставлению жилищно-коммунальных услуг</w:t>
            </w:r>
            <w:r>
              <w:rPr>
                <w:rFonts w:ascii="Times New Roman" w:eastAsia="Times New Roman" w:hAnsi="Times New Roman" w:cs="Times New Roman"/>
                <w:sz w:val="24"/>
                <w:szCs w:val="24"/>
                <w:lang w:eastAsia="ru-RU"/>
              </w:rPr>
              <w:t>.</w:t>
            </w:r>
            <w:r w:rsidRPr="00630EC7">
              <w:rPr>
                <w:rFonts w:ascii="Times New Roman" w:eastAsia="Times New Roman" w:hAnsi="Times New Roman" w:cs="Times New Roman"/>
                <w:sz w:val="24"/>
                <w:szCs w:val="24"/>
                <w:lang w:eastAsia="ru-RU"/>
              </w:rPr>
              <w:t xml:space="preserve"> </w:t>
            </w:r>
          </w:p>
        </w:tc>
      </w:tr>
      <w:tr w:rsidR="00BB0B54" w:rsidRPr="00630EC7" w14:paraId="5FB285F1" w14:textId="77777777" w:rsidTr="000A084B">
        <w:tc>
          <w:tcPr>
            <w:tcW w:w="1516" w:type="pct"/>
            <w:tcBorders>
              <w:top w:val="single" w:sz="4" w:space="0" w:color="auto"/>
              <w:left w:val="single" w:sz="4" w:space="0" w:color="auto"/>
              <w:bottom w:val="single" w:sz="4" w:space="0" w:color="auto"/>
              <w:right w:val="single" w:sz="4" w:space="0" w:color="auto"/>
            </w:tcBorders>
          </w:tcPr>
          <w:p w14:paraId="5B76D897" w14:textId="77777777" w:rsidR="00BB0B54" w:rsidRPr="00630EC7" w:rsidRDefault="00BB0B54" w:rsidP="00BB0B54">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 результативности подпрограммы</w:t>
            </w:r>
          </w:p>
        </w:tc>
        <w:tc>
          <w:tcPr>
            <w:tcW w:w="3484" w:type="pct"/>
            <w:tcBorders>
              <w:top w:val="single" w:sz="4" w:space="0" w:color="auto"/>
              <w:left w:val="single" w:sz="4" w:space="0" w:color="auto"/>
              <w:bottom w:val="single" w:sz="4" w:space="0" w:color="auto"/>
              <w:right w:val="single" w:sz="4" w:space="0" w:color="auto"/>
            </w:tcBorders>
            <w:shd w:val="clear" w:color="auto" w:fill="auto"/>
          </w:tcPr>
          <w:p w14:paraId="795FFD55" w14:textId="77777777" w:rsidR="00BB0B54" w:rsidRDefault="00BB0B54" w:rsidP="00BB0B54">
            <w:pPr>
              <w:tabs>
                <w:tab w:val="left" w:pos="421"/>
                <w:tab w:val="left" w:pos="1134"/>
              </w:tabs>
              <w:spacing w:after="0" w:line="240" w:lineRule="auto"/>
              <w:ind w:right="140"/>
              <w:jc w:val="both"/>
              <w:rPr>
                <w:rFonts w:ascii="Times New Roman" w:eastAsia="Times New Roman" w:hAnsi="Times New Roman" w:cs="Times New Roman"/>
                <w:color w:val="000000"/>
                <w:sz w:val="24"/>
                <w:szCs w:val="24"/>
              </w:rPr>
            </w:pPr>
          </w:p>
          <w:p w14:paraId="728695F8" w14:textId="77777777" w:rsidR="00BB0B54" w:rsidRDefault="00BB0B54" w:rsidP="00BB0B54">
            <w:pPr>
              <w:tabs>
                <w:tab w:val="left" w:pos="421"/>
                <w:tab w:val="left" w:pos="1134"/>
              </w:tabs>
              <w:spacing w:after="0" w:line="240" w:lineRule="auto"/>
              <w:ind w:right="140"/>
              <w:jc w:val="both"/>
              <w:rPr>
                <w:rFonts w:ascii="Times New Roman" w:eastAsia="Times New Roman" w:hAnsi="Times New Roman" w:cs="Times New Roman"/>
                <w:color w:val="000000"/>
                <w:sz w:val="24"/>
                <w:szCs w:val="24"/>
              </w:rPr>
            </w:pPr>
          </w:p>
          <w:p w14:paraId="3034411B" w14:textId="77777777" w:rsidR="00BB0B54" w:rsidRPr="00630EC7" w:rsidRDefault="00BB0B54" w:rsidP="00BB0B54">
            <w:pPr>
              <w:tabs>
                <w:tab w:val="left" w:pos="421"/>
                <w:tab w:val="left" w:pos="1134"/>
              </w:tabs>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к муниципальной программе</w:t>
            </w:r>
          </w:p>
        </w:tc>
      </w:tr>
      <w:tr w:rsidR="00BB0B54" w:rsidRPr="00630EC7" w14:paraId="32AB41C4" w14:textId="77777777" w:rsidTr="00431B8F">
        <w:trPr>
          <w:trHeight w:val="518"/>
        </w:trPr>
        <w:tc>
          <w:tcPr>
            <w:tcW w:w="1516" w:type="pct"/>
            <w:tcBorders>
              <w:top w:val="single" w:sz="4" w:space="0" w:color="auto"/>
              <w:left w:val="single" w:sz="4" w:space="0" w:color="auto"/>
              <w:bottom w:val="single" w:sz="4" w:space="0" w:color="auto"/>
              <w:right w:val="single" w:sz="4" w:space="0" w:color="auto"/>
            </w:tcBorders>
          </w:tcPr>
          <w:p w14:paraId="5EC96649" w14:textId="77777777" w:rsidR="00BB0B54" w:rsidRPr="00630EC7" w:rsidRDefault="00BB0B54" w:rsidP="00BB0B54">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630EC7">
              <w:rPr>
                <w:rFonts w:ascii="Times New Roman" w:eastAsia="Times New Roman" w:hAnsi="Times New Roman" w:cs="Times New Roman"/>
                <w:sz w:val="24"/>
                <w:szCs w:val="24"/>
                <w:lang w:eastAsia="ru-RU"/>
              </w:rPr>
              <w:lastRenderedPageBreak/>
              <w:t>Сроки реализации подпрограммы</w:t>
            </w:r>
          </w:p>
        </w:tc>
        <w:tc>
          <w:tcPr>
            <w:tcW w:w="3484" w:type="pct"/>
            <w:tcBorders>
              <w:top w:val="single" w:sz="4" w:space="0" w:color="auto"/>
              <w:left w:val="single" w:sz="4" w:space="0" w:color="auto"/>
              <w:bottom w:val="single" w:sz="4" w:space="0" w:color="auto"/>
              <w:right w:val="single" w:sz="4" w:space="0" w:color="auto"/>
            </w:tcBorders>
          </w:tcPr>
          <w:p w14:paraId="6F65E265" w14:textId="39672B70" w:rsidR="00BB0B54" w:rsidRPr="00630EC7" w:rsidRDefault="00BB0B54" w:rsidP="00BB0B54">
            <w:pPr>
              <w:spacing w:after="0" w:line="240" w:lineRule="auto"/>
              <w:ind w:right="140"/>
              <w:rPr>
                <w:rFonts w:ascii="Times New Roman" w:eastAsia="Times New Roman" w:hAnsi="Times New Roman" w:cs="Times New Roman"/>
                <w:sz w:val="24"/>
                <w:szCs w:val="24"/>
                <w:lang w:eastAsia="ru-RU"/>
              </w:rPr>
            </w:pPr>
            <w:r w:rsidRPr="002814D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2814D4">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3 – 2024</w:t>
            </w:r>
            <w:r w:rsidRPr="002814D4">
              <w:rPr>
                <w:rFonts w:ascii="Times New Roman" w:eastAsia="Times New Roman" w:hAnsi="Times New Roman" w:cs="Times New Roman"/>
                <w:sz w:val="24"/>
                <w:szCs w:val="24"/>
                <w:lang w:eastAsia="ru-RU"/>
              </w:rPr>
              <w:t xml:space="preserve"> годов</w:t>
            </w:r>
          </w:p>
        </w:tc>
      </w:tr>
      <w:tr w:rsidR="00BB0B54" w:rsidRPr="00630EC7" w14:paraId="0FE25751" w14:textId="77777777" w:rsidTr="00431B8F">
        <w:tc>
          <w:tcPr>
            <w:tcW w:w="1516" w:type="pct"/>
            <w:tcBorders>
              <w:top w:val="single" w:sz="4" w:space="0" w:color="auto"/>
              <w:left w:val="single" w:sz="4" w:space="0" w:color="auto"/>
              <w:bottom w:val="single" w:sz="4" w:space="0" w:color="auto"/>
              <w:right w:val="single" w:sz="4" w:space="0" w:color="auto"/>
            </w:tcBorders>
          </w:tcPr>
          <w:p w14:paraId="6F06C674" w14:textId="77777777" w:rsidR="00BB0B54" w:rsidRPr="00630EC7" w:rsidRDefault="00BB0B54" w:rsidP="00BB0B5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30EC7">
              <w:rPr>
                <w:rFonts w:ascii="Times New Roman" w:eastAsia="Times New Roman" w:hAnsi="Times New Roman" w:cs="Times New Roman"/>
                <w:sz w:val="24"/>
                <w:szCs w:val="24"/>
                <w:lang w:eastAsia="ru-RU"/>
              </w:rPr>
              <w:t>Объемы и источники финансирования подпрограммы</w:t>
            </w:r>
          </w:p>
          <w:p w14:paraId="71F85091" w14:textId="77777777" w:rsidR="00BB0B54" w:rsidRPr="00630EC7" w:rsidRDefault="00BB0B54" w:rsidP="00BB0B5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tc>
        <w:tc>
          <w:tcPr>
            <w:tcW w:w="3484" w:type="pct"/>
            <w:tcBorders>
              <w:top w:val="single" w:sz="4" w:space="0" w:color="auto"/>
              <w:left w:val="single" w:sz="4" w:space="0" w:color="auto"/>
              <w:bottom w:val="single" w:sz="4" w:space="0" w:color="auto"/>
              <w:right w:val="single" w:sz="4" w:space="0" w:color="auto"/>
            </w:tcBorders>
          </w:tcPr>
          <w:p w14:paraId="3933E0B1" w14:textId="2166A4F1" w:rsidR="00452EFF" w:rsidRDefault="00452EFF" w:rsidP="00452EFF">
            <w:pPr>
              <w:spacing w:after="0" w:line="240" w:lineRule="auto"/>
              <w:ind w:right="140"/>
              <w:rPr>
                <w:rFonts w:ascii="Times New Roman" w:eastAsia="Times New Roman" w:hAnsi="Times New Roman" w:cs="Times New Roman"/>
                <w:sz w:val="24"/>
                <w:szCs w:val="24"/>
                <w:lang w:eastAsia="ru-RU"/>
              </w:rPr>
            </w:pPr>
            <w:r w:rsidRPr="00452EFF">
              <w:rPr>
                <w:rFonts w:ascii="Times New Roman" w:eastAsia="Times New Roman" w:hAnsi="Times New Roman" w:cs="Times New Roman"/>
                <w:sz w:val="24"/>
                <w:szCs w:val="24"/>
                <w:lang w:eastAsia="ru-RU"/>
              </w:rPr>
              <w:t xml:space="preserve">Общий объем финансирования подпрограммы -  </w:t>
            </w:r>
            <w:r w:rsidR="00AF41FE">
              <w:rPr>
                <w:rFonts w:ascii="Times New Roman" w:eastAsia="Times New Roman" w:hAnsi="Times New Roman" w:cs="Times New Roman"/>
                <w:sz w:val="24"/>
                <w:szCs w:val="24"/>
                <w:lang w:eastAsia="ru-RU"/>
              </w:rPr>
              <w:t>24 539 049,26</w:t>
            </w:r>
            <w:r w:rsidRPr="00452EFF">
              <w:rPr>
                <w:rFonts w:ascii="Times New Roman" w:eastAsia="Times New Roman" w:hAnsi="Times New Roman" w:cs="Times New Roman"/>
                <w:sz w:val="24"/>
                <w:szCs w:val="24"/>
                <w:lang w:eastAsia="ru-RU"/>
              </w:rPr>
              <w:t xml:space="preserve"> руб., из них по годам: 2022 год – </w:t>
            </w:r>
            <w:r w:rsidR="00AF41FE">
              <w:rPr>
                <w:rFonts w:ascii="Times New Roman" w:eastAsia="Times New Roman" w:hAnsi="Times New Roman" w:cs="Times New Roman"/>
                <w:sz w:val="24"/>
                <w:szCs w:val="24"/>
                <w:lang w:eastAsia="ru-RU"/>
              </w:rPr>
              <w:t>13 181 269,26</w:t>
            </w:r>
            <w:r w:rsidRPr="00452EFF">
              <w:rPr>
                <w:rFonts w:ascii="Times New Roman" w:eastAsia="Times New Roman" w:hAnsi="Times New Roman" w:cs="Times New Roman"/>
                <w:sz w:val="24"/>
                <w:szCs w:val="24"/>
                <w:lang w:eastAsia="ru-RU"/>
              </w:rPr>
              <w:t xml:space="preserve"> руб., в </w:t>
            </w:r>
            <w:proofErr w:type="spellStart"/>
            <w:r w:rsidRPr="00452EFF">
              <w:rPr>
                <w:rFonts w:ascii="Times New Roman" w:eastAsia="Times New Roman" w:hAnsi="Times New Roman" w:cs="Times New Roman"/>
                <w:sz w:val="24"/>
                <w:szCs w:val="24"/>
                <w:lang w:eastAsia="ru-RU"/>
              </w:rPr>
              <w:t>т.ч</w:t>
            </w:r>
            <w:proofErr w:type="spellEnd"/>
            <w:r w:rsidRPr="00452EFF">
              <w:rPr>
                <w:rFonts w:ascii="Times New Roman" w:eastAsia="Times New Roman" w:hAnsi="Times New Roman" w:cs="Times New Roman"/>
                <w:sz w:val="24"/>
                <w:szCs w:val="24"/>
                <w:lang w:eastAsia="ru-RU"/>
              </w:rPr>
              <w:t>: краевой бюджет -</w:t>
            </w:r>
            <w:r w:rsidR="00AF41FE">
              <w:rPr>
                <w:rFonts w:ascii="Times New Roman" w:eastAsia="Times New Roman" w:hAnsi="Times New Roman" w:cs="Times New Roman"/>
                <w:sz w:val="24"/>
                <w:szCs w:val="24"/>
                <w:lang w:eastAsia="ru-RU"/>
              </w:rPr>
              <w:t>1 093 503,0</w:t>
            </w:r>
            <w:r w:rsidRPr="00452EFF">
              <w:rPr>
                <w:rFonts w:ascii="Times New Roman" w:eastAsia="Times New Roman" w:hAnsi="Times New Roman" w:cs="Times New Roman"/>
                <w:sz w:val="24"/>
                <w:szCs w:val="24"/>
                <w:lang w:eastAsia="ru-RU"/>
              </w:rPr>
              <w:t xml:space="preserve">руб.;  </w:t>
            </w:r>
          </w:p>
          <w:p w14:paraId="526E6E5B" w14:textId="6AE3F0A8" w:rsidR="00452EFF" w:rsidRPr="00452EFF" w:rsidRDefault="00452EFF" w:rsidP="00452EFF">
            <w:pPr>
              <w:spacing w:after="0" w:line="240" w:lineRule="auto"/>
              <w:ind w:right="140"/>
              <w:rPr>
                <w:rFonts w:ascii="Times New Roman" w:eastAsia="Times New Roman" w:hAnsi="Times New Roman" w:cs="Times New Roman"/>
                <w:sz w:val="24"/>
                <w:szCs w:val="24"/>
                <w:lang w:eastAsia="ru-RU"/>
              </w:rPr>
            </w:pPr>
            <w:r w:rsidRPr="00452EFF">
              <w:rPr>
                <w:rFonts w:ascii="Times New Roman" w:eastAsia="Times New Roman" w:hAnsi="Times New Roman" w:cs="Times New Roman"/>
                <w:sz w:val="24"/>
                <w:szCs w:val="24"/>
                <w:lang w:eastAsia="ru-RU"/>
              </w:rPr>
              <w:t xml:space="preserve">местный бюджет – </w:t>
            </w:r>
            <w:r w:rsidR="00AF41FE">
              <w:rPr>
                <w:rFonts w:ascii="Times New Roman" w:eastAsia="Times New Roman" w:hAnsi="Times New Roman" w:cs="Times New Roman"/>
                <w:sz w:val="24"/>
                <w:szCs w:val="24"/>
                <w:lang w:eastAsia="ru-RU"/>
              </w:rPr>
              <w:t>12 088766,26</w:t>
            </w:r>
            <w:r w:rsidRPr="00452EFF">
              <w:rPr>
                <w:rFonts w:ascii="Times New Roman" w:eastAsia="Times New Roman" w:hAnsi="Times New Roman" w:cs="Times New Roman"/>
                <w:sz w:val="24"/>
                <w:szCs w:val="24"/>
                <w:lang w:eastAsia="ru-RU"/>
              </w:rPr>
              <w:t xml:space="preserve"> руб.;</w:t>
            </w:r>
          </w:p>
          <w:p w14:paraId="26AF7745" w14:textId="77777777" w:rsidR="00452EFF" w:rsidRDefault="00452EFF" w:rsidP="00452EFF">
            <w:pPr>
              <w:spacing w:after="0" w:line="240" w:lineRule="auto"/>
              <w:ind w:right="140"/>
              <w:rPr>
                <w:rFonts w:ascii="Times New Roman" w:eastAsia="Times New Roman" w:hAnsi="Times New Roman" w:cs="Times New Roman"/>
                <w:sz w:val="24"/>
                <w:szCs w:val="24"/>
                <w:lang w:eastAsia="ru-RU"/>
              </w:rPr>
            </w:pPr>
            <w:r w:rsidRPr="00452EFF">
              <w:rPr>
                <w:rFonts w:ascii="Times New Roman" w:eastAsia="Times New Roman" w:hAnsi="Times New Roman" w:cs="Times New Roman"/>
                <w:sz w:val="24"/>
                <w:szCs w:val="24"/>
                <w:lang w:eastAsia="ru-RU"/>
              </w:rPr>
              <w:t xml:space="preserve">2023 год – 5 691 310,0 руб., в </w:t>
            </w:r>
            <w:proofErr w:type="spellStart"/>
            <w:r w:rsidRPr="00452EFF">
              <w:rPr>
                <w:rFonts w:ascii="Times New Roman" w:eastAsia="Times New Roman" w:hAnsi="Times New Roman" w:cs="Times New Roman"/>
                <w:sz w:val="24"/>
                <w:szCs w:val="24"/>
                <w:lang w:eastAsia="ru-RU"/>
              </w:rPr>
              <w:t>т.ч</w:t>
            </w:r>
            <w:proofErr w:type="spellEnd"/>
            <w:r w:rsidRPr="00452EFF">
              <w:rPr>
                <w:rFonts w:ascii="Times New Roman" w:eastAsia="Times New Roman" w:hAnsi="Times New Roman" w:cs="Times New Roman"/>
                <w:sz w:val="24"/>
                <w:szCs w:val="24"/>
                <w:lang w:eastAsia="ru-RU"/>
              </w:rPr>
              <w:t xml:space="preserve">:   </w:t>
            </w:r>
          </w:p>
          <w:p w14:paraId="718C8135" w14:textId="163FBFD8" w:rsidR="00452EFF" w:rsidRPr="00452EFF" w:rsidRDefault="00452EFF" w:rsidP="00452EFF">
            <w:pPr>
              <w:spacing w:after="0" w:line="240" w:lineRule="auto"/>
              <w:ind w:right="140"/>
              <w:rPr>
                <w:rFonts w:ascii="Times New Roman" w:eastAsia="Times New Roman" w:hAnsi="Times New Roman" w:cs="Times New Roman"/>
                <w:sz w:val="24"/>
                <w:szCs w:val="24"/>
                <w:lang w:eastAsia="ru-RU"/>
              </w:rPr>
            </w:pPr>
            <w:r w:rsidRPr="00452EFF">
              <w:rPr>
                <w:rFonts w:ascii="Times New Roman" w:eastAsia="Times New Roman" w:hAnsi="Times New Roman" w:cs="Times New Roman"/>
                <w:sz w:val="24"/>
                <w:szCs w:val="24"/>
                <w:lang w:eastAsia="ru-RU"/>
              </w:rPr>
              <w:t xml:space="preserve">местный бюджет – 5 691 310,0 руб.;   </w:t>
            </w:r>
          </w:p>
          <w:p w14:paraId="1402DB7F" w14:textId="77777777" w:rsidR="00452EFF" w:rsidRDefault="00452EFF" w:rsidP="00452EFF">
            <w:pPr>
              <w:spacing w:after="0" w:line="240" w:lineRule="auto"/>
              <w:ind w:right="140"/>
              <w:rPr>
                <w:rFonts w:ascii="Times New Roman" w:eastAsia="Times New Roman" w:hAnsi="Times New Roman" w:cs="Times New Roman"/>
                <w:sz w:val="24"/>
                <w:szCs w:val="24"/>
                <w:lang w:eastAsia="ru-RU"/>
              </w:rPr>
            </w:pPr>
            <w:r w:rsidRPr="00452EFF">
              <w:rPr>
                <w:rFonts w:ascii="Times New Roman" w:eastAsia="Times New Roman" w:hAnsi="Times New Roman" w:cs="Times New Roman"/>
                <w:sz w:val="24"/>
                <w:szCs w:val="24"/>
                <w:lang w:eastAsia="ru-RU"/>
              </w:rPr>
              <w:t xml:space="preserve">2024 год – 5 666 470,0 руб., в </w:t>
            </w:r>
            <w:proofErr w:type="spellStart"/>
            <w:r w:rsidRPr="00452EFF">
              <w:rPr>
                <w:rFonts w:ascii="Times New Roman" w:eastAsia="Times New Roman" w:hAnsi="Times New Roman" w:cs="Times New Roman"/>
                <w:sz w:val="24"/>
                <w:szCs w:val="24"/>
                <w:lang w:eastAsia="ru-RU"/>
              </w:rPr>
              <w:t>т.ч</w:t>
            </w:r>
            <w:proofErr w:type="spellEnd"/>
            <w:r w:rsidRPr="00452EFF">
              <w:rPr>
                <w:rFonts w:ascii="Times New Roman" w:eastAsia="Times New Roman" w:hAnsi="Times New Roman" w:cs="Times New Roman"/>
                <w:sz w:val="24"/>
                <w:szCs w:val="24"/>
                <w:lang w:eastAsia="ru-RU"/>
              </w:rPr>
              <w:t xml:space="preserve">:  </w:t>
            </w:r>
          </w:p>
          <w:p w14:paraId="37D8B69C" w14:textId="347F5594" w:rsidR="00BB0B54" w:rsidRPr="00630EC7" w:rsidRDefault="00452EFF" w:rsidP="00452EFF">
            <w:pPr>
              <w:spacing w:after="0" w:line="240" w:lineRule="auto"/>
              <w:ind w:right="140"/>
              <w:rPr>
                <w:rFonts w:ascii="Times New Roman" w:eastAsia="Times New Roman" w:hAnsi="Times New Roman" w:cs="Times New Roman"/>
                <w:sz w:val="24"/>
                <w:szCs w:val="24"/>
                <w:lang w:eastAsia="ru-RU"/>
              </w:rPr>
            </w:pPr>
            <w:r w:rsidRPr="00452EFF">
              <w:rPr>
                <w:rFonts w:ascii="Times New Roman" w:eastAsia="Times New Roman" w:hAnsi="Times New Roman" w:cs="Times New Roman"/>
                <w:sz w:val="24"/>
                <w:szCs w:val="24"/>
                <w:lang w:eastAsia="ru-RU"/>
              </w:rPr>
              <w:t>местный бюджет – 5 666 470,0 руб.</w:t>
            </w:r>
          </w:p>
        </w:tc>
      </w:tr>
    </w:tbl>
    <w:p w14:paraId="793C6D54" w14:textId="77777777" w:rsidR="00B242AF" w:rsidRDefault="00B242AF" w:rsidP="00D12020">
      <w:pPr>
        <w:autoSpaceDE w:val="0"/>
        <w:autoSpaceDN w:val="0"/>
        <w:adjustRightInd w:val="0"/>
        <w:spacing w:after="0" w:line="240" w:lineRule="auto"/>
        <w:ind w:right="-143"/>
        <w:jc w:val="center"/>
        <w:outlineLvl w:val="0"/>
        <w:rPr>
          <w:rFonts w:ascii="Times New Roman" w:eastAsia="Times New Roman" w:hAnsi="Times New Roman" w:cs="Times New Roman"/>
          <w:bCs/>
          <w:sz w:val="24"/>
          <w:szCs w:val="24"/>
          <w:lang w:eastAsia="ru-RU"/>
        </w:rPr>
      </w:pPr>
    </w:p>
    <w:p w14:paraId="1E3B247B" w14:textId="77777777" w:rsidR="00B242AF" w:rsidRDefault="00B242AF" w:rsidP="00D12020">
      <w:pPr>
        <w:autoSpaceDE w:val="0"/>
        <w:autoSpaceDN w:val="0"/>
        <w:adjustRightInd w:val="0"/>
        <w:spacing w:after="0" w:line="240" w:lineRule="auto"/>
        <w:ind w:right="-143"/>
        <w:jc w:val="center"/>
        <w:outlineLvl w:val="0"/>
        <w:rPr>
          <w:rFonts w:ascii="Times New Roman" w:eastAsia="Times New Roman" w:hAnsi="Times New Roman" w:cs="Times New Roman"/>
          <w:bCs/>
          <w:sz w:val="24"/>
          <w:szCs w:val="24"/>
          <w:lang w:eastAsia="ru-RU"/>
        </w:rPr>
      </w:pPr>
    </w:p>
    <w:p w14:paraId="5DF34AFD" w14:textId="77777777" w:rsidR="00630EC7" w:rsidRPr="00E726B3" w:rsidRDefault="00630EC7" w:rsidP="00D12020">
      <w:pPr>
        <w:autoSpaceDE w:val="0"/>
        <w:autoSpaceDN w:val="0"/>
        <w:adjustRightInd w:val="0"/>
        <w:spacing w:after="0" w:line="240" w:lineRule="auto"/>
        <w:ind w:right="-143"/>
        <w:jc w:val="center"/>
        <w:outlineLvl w:val="0"/>
        <w:rPr>
          <w:rFonts w:ascii="Times New Roman" w:eastAsia="Times New Roman" w:hAnsi="Times New Roman" w:cs="Times New Roman"/>
          <w:bCs/>
          <w:sz w:val="24"/>
          <w:szCs w:val="24"/>
          <w:lang w:eastAsia="ru-RU"/>
        </w:rPr>
      </w:pPr>
      <w:r w:rsidRPr="00E726B3">
        <w:rPr>
          <w:rFonts w:ascii="Times New Roman" w:eastAsia="Times New Roman" w:hAnsi="Times New Roman" w:cs="Times New Roman"/>
          <w:bCs/>
          <w:sz w:val="24"/>
          <w:szCs w:val="24"/>
          <w:lang w:eastAsia="ru-RU"/>
        </w:rPr>
        <w:t>Основные разделы подпрограммы</w:t>
      </w:r>
    </w:p>
    <w:p w14:paraId="5990B09D" w14:textId="77777777" w:rsidR="00630EC7" w:rsidRPr="00630EC7" w:rsidRDefault="00630EC7" w:rsidP="00D12020">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p w14:paraId="1ED455AC" w14:textId="77777777" w:rsidR="00630EC7" w:rsidRPr="00630EC7" w:rsidRDefault="00630EC7" w:rsidP="00D12020">
      <w:pPr>
        <w:pStyle w:val="a3"/>
        <w:numPr>
          <w:ilvl w:val="0"/>
          <w:numId w:val="32"/>
        </w:numPr>
        <w:autoSpaceDE w:val="0"/>
        <w:autoSpaceDN w:val="0"/>
        <w:adjustRightInd w:val="0"/>
        <w:spacing w:after="0" w:line="240" w:lineRule="auto"/>
        <w:ind w:left="0" w:right="-143" w:firstLine="0"/>
        <w:jc w:val="center"/>
        <w:rPr>
          <w:rFonts w:ascii="Times New Roman" w:eastAsia="Times New Roman" w:hAnsi="Times New Roman" w:cs="Times New Roman"/>
          <w:bCs/>
          <w:sz w:val="24"/>
          <w:szCs w:val="24"/>
          <w:lang w:eastAsia="ru-RU"/>
        </w:rPr>
      </w:pPr>
      <w:r w:rsidRPr="00630EC7">
        <w:rPr>
          <w:rFonts w:ascii="Times New Roman" w:eastAsia="Times New Roman" w:hAnsi="Times New Roman" w:cs="Times New Roman"/>
          <w:bCs/>
          <w:sz w:val="24"/>
          <w:szCs w:val="24"/>
          <w:lang w:eastAsia="ru-RU"/>
        </w:rPr>
        <w:t>Постановка общегородской проблемы подпрограммы</w:t>
      </w:r>
    </w:p>
    <w:p w14:paraId="52E76AC5" w14:textId="77777777" w:rsidR="00630EC7" w:rsidRPr="00630EC7" w:rsidRDefault="00630EC7" w:rsidP="00D12020">
      <w:pPr>
        <w:pStyle w:val="a3"/>
        <w:autoSpaceDE w:val="0"/>
        <w:autoSpaceDN w:val="0"/>
        <w:adjustRightInd w:val="0"/>
        <w:spacing w:after="0" w:line="240" w:lineRule="auto"/>
        <w:ind w:left="0" w:right="-143"/>
        <w:jc w:val="both"/>
        <w:rPr>
          <w:rFonts w:ascii="Times New Roman" w:eastAsia="Times New Roman" w:hAnsi="Times New Roman" w:cs="Times New Roman"/>
          <w:bCs/>
          <w:sz w:val="24"/>
          <w:szCs w:val="24"/>
          <w:lang w:eastAsia="ru-RU"/>
        </w:rPr>
      </w:pPr>
    </w:p>
    <w:p w14:paraId="12F7E5C1" w14:textId="77777777" w:rsidR="00630EC7" w:rsidRPr="00B727FD" w:rsidRDefault="00630EC7" w:rsidP="004C024A">
      <w:pPr>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B727FD">
        <w:rPr>
          <w:rFonts w:ascii="Times New Roman" w:eastAsia="Times New Roman" w:hAnsi="Times New Roman" w:cs="Times New Roman"/>
          <w:sz w:val="24"/>
          <w:szCs w:val="24"/>
          <w:lang w:eastAsia="ru-RU"/>
        </w:rPr>
        <w:t xml:space="preserve">Коммунальная инфраструктура города, являясь базовой отраслью  экономики, обеспечивающей население коммунальными ресурсами, доступными услугами общественного транспорта, функционированием автомобильных дорог общего пользования  местного значения  и прочих объектов благоустройства в настоящее время продолжает требовать существенной модернизации основных направлений деятельности. </w:t>
      </w:r>
    </w:p>
    <w:p w14:paraId="4B35DCF4" w14:textId="77777777" w:rsidR="00630EC7" w:rsidRPr="00630EC7" w:rsidRDefault="00630EC7" w:rsidP="004C024A">
      <w:pPr>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B727FD">
        <w:rPr>
          <w:rFonts w:ascii="Times New Roman" w:eastAsia="Times New Roman" w:hAnsi="Times New Roman" w:cs="Times New Roman"/>
          <w:sz w:val="24"/>
          <w:szCs w:val="24"/>
          <w:lang w:eastAsia="ru-RU"/>
        </w:rPr>
        <w:t xml:space="preserve">Основными показателями, характеризующими отрасль коммунального хозяйства города, являются высокий уровень износа основных производственных фондов,  потери энергоресурсов на всех стадиях производства и поставки абонентам,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наличие не эффективных и  затратных функционирующих технологических схем, отсутствие очистки питьевой воды и недостаточная степень очистки сточных вод на значительном числе объектов водопроводно-канализационного хозяйства. </w:t>
      </w:r>
      <w:r w:rsidR="0084006A" w:rsidRPr="00B727FD">
        <w:rPr>
          <w:rFonts w:ascii="Times New Roman" w:eastAsia="Times New Roman" w:hAnsi="Times New Roman" w:cs="Times New Roman"/>
          <w:sz w:val="24"/>
          <w:szCs w:val="24"/>
          <w:lang w:eastAsia="ru-RU"/>
        </w:rPr>
        <w:t xml:space="preserve"> </w:t>
      </w:r>
    </w:p>
    <w:p w14:paraId="6C6A4D30" w14:textId="39A639E0" w:rsidR="00630EC7" w:rsidRPr="00630EC7" w:rsidRDefault="00B4149E" w:rsidP="004C024A">
      <w:pPr>
        <w:widowControl w:val="0"/>
        <w:spacing w:after="0" w:line="240" w:lineRule="auto"/>
        <w:ind w:right="54" w:firstLine="567"/>
        <w:jc w:val="both"/>
        <w:rPr>
          <w:rFonts w:ascii="Times New Roman" w:eastAsia="Times New Roman" w:hAnsi="Times New Roman" w:cs="Times New Roman"/>
          <w:sz w:val="24"/>
          <w:szCs w:val="24"/>
          <w:lang w:eastAsia="ru-RU"/>
        </w:rPr>
      </w:pPr>
      <w:r w:rsidRPr="00B4149E">
        <w:rPr>
          <w:rFonts w:ascii="Times New Roman" w:eastAsia="Times New Roman" w:hAnsi="Times New Roman" w:cs="Times New Roman"/>
          <w:sz w:val="24"/>
          <w:szCs w:val="24"/>
          <w:lang w:eastAsia="ru-RU"/>
        </w:rPr>
        <w:t>МКУ «Управление городского хозяйства города Енисейска»</w:t>
      </w:r>
      <w:r w:rsidR="00630EC7" w:rsidRPr="00630EC7">
        <w:rPr>
          <w:rFonts w:ascii="Times New Roman" w:eastAsia="Times New Roman" w:hAnsi="Times New Roman" w:cs="Times New Roman"/>
          <w:sz w:val="24"/>
          <w:szCs w:val="24"/>
          <w:lang w:eastAsia="ru-RU"/>
        </w:rPr>
        <w:t xml:space="preserve"> (далее - Учреждение), является некоммерческой организацией, созданной муниципальным образованием город Енисейск Красноярского края в лице администрации города Енисейска Красноярского края,  для оказания муниципальных услуг, выполнения работ и (или) исполнения муниципальных функций по вопросам деятельности органов местного самоуправления  муниципального образования город Енисейск. </w:t>
      </w:r>
    </w:p>
    <w:p w14:paraId="45200E64" w14:textId="77777777" w:rsidR="00630EC7" w:rsidRPr="00A801E4" w:rsidRDefault="00630EC7" w:rsidP="004C024A">
      <w:pPr>
        <w:widowControl w:val="0"/>
        <w:spacing w:after="0" w:line="240" w:lineRule="auto"/>
        <w:ind w:right="54" w:firstLine="567"/>
        <w:jc w:val="both"/>
        <w:rPr>
          <w:rFonts w:ascii="Times New Roman" w:eastAsia="Times New Roman" w:hAnsi="Times New Roman" w:cs="Times New Roman"/>
          <w:sz w:val="24"/>
          <w:szCs w:val="24"/>
          <w:lang w:eastAsia="ru-RU"/>
        </w:rPr>
      </w:pPr>
      <w:r w:rsidRPr="00A801E4">
        <w:rPr>
          <w:rFonts w:ascii="Times New Roman" w:eastAsia="Times New Roman" w:hAnsi="Times New Roman" w:cs="Times New Roman"/>
          <w:sz w:val="24"/>
          <w:szCs w:val="24"/>
          <w:lang w:eastAsia="ru-RU"/>
        </w:rPr>
        <w:t>Для достижения своих целей Учреждение осуществляет следующие виды деятельности:</w:t>
      </w:r>
    </w:p>
    <w:p w14:paraId="79D4F827" w14:textId="77777777" w:rsidR="00A801E4" w:rsidRDefault="00630EC7" w:rsidP="00A801E4">
      <w:pPr>
        <w:pStyle w:val="1"/>
        <w:shd w:val="clear" w:color="auto" w:fill="auto"/>
        <w:tabs>
          <w:tab w:val="left" w:pos="709"/>
        </w:tabs>
        <w:spacing w:after="0" w:line="240" w:lineRule="auto"/>
        <w:ind w:firstLine="567"/>
        <w:jc w:val="both"/>
        <w:rPr>
          <w:rStyle w:val="95pt"/>
          <w:rFonts w:eastAsiaTheme="minorHAnsi"/>
          <w:sz w:val="24"/>
          <w:szCs w:val="24"/>
        </w:rPr>
      </w:pPr>
      <w:r w:rsidRPr="00A801E4">
        <w:rPr>
          <w:rFonts w:ascii="Times New Roman" w:eastAsia="Times New Roman" w:hAnsi="Times New Roman" w:cs="Times New Roman"/>
          <w:sz w:val="24"/>
          <w:szCs w:val="24"/>
          <w:lang w:eastAsia="ru-RU"/>
        </w:rPr>
        <w:t xml:space="preserve">- </w:t>
      </w:r>
      <w:r w:rsidR="00C22598">
        <w:rPr>
          <w:rStyle w:val="95pt"/>
          <w:rFonts w:eastAsiaTheme="minorHAnsi"/>
          <w:sz w:val="24"/>
          <w:szCs w:val="24"/>
        </w:rPr>
        <w:t>о</w:t>
      </w:r>
      <w:r w:rsidR="00A801E4" w:rsidRPr="006967BE">
        <w:rPr>
          <w:rStyle w:val="95pt"/>
          <w:rFonts w:eastAsiaTheme="minorHAnsi"/>
          <w:sz w:val="24"/>
          <w:szCs w:val="24"/>
        </w:rPr>
        <w:t>рганизация электро-, тепло- и водоснабжения населения, водоотведения, в пределах предусмотренных функций</w:t>
      </w:r>
      <w:r w:rsidR="00A801E4">
        <w:rPr>
          <w:rStyle w:val="95pt"/>
          <w:rFonts w:eastAsiaTheme="minorHAnsi"/>
          <w:sz w:val="24"/>
          <w:szCs w:val="24"/>
        </w:rPr>
        <w:t>;</w:t>
      </w:r>
    </w:p>
    <w:p w14:paraId="7A40EA99" w14:textId="77777777" w:rsidR="00A801E4" w:rsidRPr="006967BE" w:rsidRDefault="00A801E4" w:rsidP="00D935BE">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D935BE">
        <w:rPr>
          <w:rStyle w:val="95pt"/>
          <w:rFonts w:eastAsiaTheme="minorHAnsi"/>
          <w:sz w:val="24"/>
          <w:szCs w:val="24"/>
        </w:rPr>
        <w:t xml:space="preserve"> </w:t>
      </w:r>
      <w:r w:rsidR="00C22598">
        <w:rPr>
          <w:rStyle w:val="95pt"/>
          <w:rFonts w:eastAsiaTheme="minorHAnsi"/>
          <w:sz w:val="24"/>
          <w:szCs w:val="24"/>
        </w:rPr>
        <w:t>о</w:t>
      </w:r>
      <w:r w:rsidRPr="006967BE">
        <w:rPr>
          <w:rStyle w:val="95pt"/>
          <w:rFonts w:eastAsiaTheme="minorHAnsi"/>
          <w:sz w:val="24"/>
          <w:szCs w:val="24"/>
        </w:rPr>
        <w:t>пределение потребностей жилищно-коммунального хозяйства муниципального образования в финансовых средствах</w:t>
      </w:r>
      <w:r>
        <w:rPr>
          <w:rStyle w:val="95pt"/>
          <w:rFonts w:eastAsiaTheme="minorHAnsi"/>
          <w:sz w:val="24"/>
          <w:szCs w:val="24"/>
        </w:rPr>
        <w:t xml:space="preserve">, </w:t>
      </w:r>
      <w:r w:rsidRPr="006967BE">
        <w:rPr>
          <w:rStyle w:val="95pt"/>
          <w:rFonts w:eastAsiaTheme="minorHAnsi"/>
          <w:sz w:val="24"/>
          <w:szCs w:val="24"/>
        </w:rPr>
        <w:t>осуществление контроля за их эффективным использованием.</w:t>
      </w:r>
      <w:r w:rsidR="00D935BE">
        <w:rPr>
          <w:rStyle w:val="95pt"/>
          <w:rFonts w:eastAsiaTheme="minorHAnsi"/>
          <w:sz w:val="24"/>
          <w:szCs w:val="24"/>
        </w:rPr>
        <w:t xml:space="preserve"> </w:t>
      </w:r>
      <w:r w:rsidRPr="006967BE">
        <w:rPr>
          <w:rStyle w:val="95pt"/>
          <w:rFonts w:eastAsiaTheme="minorHAnsi"/>
          <w:sz w:val="24"/>
          <w:szCs w:val="24"/>
        </w:rPr>
        <w:t>Организация и проведение политики реформирования ЖКХ в соответствии с действующим законодательством</w:t>
      </w:r>
      <w:r w:rsidR="00C22598">
        <w:rPr>
          <w:rStyle w:val="95pt"/>
          <w:rFonts w:eastAsiaTheme="minorHAnsi"/>
          <w:sz w:val="24"/>
          <w:szCs w:val="24"/>
        </w:rPr>
        <w:t>;</w:t>
      </w:r>
    </w:p>
    <w:p w14:paraId="2774E84B" w14:textId="77777777" w:rsidR="00A801E4" w:rsidRPr="006967BE" w:rsidRDefault="00D935BE"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 xml:space="preserve">- </w:t>
      </w:r>
      <w:r w:rsidR="00C22598">
        <w:rPr>
          <w:rStyle w:val="95pt"/>
          <w:rFonts w:eastAsiaTheme="minorHAnsi"/>
          <w:sz w:val="24"/>
          <w:szCs w:val="24"/>
        </w:rPr>
        <w:t>ф</w:t>
      </w:r>
      <w:r w:rsidR="00A801E4" w:rsidRPr="006967BE">
        <w:rPr>
          <w:rStyle w:val="95pt"/>
          <w:rFonts w:eastAsiaTheme="minorHAnsi"/>
          <w:sz w:val="24"/>
          <w:szCs w:val="24"/>
        </w:rPr>
        <w:t>ормирование муниципального заказа по направлениям деятельности ЖКХ и пассажирским перевозкам по муниципальным маршрутам, контроль над выполнением и целевым использованием бюджетных средств, вы</w:t>
      </w:r>
      <w:r w:rsidR="00A801E4" w:rsidRPr="006967BE">
        <w:rPr>
          <w:rStyle w:val="95pt"/>
          <w:rFonts w:eastAsiaTheme="minorHAnsi"/>
          <w:sz w:val="24"/>
          <w:szCs w:val="24"/>
        </w:rPr>
        <w:softHyphen/>
        <w:t>деляемых на выполнение муниципального заказа. Обеспечение функций организатора и заказчика пассажирских перевозок внутри муниципального образования город Енисейск</w:t>
      </w:r>
      <w:r w:rsidR="000623C3">
        <w:rPr>
          <w:rStyle w:val="95pt"/>
          <w:rFonts w:eastAsiaTheme="minorHAnsi"/>
          <w:sz w:val="24"/>
          <w:szCs w:val="24"/>
        </w:rPr>
        <w:t>;</w:t>
      </w:r>
    </w:p>
    <w:p w14:paraId="4B0050B3" w14:textId="77777777" w:rsidR="00A801E4" w:rsidRPr="00D935BE" w:rsidRDefault="00D935BE" w:rsidP="00A801E4">
      <w:pPr>
        <w:pStyle w:val="1"/>
        <w:shd w:val="clear" w:color="auto" w:fill="auto"/>
        <w:tabs>
          <w:tab w:val="left" w:pos="709"/>
        </w:tabs>
        <w:spacing w:after="0" w:line="240" w:lineRule="auto"/>
        <w:ind w:firstLine="567"/>
        <w:jc w:val="both"/>
        <w:rPr>
          <w:rFonts w:ascii="Times New Roman" w:hAnsi="Times New Roman" w:cs="Times New Roman"/>
          <w:sz w:val="24"/>
          <w:szCs w:val="24"/>
        </w:rPr>
      </w:pPr>
      <w:r>
        <w:rPr>
          <w:rStyle w:val="95pt"/>
          <w:rFonts w:eastAsiaTheme="minorHAnsi"/>
          <w:sz w:val="24"/>
          <w:szCs w:val="24"/>
        </w:rPr>
        <w:t>-</w:t>
      </w:r>
      <w:r w:rsidR="00A801E4">
        <w:rPr>
          <w:rStyle w:val="95pt"/>
          <w:rFonts w:eastAsiaTheme="minorHAnsi"/>
          <w:sz w:val="24"/>
          <w:szCs w:val="24"/>
        </w:rPr>
        <w:t xml:space="preserve"> </w:t>
      </w:r>
      <w:r w:rsidR="00C22598">
        <w:rPr>
          <w:rStyle w:val="95pt"/>
          <w:rFonts w:eastAsiaTheme="minorHAnsi"/>
          <w:sz w:val="24"/>
          <w:szCs w:val="24"/>
        </w:rPr>
        <w:t>к</w:t>
      </w:r>
      <w:r w:rsidR="00A801E4" w:rsidRPr="006967BE">
        <w:rPr>
          <w:rStyle w:val="95pt"/>
          <w:rFonts w:eastAsiaTheme="minorHAnsi"/>
          <w:sz w:val="24"/>
          <w:szCs w:val="24"/>
        </w:rPr>
        <w:t>онтроль над организацией мероприятий по подготовке жилищного фонда</w:t>
      </w:r>
      <w:r>
        <w:rPr>
          <w:rStyle w:val="95pt"/>
          <w:rFonts w:eastAsiaTheme="minorHAnsi"/>
          <w:sz w:val="24"/>
          <w:szCs w:val="24"/>
        </w:rPr>
        <w:t xml:space="preserve"> к </w:t>
      </w:r>
      <w:r w:rsidR="00A801E4" w:rsidRPr="00D935BE">
        <w:rPr>
          <w:rFonts w:ascii="Times New Roman" w:hAnsi="Times New Roman" w:cs="Times New Roman"/>
          <w:color w:val="000000"/>
          <w:sz w:val="24"/>
          <w:szCs w:val="24"/>
        </w:rPr>
        <w:t>отопительно</w:t>
      </w:r>
      <w:r w:rsidRPr="00D935BE">
        <w:rPr>
          <w:rFonts w:ascii="Times New Roman" w:hAnsi="Times New Roman" w:cs="Times New Roman"/>
          <w:color w:val="000000"/>
          <w:sz w:val="24"/>
          <w:szCs w:val="24"/>
        </w:rPr>
        <w:t>му</w:t>
      </w:r>
      <w:r w:rsidR="00A801E4" w:rsidRPr="00D935BE">
        <w:rPr>
          <w:rFonts w:ascii="Times New Roman" w:hAnsi="Times New Roman" w:cs="Times New Roman"/>
          <w:color w:val="000000"/>
          <w:sz w:val="24"/>
          <w:szCs w:val="24"/>
        </w:rPr>
        <w:t xml:space="preserve"> период</w:t>
      </w:r>
      <w:r w:rsidRPr="00D935BE">
        <w:rPr>
          <w:rFonts w:ascii="Times New Roman" w:hAnsi="Times New Roman" w:cs="Times New Roman"/>
          <w:color w:val="000000"/>
          <w:sz w:val="24"/>
          <w:szCs w:val="24"/>
        </w:rPr>
        <w:t>у</w:t>
      </w:r>
      <w:r w:rsidR="000623C3">
        <w:rPr>
          <w:rStyle w:val="95pt"/>
          <w:rFonts w:eastAsiaTheme="minorHAnsi"/>
          <w:sz w:val="24"/>
          <w:szCs w:val="24"/>
        </w:rPr>
        <w:t>;</w:t>
      </w:r>
    </w:p>
    <w:p w14:paraId="6624B97E" w14:textId="77777777" w:rsidR="00A801E4" w:rsidRPr="006967BE" w:rsidRDefault="00D935BE"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sidR="00C22598">
        <w:rPr>
          <w:rStyle w:val="95pt"/>
          <w:rFonts w:eastAsiaTheme="minorHAnsi"/>
          <w:sz w:val="24"/>
          <w:szCs w:val="24"/>
        </w:rPr>
        <w:t>с</w:t>
      </w:r>
      <w:r w:rsidR="00A801E4" w:rsidRPr="006967BE">
        <w:rPr>
          <w:rStyle w:val="95pt"/>
          <w:rFonts w:eastAsiaTheme="minorHAnsi"/>
          <w:sz w:val="24"/>
          <w:szCs w:val="24"/>
        </w:rPr>
        <w:t>оздание условий для управления многоквартирными домами в соответствии с Жилищным кодексом Российской Федерации. Организация</w:t>
      </w:r>
      <w:r w:rsidR="00A801E4" w:rsidRPr="006967BE">
        <w:rPr>
          <w:sz w:val="24"/>
          <w:szCs w:val="24"/>
        </w:rPr>
        <w:t xml:space="preserve"> у</w:t>
      </w:r>
      <w:r w:rsidR="00A801E4" w:rsidRPr="006967BE">
        <w:rPr>
          <w:rStyle w:val="95pt"/>
          <w:rFonts w:eastAsiaTheme="minorHAnsi"/>
          <w:sz w:val="24"/>
          <w:szCs w:val="24"/>
        </w:rPr>
        <w:t xml:space="preserve">правления многоквартирными домами, </w:t>
      </w:r>
      <w:r w:rsidR="00A801E4" w:rsidRPr="006967BE">
        <w:rPr>
          <w:rStyle w:val="95pt"/>
          <w:rFonts w:eastAsiaTheme="minorHAnsi"/>
          <w:sz w:val="24"/>
          <w:szCs w:val="24"/>
        </w:rPr>
        <w:lastRenderedPageBreak/>
        <w:t>собственники помещений в которых не выбрали способ управления, или принятое решение о выборе способа управления многоквартирным домом не было реализовано</w:t>
      </w:r>
      <w:r w:rsidR="000623C3">
        <w:rPr>
          <w:rStyle w:val="95pt"/>
          <w:rFonts w:eastAsiaTheme="minorHAnsi"/>
          <w:sz w:val="24"/>
          <w:szCs w:val="24"/>
        </w:rPr>
        <w:t>;</w:t>
      </w:r>
    </w:p>
    <w:p w14:paraId="29ED0824" w14:textId="77777777" w:rsidR="00A801E4" w:rsidRPr="006967BE" w:rsidRDefault="00D935BE"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sidR="00C22598">
        <w:rPr>
          <w:rStyle w:val="95pt"/>
          <w:rFonts w:eastAsiaTheme="minorHAnsi"/>
          <w:sz w:val="24"/>
          <w:szCs w:val="24"/>
        </w:rPr>
        <w:t>о</w:t>
      </w:r>
      <w:r w:rsidR="00A801E4" w:rsidRPr="006967BE">
        <w:rPr>
          <w:rStyle w:val="95pt"/>
          <w:rFonts w:eastAsiaTheme="minorHAnsi"/>
          <w:sz w:val="24"/>
          <w:szCs w:val="24"/>
        </w:rPr>
        <w:t>рганизация и контроль предоставления субсидий на компенса</w:t>
      </w:r>
      <w:r w:rsidR="00A801E4" w:rsidRPr="006967BE">
        <w:rPr>
          <w:rStyle w:val="95pt"/>
          <w:rFonts w:eastAsiaTheme="minorHAnsi"/>
          <w:sz w:val="24"/>
          <w:szCs w:val="24"/>
        </w:rPr>
        <w:softHyphen/>
        <w:t>цию выпадающих доходов организаций жилищно-коммунального комплекса</w:t>
      </w:r>
      <w:r w:rsidR="000623C3">
        <w:rPr>
          <w:rStyle w:val="95pt"/>
          <w:rFonts w:eastAsiaTheme="minorHAnsi"/>
          <w:sz w:val="24"/>
          <w:szCs w:val="24"/>
        </w:rPr>
        <w:t>;</w:t>
      </w:r>
    </w:p>
    <w:p w14:paraId="055E201A" w14:textId="77777777" w:rsidR="00A801E4" w:rsidRPr="006967BE" w:rsidRDefault="00D935BE"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sidR="00C22598">
        <w:rPr>
          <w:rStyle w:val="95pt"/>
          <w:rFonts w:eastAsiaTheme="minorHAnsi"/>
          <w:sz w:val="24"/>
          <w:szCs w:val="24"/>
        </w:rPr>
        <w:t>о</w:t>
      </w:r>
      <w:r w:rsidR="00A801E4" w:rsidRPr="006967BE">
        <w:rPr>
          <w:rStyle w:val="95pt"/>
          <w:rFonts w:eastAsiaTheme="minorHAnsi"/>
          <w:sz w:val="24"/>
          <w:szCs w:val="24"/>
        </w:rPr>
        <w:t>рганизация благоустройства и озеленения территории муници</w:t>
      </w:r>
      <w:r w:rsidR="00A801E4" w:rsidRPr="006967BE">
        <w:rPr>
          <w:rStyle w:val="95pt"/>
          <w:rFonts w:eastAsiaTheme="minorHAnsi"/>
          <w:sz w:val="24"/>
          <w:szCs w:val="24"/>
        </w:rPr>
        <w:softHyphen/>
        <w:t>пального образования, работ по освещению улиц, в рамках выделенных бюджетных ассигнований</w:t>
      </w:r>
      <w:r w:rsidR="000623C3">
        <w:rPr>
          <w:rStyle w:val="95pt"/>
          <w:rFonts w:eastAsiaTheme="minorHAnsi"/>
          <w:sz w:val="24"/>
          <w:szCs w:val="24"/>
        </w:rPr>
        <w:t>;</w:t>
      </w:r>
    </w:p>
    <w:p w14:paraId="070242D1" w14:textId="77777777" w:rsidR="00A801E4" w:rsidRPr="006967BE" w:rsidRDefault="00D935BE"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sidR="00C22598">
        <w:rPr>
          <w:rStyle w:val="95pt"/>
          <w:rFonts w:eastAsiaTheme="minorHAnsi"/>
          <w:sz w:val="24"/>
          <w:szCs w:val="24"/>
        </w:rPr>
        <w:t>о</w:t>
      </w:r>
      <w:r w:rsidR="00A801E4" w:rsidRPr="006967BE">
        <w:rPr>
          <w:rStyle w:val="95pt"/>
          <w:rFonts w:eastAsiaTheme="minorHAnsi"/>
          <w:sz w:val="24"/>
          <w:szCs w:val="24"/>
        </w:rPr>
        <w:t>рганизация работы по благоустройству и содержанию кладбищ. Выполнение пол</w:t>
      </w:r>
      <w:r w:rsidR="00A801E4" w:rsidRPr="006967BE">
        <w:rPr>
          <w:rStyle w:val="95pt"/>
          <w:rFonts w:eastAsiaTheme="minorHAnsi"/>
          <w:sz w:val="24"/>
          <w:szCs w:val="24"/>
        </w:rPr>
        <w:softHyphen/>
        <w:t>номочий органов местного самоуправления в сфере погребения и похоронно</w:t>
      </w:r>
      <w:r w:rsidR="00A801E4" w:rsidRPr="006967BE">
        <w:rPr>
          <w:rStyle w:val="95pt"/>
          <w:rFonts w:eastAsiaTheme="minorHAnsi"/>
          <w:sz w:val="24"/>
          <w:szCs w:val="24"/>
        </w:rPr>
        <w:softHyphen/>
        <w:t>го дела в рамках выделенных бюджетных ассигнований</w:t>
      </w:r>
      <w:r w:rsidR="000623C3">
        <w:rPr>
          <w:rStyle w:val="95pt"/>
          <w:rFonts w:eastAsiaTheme="minorHAnsi"/>
          <w:sz w:val="24"/>
          <w:szCs w:val="24"/>
        </w:rPr>
        <w:t>;</w:t>
      </w:r>
    </w:p>
    <w:p w14:paraId="7CC9F655" w14:textId="77777777" w:rsidR="00A801E4" w:rsidRPr="006967BE" w:rsidRDefault="00D935BE"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 xml:space="preserve">- </w:t>
      </w:r>
      <w:r w:rsidR="00C22598">
        <w:rPr>
          <w:rStyle w:val="95pt"/>
          <w:rFonts w:eastAsiaTheme="minorHAnsi"/>
          <w:sz w:val="24"/>
          <w:szCs w:val="24"/>
        </w:rPr>
        <w:t>к</w:t>
      </w:r>
      <w:r w:rsidR="00A801E4" w:rsidRPr="006967BE">
        <w:rPr>
          <w:rStyle w:val="95pt"/>
          <w:rFonts w:eastAsiaTheme="minorHAnsi"/>
          <w:sz w:val="24"/>
          <w:szCs w:val="24"/>
        </w:rPr>
        <w:t>онтроль за сбором, вывозом, утилизацией, переработкой твердых коммунальных отходов на территории города Енисейска</w:t>
      </w:r>
      <w:r w:rsidR="000623C3">
        <w:rPr>
          <w:rStyle w:val="95pt"/>
          <w:rFonts w:eastAsiaTheme="minorHAnsi"/>
          <w:sz w:val="24"/>
          <w:szCs w:val="24"/>
        </w:rPr>
        <w:t>;</w:t>
      </w:r>
    </w:p>
    <w:p w14:paraId="6AFC13BC" w14:textId="77777777" w:rsidR="00A801E4" w:rsidRPr="006967BE" w:rsidRDefault="000623C3"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Pr>
          <w:rStyle w:val="95pt"/>
          <w:rFonts w:eastAsiaTheme="minorHAnsi"/>
          <w:sz w:val="24"/>
          <w:szCs w:val="24"/>
        </w:rPr>
        <w:t>о</w:t>
      </w:r>
      <w:r w:rsidR="00A801E4" w:rsidRPr="006967BE">
        <w:rPr>
          <w:rStyle w:val="95pt"/>
          <w:rFonts w:eastAsiaTheme="minorHAnsi"/>
          <w:sz w:val="24"/>
          <w:szCs w:val="24"/>
        </w:rPr>
        <w:t>рганизация работ дорожной деятельности в отношении автомо</w:t>
      </w:r>
      <w:r w:rsidR="00A801E4" w:rsidRPr="006967BE">
        <w:rPr>
          <w:rStyle w:val="95pt"/>
          <w:rFonts w:eastAsiaTheme="minorHAnsi"/>
          <w:sz w:val="24"/>
          <w:szCs w:val="24"/>
        </w:rPr>
        <w:softHyphen/>
        <w:t>бильных дорог в границах муниципального образования, в том числе выполнение функций заказчика и осуществление контроля исполнения муниципального заказа по капитальному и текущему ремон</w:t>
      </w:r>
      <w:r w:rsidR="00A801E4" w:rsidRPr="006967BE">
        <w:rPr>
          <w:rStyle w:val="95pt"/>
          <w:rFonts w:eastAsiaTheme="minorHAnsi"/>
          <w:sz w:val="24"/>
          <w:szCs w:val="24"/>
        </w:rPr>
        <w:softHyphen/>
        <w:t>там городских дорог и объектов внешнего благоустройства, а также осуществление иных полномочий в области использования автомо</w:t>
      </w:r>
      <w:r w:rsidR="00A801E4" w:rsidRPr="006967BE">
        <w:rPr>
          <w:rStyle w:val="95pt"/>
          <w:rFonts w:eastAsiaTheme="minorHAnsi"/>
          <w:sz w:val="24"/>
          <w:szCs w:val="24"/>
        </w:rPr>
        <w:softHyphen/>
        <w:t>бильных дорог и осуществление дорожной деятельности в соответствии с за</w:t>
      </w:r>
      <w:r w:rsidR="00A801E4" w:rsidRPr="006967BE">
        <w:rPr>
          <w:rStyle w:val="95pt"/>
          <w:rFonts w:eastAsiaTheme="minorHAnsi"/>
          <w:sz w:val="24"/>
          <w:szCs w:val="24"/>
        </w:rPr>
        <w:softHyphen/>
        <w:t>конодательством РФ</w:t>
      </w:r>
      <w:r>
        <w:rPr>
          <w:rStyle w:val="95pt"/>
          <w:rFonts w:eastAsiaTheme="minorHAnsi"/>
          <w:sz w:val="24"/>
          <w:szCs w:val="24"/>
        </w:rPr>
        <w:t>;</w:t>
      </w:r>
      <w:r w:rsidR="00A801E4" w:rsidRPr="006967BE">
        <w:rPr>
          <w:rStyle w:val="95pt"/>
          <w:rFonts w:eastAsiaTheme="minorHAnsi"/>
          <w:sz w:val="24"/>
          <w:szCs w:val="24"/>
        </w:rPr>
        <w:t xml:space="preserve"> </w:t>
      </w:r>
    </w:p>
    <w:p w14:paraId="638E130C" w14:textId="77777777" w:rsidR="000623C3" w:rsidRDefault="000623C3" w:rsidP="00A801E4">
      <w:pPr>
        <w:pStyle w:val="1"/>
        <w:shd w:val="clear" w:color="auto" w:fill="auto"/>
        <w:tabs>
          <w:tab w:val="left" w:pos="709"/>
        </w:tabs>
        <w:spacing w:after="0" w:line="240" w:lineRule="auto"/>
        <w:ind w:firstLine="567"/>
        <w:jc w:val="both"/>
        <w:rPr>
          <w:rStyle w:val="95pt"/>
          <w:rFonts w:eastAsiaTheme="minorHAnsi"/>
          <w:sz w:val="24"/>
          <w:szCs w:val="24"/>
        </w:rPr>
      </w:pPr>
      <w:r>
        <w:rPr>
          <w:rStyle w:val="95pt"/>
          <w:rFonts w:eastAsiaTheme="minorHAnsi"/>
          <w:sz w:val="24"/>
          <w:szCs w:val="24"/>
        </w:rPr>
        <w:t>- о</w:t>
      </w:r>
      <w:r w:rsidR="00A801E4" w:rsidRPr="006967BE">
        <w:rPr>
          <w:rStyle w:val="95pt"/>
          <w:rFonts w:eastAsiaTheme="minorHAnsi"/>
          <w:sz w:val="24"/>
          <w:szCs w:val="24"/>
        </w:rPr>
        <w:t>беспечение мероприятий по безопасности дорожного движения</w:t>
      </w:r>
      <w:r>
        <w:rPr>
          <w:rStyle w:val="95pt"/>
          <w:rFonts w:eastAsiaTheme="minorHAnsi"/>
          <w:sz w:val="24"/>
          <w:szCs w:val="24"/>
        </w:rPr>
        <w:t>;</w:t>
      </w:r>
      <w:r w:rsidR="00A801E4" w:rsidRPr="006967BE">
        <w:rPr>
          <w:rStyle w:val="95pt"/>
          <w:rFonts w:eastAsiaTheme="minorHAnsi"/>
          <w:sz w:val="24"/>
          <w:szCs w:val="24"/>
        </w:rPr>
        <w:t xml:space="preserve"> </w:t>
      </w:r>
    </w:p>
    <w:p w14:paraId="5C7DA805" w14:textId="77777777" w:rsidR="00A801E4" w:rsidRPr="006967BE" w:rsidRDefault="000623C3"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Pr>
          <w:rStyle w:val="95pt"/>
          <w:rFonts w:eastAsiaTheme="minorHAnsi"/>
          <w:sz w:val="24"/>
          <w:szCs w:val="24"/>
        </w:rPr>
        <w:t>у</w:t>
      </w:r>
      <w:r w:rsidR="00A801E4" w:rsidRPr="006967BE">
        <w:rPr>
          <w:rStyle w:val="95pt"/>
          <w:rFonts w:eastAsiaTheme="minorHAnsi"/>
          <w:sz w:val="24"/>
          <w:szCs w:val="24"/>
        </w:rPr>
        <w:t>частие в предупреждении и ликвидации последствий чрезвы</w:t>
      </w:r>
      <w:r w:rsidR="00A801E4" w:rsidRPr="006967BE">
        <w:rPr>
          <w:rStyle w:val="95pt"/>
          <w:rFonts w:eastAsiaTheme="minorHAnsi"/>
          <w:sz w:val="24"/>
          <w:szCs w:val="24"/>
        </w:rPr>
        <w:softHyphen/>
        <w:t>чайных ситуаций в границах городского округа</w:t>
      </w:r>
      <w:r>
        <w:rPr>
          <w:rStyle w:val="95pt"/>
          <w:rFonts w:eastAsiaTheme="minorHAnsi"/>
          <w:sz w:val="24"/>
          <w:szCs w:val="24"/>
        </w:rPr>
        <w:t>;</w:t>
      </w:r>
    </w:p>
    <w:p w14:paraId="5BA3C0E6" w14:textId="77777777" w:rsidR="00A801E4" w:rsidRPr="006967BE" w:rsidRDefault="000623C3"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Pr>
          <w:rStyle w:val="95pt"/>
          <w:rFonts w:eastAsiaTheme="minorHAnsi"/>
          <w:sz w:val="24"/>
          <w:szCs w:val="24"/>
        </w:rPr>
        <w:t>ф</w:t>
      </w:r>
      <w:r w:rsidR="00A801E4" w:rsidRPr="006967BE">
        <w:rPr>
          <w:rStyle w:val="95pt"/>
          <w:rFonts w:eastAsiaTheme="minorHAnsi"/>
          <w:sz w:val="24"/>
          <w:szCs w:val="24"/>
        </w:rPr>
        <w:t>ормирование и осуществление контроля за ходом выполнения инвестиционных программ в сфере жилищно-коммунального хозяйства в рамках полномочий муниципального образования город Енисейск</w:t>
      </w:r>
      <w:r>
        <w:rPr>
          <w:rStyle w:val="95pt"/>
          <w:rFonts w:eastAsiaTheme="minorHAnsi"/>
          <w:sz w:val="24"/>
          <w:szCs w:val="24"/>
        </w:rPr>
        <w:t>;</w:t>
      </w:r>
    </w:p>
    <w:p w14:paraId="342C25C6" w14:textId="77777777" w:rsidR="00A801E4" w:rsidRPr="006967BE" w:rsidRDefault="000623C3"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Pr>
          <w:rStyle w:val="95pt"/>
          <w:rFonts w:eastAsiaTheme="minorHAnsi"/>
          <w:sz w:val="24"/>
          <w:szCs w:val="24"/>
        </w:rPr>
        <w:t>р</w:t>
      </w:r>
      <w:r w:rsidR="00A801E4" w:rsidRPr="006967BE">
        <w:rPr>
          <w:rStyle w:val="95pt"/>
          <w:rFonts w:eastAsiaTheme="minorHAnsi"/>
          <w:sz w:val="24"/>
          <w:szCs w:val="24"/>
        </w:rPr>
        <w:t>абота с населением по вопросам ЖКХ, прием граждан по лич</w:t>
      </w:r>
      <w:r w:rsidR="00A801E4" w:rsidRPr="006967BE">
        <w:rPr>
          <w:rStyle w:val="95pt"/>
          <w:rFonts w:eastAsiaTheme="minorHAnsi"/>
          <w:sz w:val="24"/>
          <w:szCs w:val="24"/>
        </w:rPr>
        <w:softHyphen/>
        <w:t>ным вопросам, рассмотрение писем и заявлений граждан, предприятий и принятие по ним соответствующих мер в пределах своей компетенции</w:t>
      </w:r>
      <w:r w:rsidR="00A01B6A">
        <w:rPr>
          <w:rStyle w:val="95pt"/>
          <w:rFonts w:eastAsiaTheme="minorHAnsi"/>
          <w:sz w:val="24"/>
          <w:szCs w:val="24"/>
        </w:rPr>
        <w:t>;</w:t>
      </w:r>
    </w:p>
    <w:p w14:paraId="1CB1FE30" w14:textId="77777777" w:rsidR="00A801E4" w:rsidRPr="00F21905" w:rsidRDefault="00604A63" w:rsidP="00A801E4">
      <w:pPr>
        <w:pStyle w:val="1"/>
        <w:shd w:val="clear" w:color="auto" w:fill="auto"/>
        <w:tabs>
          <w:tab w:val="left" w:pos="709"/>
        </w:tabs>
        <w:spacing w:after="0" w:line="240" w:lineRule="auto"/>
        <w:ind w:firstLine="567"/>
        <w:jc w:val="both"/>
        <w:rPr>
          <w:sz w:val="24"/>
          <w:szCs w:val="24"/>
        </w:rPr>
      </w:pPr>
      <w:r w:rsidRPr="00F21905">
        <w:rPr>
          <w:rStyle w:val="95pt"/>
          <w:rFonts w:eastAsiaTheme="minorHAnsi"/>
          <w:sz w:val="24"/>
          <w:szCs w:val="24"/>
        </w:rPr>
        <w:t>-</w:t>
      </w:r>
      <w:r w:rsidR="00A801E4" w:rsidRPr="00F21905">
        <w:rPr>
          <w:rStyle w:val="95pt"/>
          <w:rFonts w:eastAsiaTheme="minorHAnsi"/>
          <w:sz w:val="24"/>
          <w:szCs w:val="24"/>
        </w:rPr>
        <w:t xml:space="preserve"> </w:t>
      </w:r>
      <w:r w:rsidRPr="00F21905">
        <w:rPr>
          <w:rStyle w:val="95pt"/>
          <w:rFonts w:eastAsiaTheme="minorHAnsi"/>
          <w:sz w:val="24"/>
          <w:szCs w:val="24"/>
        </w:rPr>
        <w:t>о</w:t>
      </w:r>
      <w:r w:rsidR="00A801E4" w:rsidRPr="00F21905">
        <w:rPr>
          <w:rStyle w:val="95pt"/>
          <w:rFonts w:eastAsiaTheme="minorHAnsi"/>
          <w:sz w:val="24"/>
          <w:szCs w:val="24"/>
        </w:rPr>
        <w:t>рганизация и контроль исполнения нормативных документов, постановлений и распоряжений администрации города, решений городского Совета депутатов по вопросам жилищно-коммунального хозяйства</w:t>
      </w:r>
      <w:r w:rsidR="00A01B6A" w:rsidRPr="00F21905">
        <w:rPr>
          <w:rStyle w:val="95pt"/>
          <w:rFonts w:eastAsiaTheme="minorHAnsi"/>
          <w:sz w:val="24"/>
          <w:szCs w:val="24"/>
        </w:rPr>
        <w:t>;</w:t>
      </w:r>
    </w:p>
    <w:p w14:paraId="7371486F" w14:textId="77777777" w:rsidR="00A801E4" w:rsidRPr="006967BE" w:rsidRDefault="00604A63"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Pr>
          <w:rStyle w:val="95pt"/>
          <w:rFonts w:eastAsiaTheme="minorHAnsi"/>
          <w:sz w:val="24"/>
          <w:szCs w:val="24"/>
        </w:rPr>
        <w:t>о</w:t>
      </w:r>
      <w:r w:rsidR="00A801E4" w:rsidRPr="006967BE">
        <w:rPr>
          <w:rStyle w:val="95pt"/>
          <w:rFonts w:eastAsiaTheme="minorHAnsi"/>
          <w:sz w:val="24"/>
          <w:szCs w:val="24"/>
        </w:rPr>
        <w:t>рганизация работы по энергосбережению и повышению энерге</w:t>
      </w:r>
      <w:r w:rsidR="00A801E4" w:rsidRPr="006967BE">
        <w:rPr>
          <w:rStyle w:val="95pt"/>
          <w:rFonts w:eastAsiaTheme="minorHAnsi"/>
          <w:sz w:val="24"/>
          <w:szCs w:val="24"/>
        </w:rPr>
        <w:softHyphen/>
        <w:t>тической эффективности на территории муниципального образования</w:t>
      </w:r>
      <w:r w:rsidR="00A01B6A">
        <w:rPr>
          <w:rStyle w:val="95pt"/>
          <w:rFonts w:eastAsiaTheme="minorHAnsi"/>
          <w:sz w:val="24"/>
          <w:szCs w:val="24"/>
        </w:rPr>
        <w:t>;</w:t>
      </w:r>
    </w:p>
    <w:p w14:paraId="5BF4B1B9" w14:textId="77777777" w:rsidR="00A801E4" w:rsidRPr="006967BE" w:rsidRDefault="00A01B6A"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Pr>
          <w:rStyle w:val="95pt"/>
          <w:rFonts w:eastAsiaTheme="minorHAnsi"/>
          <w:sz w:val="24"/>
          <w:szCs w:val="24"/>
        </w:rPr>
        <w:t>в</w:t>
      </w:r>
      <w:r w:rsidR="00A801E4" w:rsidRPr="006967BE">
        <w:rPr>
          <w:rStyle w:val="95pt"/>
          <w:rFonts w:eastAsiaTheme="minorHAnsi"/>
          <w:sz w:val="24"/>
          <w:szCs w:val="24"/>
        </w:rPr>
        <w:t>заимодействие с предприятиями и организациями энергетики, жилищно-коммунального комплекса независимо от форм собственности, управляющими компаниями, товариществами собственников жилья, жилищ</w:t>
      </w:r>
      <w:r w:rsidR="00A801E4" w:rsidRPr="006967BE">
        <w:rPr>
          <w:rStyle w:val="95pt"/>
          <w:rFonts w:eastAsiaTheme="minorHAnsi"/>
          <w:sz w:val="24"/>
          <w:szCs w:val="24"/>
        </w:rPr>
        <w:softHyphen/>
        <w:t>но-строительными кооперативами, иными специализированными потреби</w:t>
      </w:r>
      <w:r w:rsidR="00A801E4" w:rsidRPr="006967BE">
        <w:rPr>
          <w:rStyle w:val="95pt"/>
          <w:rFonts w:eastAsiaTheme="minorHAnsi"/>
          <w:sz w:val="24"/>
          <w:szCs w:val="24"/>
        </w:rPr>
        <w:softHyphen/>
        <w:t>тельскими кооперативами, индивидуальными предпринимателями и юриди</w:t>
      </w:r>
      <w:r w:rsidR="00A801E4" w:rsidRPr="006967BE">
        <w:rPr>
          <w:rStyle w:val="95pt"/>
          <w:rFonts w:eastAsiaTheme="minorHAnsi"/>
          <w:sz w:val="24"/>
          <w:szCs w:val="24"/>
        </w:rPr>
        <w:softHyphen/>
        <w:t>ческими лицами по вопросам, направленным на удовлетворение потребно</w:t>
      </w:r>
      <w:r w:rsidR="00A801E4" w:rsidRPr="006967BE">
        <w:rPr>
          <w:rStyle w:val="95pt"/>
          <w:rFonts w:eastAsiaTheme="minorHAnsi"/>
          <w:sz w:val="24"/>
          <w:szCs w:val="24"/>
        </w:rPr>
        <w:softHyphen/>
        <w:t>стей граждан в предоставлении жилищно-коммунальных услуг и услуг транспорта</w:t>
      </w:r>
      <w:r>
        <w:rPr>
          <w:rStyle w:val="95pt"/>
          <w:rFonts w:eastAsiaTheme="minorHAnsi"/>
          <w:sz w:val="24"/>
          <w:szCs w:val="24"/>
        </w:rPr>
        <w:t>;</w:t>
      </w:r>
    </w:p>
    <w:p w14:paraId="5552F985" w14:textId="77777777" w:rsidR="00A801E4" w:rsidRPr="006967BE" w:rsidRDefault="00A01B6A"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w:t>
      </w:r>
      <w:r w:rsidR="00A801E4">
        <w:rPr>
          <w:rStyle w:val="95pt"/>
          <w:rFonts w:eastAsiaTheme="minorHAnsi"/>
          <w:sz w:val="24"/>
          <w:szCs w:val="24"/>
        </w:rPr>
        <w:t xml:space="preserve"> </w:t>
      </w:r>
      <w:r>
        <w:rPr>
          <w:rStyle w:val="95pt"/>
          <w:rFonts w:eastAsiaTheme="minorHAnsi"/>
          <w:sz w:val="24"/>
          <w:szCs w:val="24"/>
        </w:rPr>
        <w:t>р</w:t>
      </w:r>
      <w:r w:rsidR="00A801E4" w:rsidRPr="006967BE">
        <w:rPr>
          <w:rStyle w:val="95pt"/>
          <w:rFonts w:eastAsiaTheme="minorHAnsi"/>
          <w:sz w:val="24"/>
          <w:szCs w:val="24"/>
        </w:rPr>
        <w:t>азработка и подготовка нормативных правовых актов органов местного самоуправления по вопросам жилищно-коммунального хозяйства, энергетики, дорожного хозяйства, благоустройства и озеленения;</w:t>
      </w:r>
    </w:p>
    <w:p w14:paraId="6B3B520F" w14:textId="77777777" w:rsidR="00A801E4" w:rsidRPr="006967BE" w:rsidRDefault="00A01B6A" w:rsidP="00A801E4">
      <w:pPr>
        <w:pStyle w:val="1"/>
        <w:shd w:val="clear" w:color="auto" w:fill="auto"/>
        <w:tabs>
          <w:tab w:val="left" w:pos="709"/>
        </w:tabs>
        <w:spacing w:after="0" w:line="240" w:lineRule="auto"/>
        <w:ind w:firstLine="567"/>
        <w:jc w:val="both"/>
        <w:rPr>
          <w:sz w:val="24"/>
          <w:szCs w:val="24"/>
        </w:rPr>
      </w:pPr>
      <w:r>
        <w:rPr>
          <w:rStyle w:val="95pt"/>
          <w:rFonts w:eastAsiaTheme="minorHAnsi"/>
          <w:sz w:val="24"/>
          <w:szCs w:val="24"/>
        </w:rPr>
        <w:t>-  о</w:t>
      </w:r>
      <w:r w:rsidR="00A801E4" w:rsidRPr="006967BE">
        <w:rPr>
          <w:rStyle w:val="95pt"/>
          <w:rFonts w:eastAsiaTheme="minorHAnsi"/>
          <w:sz w:val="24"/>
          <w:szCs w:val="24"/>
        </w:rPr>
        <w:t>беспечение подготовки, реализации и финансирования муниципальных заказов</w:t>
      </w:r>
      <w:r>
        <w:rPr>
          <w:rStyle w:val="95pt"/>
          <w:rFonts w:eastAsiaTheme="minorHAnsi"/>
          <w:sz w:val="24"/>
          <w:szCs w:val="24"/>
        </w:rPr>
        <w:t>;</w:t>
      </w:r>
    </w:p>
    <w:p w14:paraId="5DC7F51F" w14:textId="4033D81A" w:rsidR="00A801E4" w:rsidRPr="00F21905" w:rsidRDefault="00A01B6A" w:rsidP="00A801E4">
      <w:pPr>
        <w:pStyle w:val="1"/>
        <w:shd w:val="clear" w:color="auto" w:fill="auto"/>
        <w:tabs>
          <w:tab w:val="left" w:pos="709"/>
        </w:tabs>
        <w:spacing w:after="0" w:line="240" w:lineRule="auto"/>
        <w:ind w:firstLine="567"/>
        <w:jc w:val="both"/>
        <w:rPr>
          <w:sz w:val="24"/>
          <w:szCs w:val="24"/>
        </w:rPr>
      </w:pPr>
      <w:r w:rsidRPr="00F21905">
        <w:rPr>
          <w:rStyle w:val="95pt"/>
          <w:rFonts w:eastAsiaTheme="minorHAnsi"/>
          <w:sz w:val="24"/>
          <w:szCs w:val="24"/>
        </w:rPr>
        <w:t>-</w:t>
      </w:r>
      <w:r w:rsidR="00A801E4" w:rsidRPr="00F21905">
        <w:rPr>
          <w:rStyle w:val="95pt"/>
          <w:rFonts w:eastAsiaTheme="minorHAnsi"/>
          <w:sz w:val="24"/>
          <w:szCs w:val="24"/>
        </w:rPr>
        <w:t xml:space="preserve"> </w:t>
      </w:r>
      <w:r w:rsidRPr="00F21905">
        <w:rPr>
          <w:rStyle w:val="95pt"/>
          <w:rFonts w:eastAsiaTheme="minorHAnsi"/>
          <w:sz w:val="24"/>
          <w:szCs w:val="24"/>
        </w:rPr>
        <w:t>ф</w:t>
      </w:r>
      <w:r w:rsidR="00A801E4" w:rsidRPr="00F21905">
        <w:rPr>
          <w:rStyle w:val="95pt"/>
          <w:rFonts w:eastAsiaTheme="minorHAnsi"/>
          <w:sz w:val="24"/>
          <w:szCs w:val="24"/>
        </w:rPr>
        <w:t xml:space="preserve">ормирование и согласование прогноза социально-экономического развития города Енисейска в сфере </w:t>
      </w:r>
      <w:proofErr w:type="spellStart"/>
      <w:r w:rsidR="00A801E4" w:rsidRPr="00F21905">
        <w:rPr>
          <w:rStyle w:val="95pt"/>
          <w:rFonts w:eastAsiaTheme="minorHAnsi"/>
          <w:sz w:val="24"/>
          <w:szCs w:val="24"/>
        </w:rPr>
        <w:t>жили</w:t>
      </w:r>
      <w:r w:rsidR="00B80D8E">
        <w:rPr>
          <w:rStyle w:val="95pt"/>
          <w:rFonts w:eastAsiaTheme="minorHAnsi"/>
          <w:sz w:val="24"/>
          <w:szCs w:val="24"/>
        </w:rPr>
        <w:t>щ</w:t>
      </w:r>
      <w:r w:rsidR="00A801E4" w:rsidRPr="00F21905">
        <w:rPr>
          <w:rStyle w:val="95pt"/>
          <w:rFonts w:eastAsiaTheme="minorHAnsi"/>
          <w:sz w:val="24"/>
          <w:szCs w:val="24"/>
        </w:rPr>
        <w:t>но</w:t>
      </w:r>
      <w:proofErr w:type="spellEnd"/>
      <w:r w:rsidR="00A801E4" w:rsidRPr="00F21905">
        <w:rPr>
          <w:rStyle w:val="95pt"/>
          <w:rFonts w:eastAsiaTheme="minorHAnsi"/>
          <w:sz w:val="24"/>
          <w:szCs w:val="24"/>
        </w:rPr>
        <w:t xml:space="preserve"> - коммунального хозяйства, транспорта и благоустройства</w:t>
      </w:r>
      <w:r w:rsidRPr="00F21905">
        <w:rPr>
          <w:rStyle w:val="95pt"/>
          <w:rFonts w:eastAsiaTheme="minorHAnsi"/>
          <w:sz w:val="24"/>
          <w:szCs w:val="24"/>
        </w:rPr>
        <w:t>;</w:t>
      </w:r>
    </w:p>
    <w:p w14:paraId="5B1380D9" w14:textId="77777777" w:rsidR="00A801E4" w:rsidRPr="00F21905" w:rsidRDefault="00A01B6A" w:rsidP="00A801E4">
      <w:pPr>
        <w:pStyle w:val="1"/>
        <w:shd w:val="clear" w:color="auto" w:fill="auto"/>
        <w:tabs>
          <w:tab w:val="left" w:pos="709"/>
        </w:tabs>
        <w:spacing w:after="0" w:line="240" w:lineRule="auto"/>
        <w:ind w:firstLine="567"/>
        <w:jc w:val="both"/>
        <w:rPr>
          <w:sz w:val="24"/>
          <w:szCs w:val="24"/>
        </w:rPr>
      </w:pPr>
      <w:r w:rsidRPr="00F21905">
        <w:rPr>
          <w:rStyle w:val="95pt"/>
          <w:rFonts w:eastAsiaTheme="minorHAnsi"/>
          <w:sz w:val="24"/>
          <w:szCs w:val="24"/>
        </w:rPr>
        <w:t>-</w:t>
      </w:r>
      <w:r w:rsidR="00A801E4" w:rsidRPr="00F21905">
        <w:rPr>
          <w:rStyle w:val="95pt"/>
          <w:rFonts w:eastAsiaTheme="minorHAnsi"/>
          <w:sz w:val="24"/>
          <w:szCs w:val="24"/>
        </w:rPr>
        <w:t xml:space="preserve"> </w:t>
      </w:r>
      <w:r w:rsidRPr="00F21905">
        <w:rPr>
          <w:rStyle w:val="95pt"/>
          <w:rFonts w:eastAsiaTheme="minorHAnsi"/>
          <w:sz w:val="24"/>
          <w:szCs w:val="24"/>
        </w:rPr>
        <w:t>ф</w:t>
      </w:r>
      <w:r w:rsidR="00A801E4" w:rsidRPr="00F21905">
        <w:rPr>
          <w:rStyle w:val="95pt"/>
          <w:rFonts w:eastAsiaTheme="minorHAnsi"/>
          <w:sz w:val="24"/>
          <w:szCs w:val="24"/>
        </w:rPr>
        <w:t>ормирование и реализация мероприятий Стратегии социально-экономического развития города Енисейска в рамках установленной сферы деятельности</w:t>
      </w:r>
      <w:r w:rsidRPr="00F21905">
        <w:rPr>
          <w:rStyle w:val="95pt"/>
          <w:rFonts w:eastAsiaTheme="minorHAnsi"/>
          <w:sz w:val="24"/>
          <w:szCs w:val="24"/>
        </w:rPr>
        <w:t>;</w:t>
      </w:r>
    </w:p>
    <w:p w14:paraId="1642F5D4" w14:textId="77777777" w:rsidR="00A801E4" w:rsidRPr="00F21905" w:rsidRDefault="00A01B6A" w:rsidP="00A801E4">
      <w:pPr>
        <w:pStyle w:val="1"/>
        <w:shd w:val="clear" w:color="auto" w:fill="auto"/>
        <w:tabs>
          <w:tab w:val="left" w:pos="709"/>
        </w:tabs>
        <w:spacing w:after="0" w:line="240" w:lineRule="auto"/>
        <w:ind w:firstLine="567"/>
        <w:jc w:val="both"/>
        <w:rPr>
          <w:sz w:val="24"/>
          <w:szCs w:val="24"/>
        </w:rPr>
      </w:pPr>
      <w:r w:rsidRPr="00F21905">
        <w:rPr>
          <w:rStyle w:val="95pt"/>
          <w:rFonts w:eastAsiaTheme="minorHAnsi"/>
          <w:sz w:val="24"/>
          <w:szCs w:val="24"/>
        </w:rPr>
        <w:t>- у</w:t>
      </w:r>
      <w:r w:rsidR="00A801E4" w:rsidRPr="00F21905">
        <w:rPr>
          <w:rStyle w:val="95pt"/>
          <w:rFonts w:eastAsiaTheme="minorHAnsi"/>
          <w:sz w:val="24"/>
          <w:szCs w:val="24"/>
        </w:rPr>
        <w:t>частие в разработке и реализации федеральных, краевых, город</w:t>
      </w:r>
      <w:r w:rsidR="00A801E4" w:rsidRPr="00F21905">
        <w:rPr>
          <w:rStyle w:val="95pt"/>
          <w:rFonts w:eastAsiaTheme="minorHAnsi"/>
          <w:sz w:val="24"/>
          <w:szCs w:val="24"/>
        </w:rPr>
        <w:softHyphen/>
        <w:t>ских программ, подпрограмм в сфере жилищно-коммунального хозяйства, транспорта и благоустройства</w:t>
      </w:r>
      <w:r w:rsidRPr="00F21905">
        <w:rPr>
          <w:rStyle w:val="95pt"/>
          <w:rFonts w:eastAsiaTheme="minorHAnsi"/>
          <w:sz w:val="24"/>
          <w:szCs w:val="24"/>
        </w:rPr>
        <w:t>;</w:t>
      </w:r>
    </w:p>
    <w:p w14:paraId="21DD7632" w14:textId="77777777" w:rsidR="00A801E4" w:rsidRPr="00F21905" w:rsidRDefault="00A01B6A" w:rsidP="00A801E4">
      <w:pPr>
        <w:pStyle w:val="1"/>
        <w:shd w:val="clear" w:color="auto" w:fill="auto"/>
        <w:tabs>
          <w:tab w:val="left" w:pos="709"/>
        </w:tabs>
        <w:spacing w:after="0" w:line="240" w:lineRule="auto"/>
        <w:ind w:firstLine="567"/>
        <w:jc w:val="both"/>
        <w:rPr>
          <w:rStyle w:val="95pt"/>
          <w:rFonts w:eastAsiaTheme="minorHAnsi"/>
          <w:sz w:val="24"/>
          <w:szCs w:val="24"/>
        </w:rPr>
      </w:pPr>
      <w:r w:rsidRPr="00F21905">
        <w:rPr>
          <w:rStyle w:val="95pt"/>
          <w:rFonts w:eastAsiaTheme="minorHAnsi"/>
          <w:sz w:val="24"/>
          <w:szCs w:val="24"/>
        </w:rPr>
        <w:t>-</w:t>
      </w:r>
      <w:r w:rsidR="00A801E4" w:rsidRPr="00F21905">
        <w:rPr>
          <w:rStyle w:val="95pt"/>
          <w:rFonts w:eastAsiaTheme="minorHAnsi"/>
          <w:sz w:val="24"/>
          <w:szCs w:val="24"/>
        </w:rPr>
        <w:t xml:space="preserve"> </w:t>
      </w:r>
      <w:r w:rsidRPr="00F21905">
        <w:rPr>
          <w:rStyle w:val="95pt"/>
          <w:rFonts w:eastAsiaTheme="minorHAnsi"/>
          <w:sz w:val="24"/>
          <w:szCs w:val="24"/>
        </w:rPr>
        <w:t>о</w:t>
      </w:r>
      <w:r w:rsidR="00A801E4" w:rsidRPr="00F21905">
        <w:rPr>
          <w:rStyle w:val="95pt"/>
          <w:rFonts w:eastAsiaTheme="minorHAnsi"/>
          <w:sz w:val="24"/>
          <w:szCs w:val="24"/>
        </w:rPr>
        <w:t>существление иных видов деятельности в соответствии с норма</w:t>
      </w:r>
      <w:r w:rsidR="00A801E4" w:rsidRPr="00F21905">
        <w:rPr>
          <w:rStyle w:val="95pt"/>
          <w:rFonts w:eastAsiaTheme="minorHAnsi"/>
          <w:sz w:val="24"/>
          <w:szCs w:val="24"/>
        </w:rPr>
        <w:softHyphen/>
        <w:t>тивными правовыми актами администрации города Енисейска</w:t>
      </w:r>
      <w:r w:rsidRPr="00F21905">
        <w:rPr>
          <w:rStyle w:val="95pt"/>
          <w:rFonts w:eastAsiaTheme="minorHAnsi"/>
          <w:sz w:val="24"/>
          <w:szCs w:val="24"/>
        </w:rPr>
        <w:t>;</w:t>
      </w:r>
    </w:p>
    <w:p w14:paraId="480C2E23" w14:textId="77777777" w:rsidR="00A801E4" w:rsidRPr="00F21905" w:rsidRDefault="00A01B6A" w:rsidP="00A801E4">
      <w:pPr>
        <w:pStyle w:val="1"/>
        <w:shd w:val="clear" w:color="auto" w:fill="auto"/>
        <w:tabs>
          <w:tab w:val="left" w:pos="709"/>
        </w:tabs>
        <w:spacing w:after="0" w:line="240" w:lineRule="auto"/>
        <w:ind w:firstLine="567"/>
        <w:jc w:val="both"/>
        <w:rPr>
          <w:rFonts w:ascii="Times New Roman" w:hAnsi="Times New Roman" w:cs="Times New Roman"/>
          <w:sz w:val="24"/>
          <w:szCs w:val="24"/>
        </w:rPr>
      </w:pPr>
      <w:r w:rsidRPr="00F21905">
        <w:rPr>
          <w:rFonts w:ascii="Times New Roman" w:hAnsi="Times New Roman" w:cs="Times New Roman"/>
          <w:sz w:val="24"/>
          <w:szCs w:val="24"/>
        </w:rPr>
        <w:t>-</w:t>
      </w:r>
      <w:r w:rsidR="00A801E4" w:rsidRPr="00F21905">
        <w:rPr>
          <w:rFonts w:ascii="Times New Roman" w:hAnsi="Times New Roman" w:cs="Times New Roman"/>
          <w:sz w:val="24"/>
          <w:szCs w:val="24"/>
        </w:rPr>
        <w:t xml:space="preserve"> </w:t>
      </w:r>
      <w:r w:rsidRPr="00F21905">
        <w:rPr>
          <w:rFonts w:ascii="Times New Roman" w:hAnsi="Times New Roman" w:cs="Times New Roman"/>
          <w:sz w:val="24"/>
          <w:szCs w:val="24"/>
        </w:rPr>
        <w:t>о</w:t>
      </w:r>
      <w:r w:rsidR="00A801E4" w:rsidRPr="00F21905">
        <w:rPr>
          <w:rFonts w:ascii="Times New Roman" w:hAnsi="Times New Roman" w:cs="Times New Roman"/>
          <w:sz w:val="24"/>
          <w:szCs w:val="24"/>
        </w:rPr>
        <w:t xml:space="preserve">рганизация эффективного использования средств бюджета и внебюджетных источников финансирования,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w:t>
      </w:r>
      <w:r w:rsidR="00A801E4" w:rsidRPr="00F21905">
        <w:rPr>
          <w:rFonts w:ascii="Times New Roman" w:hAnsi="Times New Roman" w:cs="Times New Roman"/>
          <w:sz w:val="24"/>
          <w:szCs w:val="24"/>
        </w:rPr>
        <w:lastRenderedPageBreak/>
        <w:t>прозрачности размещения заказов, предотвращения коррупции и других злоупотреблений в сфере размещения заказов.</w:t>
      </w:r>
    </w:p>
    <w:p w14:paraId="1652C39E" w14:textId="77777777" w:rsidR="008874F0" w:rsidRPr="00630EC7" w:rsidRDefault="008874F0" w:rsidP="00A801E4">
      <w:pPr>
        <w:widowControl w:val="0"/>
        <w:spacing w:after="0" w:line="240" w:lineRule="auto"/>
        <w:ind w:right="54" w:firstLine="567"/>
        <w:jc w:val="both"/>
        <w:rPr>
          <w:rFonts w:ascii="Times New Roman" w:eastAsia="Times New Roman" w:hAnsi="Times New Roman" w:cs="Times New Roman"/>
          <w:sz w:val="24"/>
          <w:szCs w:val="24"/>
          <w:lang w:eastAsia="ru-RU"/>
        </w:rPr>
      </w:pPr>
    </w:p>
    <w:p w14:paraId="00274225" w14:textId="77777777" w:rsidR="00E26DB5" w:rsidRPr="00630EC7" w:rsidRDefault="00E26DB5" w:rsidP="004C024A">
      <w:pPr>
        <w:spacing w:after="0" w:line="240" w:lineRule="auto"/>
        <w:ind w:right="54" w:firstLine="567"/>
        <w:jc w:val="center"/>
        <w:rPr>
          <w:rFonts w:ascii="Times New Roman" w:eastAsia="Times New Roman" w:hAnsi="Times New Roman" w:cs="Times New Roman"/>
          <w:sz w:val="24"/>
          <w:szCs w:val="24"/>
          <w:lang w:eastAsia="ru-RU"/>
        </w:rPr>
      </w:pPr>
    </w:p>
    <w:p w14:paraId="7D212C53" w14:textId="77777777" w:rsidR="00630EC7" w:rsidRPr="00DC6F5D" w:rsidRDefault="00630EC7" w:rsidP="004C024A">
      <w:pPr>
        <w:pStyle w:val="a3"/>
        <w:numPr>
          <w:ilvl w:val="0"/>
          <w:numId w:val="32"/>
        </w:numPr>
        <w:autoSpaceDE w:val="0"/>
        <w:autoSpaceDN w:val="0"/>
        <w:adjustRightInd w:val="0"/>
        <w:spacing w:after="0" w:line="240" w:lineRule="auto"/>
        <w:ind w:left="0" w:right="54" w:firstLine="567"/>
        <w:jc w:val="center"/>
        <w:rPr>
          <w:rFonts w:ascii="Times New Roman" w:eastAsia="Times New Roman" w:hAnsi="Times New Roman" w:cs="Times New Roman"/>
          <w:bCs/>
          <w:sz w:val="24"/>
          <w:szCs w:val="24"/>
          <w:lang w:eastAsia="ru-RU"/>
        </w:rPr>
      </w:pPr>
      <w:r w:rsidRPr="00DC6F5D">
        <w:rPr>
          <w:rFonts w:ascii="Times New Roman" w:eastAsia="Times New Roman" w:hAnsi="Times New Roman" w:cs="Times New Roman"/>
          <w:bCs/>
          <w:sz w:val="24"/>
          <w:szCs w:val="24"/>
          <w:lang w:eastAsia="ru-RU"/>
        </w:rPr>
        <w:t>Основная цель, задачи,  сроки выполнения</w:t>
      </w:r>
      <w:r w:rsidR="00DC6F5D">
        <w:rPr>
          <w:rFonts w:ascii="Times New Roman" w:eastAsia="Times New Roman" w:hAnsi="Times New Roman" w:cs="Times New Roman"/>
          <w:bCs/>
          <w:sz w:val="24"/>
          <w:szCs w:val="24"/>
          <w:lang w:eastAsia="ru-RU"/>
        </w:rPr>
        <w:t xml:space="preserve"> </w:t>
      </w:r>
      <w:r w:rsidRPr="00DC6F5D">
        <w:rPr>
          <w:rFonts w:ascii="Times New Roman" w:eastAsia="Times New Roman" w:hAnsi="Times New Roman" w:cs="Times New Roman"/>
          <w:bCs/>
          <w:sz w:val="24"/>
          <w:szCs w:val="24"/>
          <w:lang w:eastAsia="ru-RU"/>
        </w:rPr>
        <w:t>и показатели результативности подпрограммы</w:t>
      </w:r>
    </w:p>
    <w:p w14:paraId="7CAE76C5" w14:textId="77777777" w:rsidR="00E26DB5" w:rsidRDefault="00E26DB5" w:rsidP="004C024A">
      <w:pPr>
        <w:autoSpaceDE w:val="0"/>
        <w:autoSpaceDN w:val="0"/>
        <w:adjustRightInd w:val="0"/>
        <w:spacing w:after="0" w:line="240" w:lineRule="auto"/>
        <w:ind w:right="54" w:firstLine="567"/>
        <w:jc w:val="center"/>
        <w:rPr>
          <w:rFonts w:ascii="Times New Roman" w:eastAsia="Times New Roman" w:hAnsi="Times New Roman" w:cs="Times New Roman"/>
          <w:bCs/>
          <w:sz w:val="24"/>
          <w:szCs w:val="24"/>
          <w:lang w:eastAsia="ru-RU"/>
        </w:rPr>
      </w:pPr>
    </w:p>
    <w:p w14:paraId="4C0F4D24" w14:textId="77777777" w:rsidR="00630EC7" w:rsidRPr="00630EC7" w:rsidRDefault="00630EC7" w:rsidP="004C024A">
      <w:pPr>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630EC7">
        <w:rPr>
          <w:rFonts w:ascii="Times New Roman" w:eastAsia="Times New Roman" w:hAnsi="Times New Roman" w:cs="Times New Roman"/>
          <w:sz w:val="24"/>
          <w:szCs w:val="24"/>
          <w:lang w:eastAsia="ru-RU"/>
        </w:rPr>
        <w:t xml:space="preserve">Целью подпрограммы является </w:t>
      </w:r>
      <w:r w:rsidRPr="00630EC7">
        <w:rPr>
          <w:rFonts w:ascii="Times New Roman" w:eastAsia="Times New Roman" w:hAnsi="Times New Roman" w:cs="Times New Roman"/>
          <w:color w:val="000000"/>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020F3560" w14:textId="77777777" w:rsidR="00630EC7" w:rsidRDefault="00507360" w:rsidP="004C024A">
      <w:pPr>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подпрограммы:</w:t>
      </w:r>
      <w:r w:rsidR="00630EC7" w:rsidRPr="00630EC7">
        <w:rPr>
          <w:rFonts w:ascii="Times New Roman" w:eastAsia="Times New Roman" w:hAnsi="Times New Roman" w:cs="Times New Roman"/>
          <w:sz w:val="24"/>
          <w:szCs w:val="24"/>
          <w:lang w:eastAsia="ru-RU"/>
        </w:rPr>
        <w:t xml:space="preserve"> обеспечение эффективного развития и функционирования жилищно-коммунального хозяйства города по предоставлению жилищно-коммунальных услуг</w:t>
      </w:r>
      <w:r>
        <w:rPr>
          <w:rFonts w:ascii="Times New Roman" w:eastAsia="Times New Roman" w:hAnsi="Times New Roman" w:cs="Times New Roman"/>
          <w:sz w:val="24"/>
          <w:szCs w:val="24"/>
          <w:lang w:eastAsia="ru-RU"/>
        </w:rPr>
        <w:t>.</w:t>
      </w:r>
    </w:p>
    <w:p w14:paraId="1C7F4871" w14:textId="77777777" w:rsidR="00E434AE" w:rsidRDefault="00E434AE" w:rsidP="004C024A">
      <w:pPr>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результативности по данной подпрограмме не установлены.</w:t>
      </w:r>
    </w:p>
    <w:p w14:paraId="5A0AE31B" w14:textId="5D330469" w:rsidR="00482E95" w:rsidRPr="00482E95" w:rsidRDefault="00482E95" w:rsidP="00482E95">
      <w:pPr>
        <w:spacing w:after="0" w:line="240" w:lineRule="auto"/>
        <w:ind w:right="54" w:firstLine="567"/>
        <w:jc w:val="both"/>
        <w:rPr>
          <w:rFonts w:ascii="Times New Roman" w:eastAsia="Times New Roman" w:hAnsi="Times New Roman" w:cs="Times New Roman"/>
          <w:sz w:val="24"/>
          <w:szCs w:val="24"/>
          <w:lang w:eastAsia="ru-RU"/>
        </w:rPr>
      </w:pPr>
      <w:r w:rsidRPr="00482E95">
        <w:rPr>
          <w:rFonts w:ascii="Times New Roman" w:eastAsia="Times New Roman" w:hAnsi="Times New Roman" w:cs="Times New Roman"/>
          <w:sz w:val="24"/>
          <w:szCs w:val="24"/>
          <w:lang w:eastAsia="ru-RU"/>
        </w:rPr>
        <w:t>Сроки реализации муниципальной п</w:t>
      </w:r>
      <w:r>
        <w:rPr>
          <w:rFonts w:ascii="Times New Roman" w:eastAsia="Times New Roman" w:hAnsi="Times New Roman" w:cs="Times New Roman"/>
          <w:sz w:val="24"/>
          <w:szCs w:val="24"/>
          <w:lang w:eastAsia="ru-RU"/>
        </w:rPr>
        <w:t>одпро</w:t>
      </w:r>
      <w:r w:rsidRPr="00482E95">
        <w:rPr>
          <w:rFonts w:ascii="Times New Roman" w:eastAsia="Times New Roman" w:hAnsi="Times New Roman" w:cs="Times New Roman"/>
          <w:sz w:val="24"/>
          <w:szCs w:val="24"/>
          <w:lang w:eastAsia="ru-RU"/>
        </w:rPr>
        <w:t>граммы -202</w:t>
      </w:r>
      <w:r w:rsidR="00DC7531">
        <w:rPr>
          <w:rFonts w:ascii="Times New Roman" w:eastAsia="Times New Roman" w:hAnsi="Times New Roman" w:cs="Times New Roman"/>
          <w:sz w:val="24"/>
          <w:szCs w:val="24"/>
          <w:lang w:eastAsia="ru-RU"/>
        </w:rPr>
        <w:t>2</w:t>
      </w:r>
      <w:r w:rsidRPr="00482E95">
        <w:rPr>
          <w:rFonts w:ascii="Times New Roman" w:eastAsia="Times New Roman" w:hAnsi="Times New Roman" w:cs="Times New Roman"/>
          <w:sz w:val="24"/>
          <w:szCs w:val="24"/>
          <w:lang w:eastAsia="ru-RU"/>
        </w:rPr>
        <w:t xml:space="preserve"> год и плановый период  202</w:t>
      </w:r>
      <w:r w:rsidR="00DC7531">
        <w:rPr>
          <w:rFonts w:ascii="Times New Roman" w:eastAsia="Times New Roman" w:hAnsi="Times New Roman" w:cs="Times New Roman"/>
          <w:sz w:val="24"/>
          <w:szCs w:val="24"/>
          <w:lang w:eastAsia="ru-RU"/>
        </w:rPr>
        <w:t>3</w:t>
      </w:r>
      <w:r w:rsidRPr="00482E95">
        <w:rPr>
          <w:rFonts w:ascii="Times New Roman" w:eastAsia="Times New Roman" w:hAnsi="Times New Roman" w:cs="Times New Roman"/>
          <w:sz w:val="24"/>
          <w:szCs w:val="24"/>
          <w:lang w:eastAsia="ru-RU"/>
        </w:rPr>
        <w:t xml:space="preserve"> – 202</w:t>
      </w:r>
      <w:r w:rsidR="00DC7531">
        <w:rPr>
          <w:rFonts w:ascii="Times New Roman" w:eastAsia="Times New Roman" w:hAnsi="Times New Roman" w:cs="Times New Roman"/>
          <w:sz w:val="24"/>
          <w:szCs w:val="24"/>
          <w:lang w:eastAsia="ru-RU"/>
        </w:rPr>
        <w:t>4</w:t>
      </w:r>
      <w:r w:rsidRPr="00482E95">
        <w:rPr>
          <w:rFonts w:ascii="Times New Roman" w:eastAsia="Times New Roman" w:hAnsi="Times New Roman" w:cs="Times New Roman"/>
          <w:sz w:val="24"/>
          <w:szCs w:val="24"/>
          <w:lang w:eastAsia="ru-RU"/>
        </w:rPr>
        <w:t xml:space="preserve"> годов.</w:t>
      </w:r>
    </w:p>
    <w:p w14:paraId="6EB75B4C" w14:textId="77777777" w:rsidR="00F319F6" w:rsidRDefault="00F319F6" w:rsidP="004C024A">
      <w:pPr>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p>
    <w:p w14:paraId="0B36604F" w14:textId="77777777" w:rsidR="000000A8" w:rsidRPr="00DF1392" w:rsidRDefault="00630EC7" w:rsidP="004C024A">
      <w:pPr>
        <w:pStyle w:val="a3"/>
        <w:numPr>
          <w:ilvl w:val="0"/>
          <w:numId w:val="32"/>
        </w:numPr>
        <w:autoSpaceDE w:val="0"/>
        <w:autoSpaceDN w:val="0"/>
        <w:adjustRightInd w:val="0"/>
        <w:spacing w:after="0" w:line="240" w:lineRule="auto"/>
        <w:ind w:left="0" w:right="54" w:firstLine="567"/>
        <w:jc w:val="center"/>
        <w:rPr>
          <w:rFonts w:ascii="Times New Roman" w:eastAsia="Times New Roman" w:hAnsi="Times New Roman" w:cs="Times New Roman"/>
          <w:bCs/>
          <w:sz w:val="24"/>
          <w:szCs w:val="24"/>
          <w:lang w:eastAsia="ru-RU"/>
        </w:rPr>
      </w:pPr>
      <w:r w:rsidRPr="00DF1392">
        <w:rPr>
          <w:rFonts w:ascii="Times New Roman" w:eastAsia="Times New Roman" w:hAnsi="Times New Roman" w:cs="Times New Roman"/>
          <w:bCs/>
          <w:sz w:val="24"/>
          <w:szCs w:val="24"/>
          <w:lang w:eastAsia="ru-RU"/>
        </w:rPr>
        <w:t>Механизм реализации подпрограммы</w:t>
      </w:r>
    </w:p>
    <w:p w14:paraId="4019672E" w14:textId="77777777" w:rsidR="00412D6E" w:rsidRPr="000000A8" w:rsidRDefault="00412D6E" w:rsidP="004C024A">
      <w:pPr>
        <w:pStyle w:val="a3"/>
        <w:autoSpaceDE w:val="0"/>
        <w:autoSpaceDN w:val="0"/>
        <w:adjustRightInd w:val="0"/>
        <w:spacing w:after="0" w:line="240" w:lineRule="auto"/>
        <w:ind w:left="0" w:right="54" w:firstLine="567"/>
        <w:rPr>
          <w:rFonts w:ascii="Times New Roman" w:eastAsia="Times New Roman" w:hAnsi="Times New Roman" w:cs="Times New Roman"/>
          <w:bCs/>
          <w:sz w:val="24"/>
          <w:szCs w:val="24"/>
          <w:lang w:eastAsia="ru-RU"/>
        </w:rPr>
      </w:pPr>
    </w:p>
    <w:p w14:paraId="29981732" w14:textId="5237668D" w:rsidR="00630EC7" w:rsidRPr="00630EC7" w:rsidRDefault="00630EC7" w:rsidP="004C024A">
      <w:pPr>
        <w:shd w:val="clear" w:color="auto" w:fill="FFFFFF"/>
        <w:tabs>
          <w:tab w:val="left" w:pos="0"/>
        </w:tabs>
        <w:spacing w:after="0" w:line="240" w:lineRule="auto"/>
        <w:ind w:right="54" w:firstLine="567"/>
        <w:jc w:val="both"/>
        <w:rPr>
          <w:rFonts w:ascii="Times New Roman" w:eastAsia="Times New Roman" w:hAnsi="Times New Roman" w:cs="Times New Roman"/>
          <w:sz w:val="24"/>
          <w:szCs w:val="24"/>
          <w:lang w:eastAsia="ru-RU"/>
        </w:rPr>
      </w:pPr>
      <w:r w:rsidRPr="00630EC7">
        <w:rPr>
          <w:rFonts w:ascii="Times New Roman" w:eastAsia="Times New Roman" w:hAnsi="Times New Roman" w:cs="Times New Roman"/>
          <w:sz w:val="24"/>
          <w:szCs w:val="24"/>
          <w:lang w:eastAsia="ru-RU"/>
        </w:rPr>
        <w:t xml:space="preserve">Источником финансирования подпрограммы </w:t>
      </w:r>
      <w:r w:rsidR="00144A9E">
        <w:rPr>
          <w:rFonts w:ascii="Times New Roman" w:eastAsia="Times New Roman" w:hAnsi="Times New Roman" w:cs="Times New Roman"/>
          <w:sz w:val="24"/>
          <w:szCs w:val="24"/>
          <w:lang w:eastAsia="ru-RU"/>
        </w:rPr>
        <w:t>5</w:t>
      </w:r>
      <w:r w:rsidRPr="00630EC7">
        <w:rPr>
          <w:rFonts w:ascii="Times New Roman" w:eastAsia="Times New Roman" w:hAnsi="Times New Roman" w:cs="Times New Roman"/>
          <w:sz w:val="24"/>
          <w:szCs w:val="24"/>
          <w:lang w:eastAsia="ru-RU"/>
        </w:rPr>
        <w:t xml:space="preserve"> «Обеспечение реализации муниципальной программы и прочие расходы» являются средства местного и краевого бюджетов. Заказчиком подпрограммы и главным распорядителем бюджетных средств является администрация города Енисейска.  Получател</w:t>
      </w:r>
      <w:r w:rsidR="005500D6">
        <w:rPr>
          <w:rFonts w:ascii="Times New Roman" w:eastAsia="Times New Roman" w:hAnsi="Times New Roman" w:cs="Times New Roman"/>
          <w:sz w:val="24"/>
          <w:szCs w:val="24"/>
          <w:lang w:eastAsia="ru-RU"/>
        </w:rPr>
        <w:t>е</w:t>
      </w:r>
      <w:r w:rsidRPr="00630EC7">
        <w:rPr>
          <w:rFonts w:ascii="Times New Roman" w:eastAsia="Times New Roman" w:hAnsi="Times New Roman" w:cs="Times New Roman"/>
          <w:sz w:val="24"/>
          <w:szCs w:val="24"/>
          <w:lang w:eastAsia="ru-RU"/>
        </w:rPr>
        <w:t xml:space="preserve">м бюджетных средств является </w:t>
      </w:r>
      <w:r w:rsidR="00B4149E" w:rsidRPr="00B4149E">
        <w:rPr>
          <w:rFonts w:ascii="Times New Roman" w:eastAsia="Times New Roman" w:hAnsi="Times New Roman" w:cs="Times New Roman"/>
          <w:sz w:val="24"/>
          <w:szCs w:val="24"/>
          <w:lang w:eastAsia="ru-RU"/>
        </w:rPr>
        <w:t>МКУ «Управление городского хозяйства города Енисейска»</w:t>
      </w:r>
      <w:r w:rsidRPr="00630EC7">
        <w:rPr>
          <w:rFonts w:ascii="Times New Roman" w:eastAsia="Times New Roman" w:hAnsi="Times New Roman" w:cs="Times New Roman"/>
          <w:sz w:val="24"/>
          <w:szCs w:val="24"/>
          <w:lang w:eastAsia="ru-RU"/>
        </w:rPr>
        <w:t>.</w:t>
      </w:r>
    </w:p>
    <w:p w14:paraId="4ABE9794" w14:textId="77777777" w:rsidR="00630EC7" w:rsidRPr="00630EC7" w:rsidRDefault="00630EC7" w:rsidP="004C024A">
      <w:pPr>
        <w:shd w:val="clear" w:color="auto" w:fill="FFFFFF"/>
        <w:tabs>
          <w:tab w:val="left" w:pos="0"/>
        </w:tabs>
        <w:spacing w:after="0" w:line="240" w:lineRule="auto"/>
        <w:ind w:right="54" w:firstLine="567"/>
        <w:jc w:val="both"/>
        <w:rPr>
          <w:rFonts w:ascii="Times New Roman" w:eastAsia="Times New Roman" w:hAnsi="Times New Roman" w:cs="Times New Roman"/>
          <w:sz w:val="24"/>
          <w:szCs w:val="24"/>
          <w:lang w:eastAsia="ru-RU"/>
        </w:rPr>
      </w:pPr>
      <w:r w:rsidRPr="00630EC7">
        <w:rPr>
          <w:rFonts w:ascii="Times New Roman" w:eastAsia="Times New Roman" w:hAnsi="Times New Roman" w:cs="Times New Roman"/>
          <w:sz w:val="24"/>
          <w:szCs w:val="24"/>
          <w:lang w:eastAsia="ru-RU"/>
        </w:rPr>
        <w:t>Реализация данной подпрограммы позволяет исполнять возложенные на Учреждение функции и полномочия в полном объеме. Реализация мероприятий подпрограммы осуществляется строго в рамках утвержденной сметы бюджетных расходов. Расходы на оплату труда работников Учреждения  исполняются за счет средств местного бюджета   на основании  штатного расписания и Положения об оплате труда работников Учреждения.</w:t>
      </w:r>
    </w:p>
    <w:p w14:paraId="0CC9EE5F" w14:textId="77777777" w:rsidR="00E726B3" w:rsidRDefault="00E726B3" w:rsidP="004C024A">
      <w:pPr>
        <w:shd w:val="clear" w:color="auto" w:fill="FFFFFF"/>
        <w:tabs>
          <w:tab w:val="left" w:pos="0"/>
        </w:tabs>
        <w:spacing w:after="0" w:line="240" w:lineRule="auto"/>
        <w:ind w:right="54" w:firstLine="567"/>
        <w:rPr>
          <w:rFonts w:ascii="Times New Roman" w:eastAsia="Times New Roman" w:hAnsi="Times New Roman" w:cs="Times New Roman"/>
          <w:sz w:val="24"/>
          <w:szCs w:val="24"/>
          <w:lang w:eastAsia="ru-RU"/>
        </w:rPr>
      </w:pPr>
    </w:p>
    <w:p w14:paraId="39CA71AD" w14:textId="77777777" w:rsidR="00C779E5" w:rsidRDefault="00C779E5" w:rsidP="004C024A">
      <w:pPr>
        <w:shd w:val="clear" w:color="auto" w:fill="FFFFFF"/>
        <w:tabs>
          <w:tab w:val="left" w:pos="0"/>
        </w:tabs>
        <w:spacing w:after="0" w:line="240" w:lineRule="auto"/>
        <w:ind w:right="54" w:firstLine="567"/>
        <w:jc w:val="center"/>
        <w:rPr>
          <w:rFonts w:ascii="Times New Roman" w:eastAsia="Times New Roman" w:hAnsi="Times New Roman" w:cs="Times New Roman"/>
          <w:sz w:val="24"/>
          <w:szCs w:val="24"/>
          <w:lang w:eastAsia="ru-RU"/>
        </w:rPr>
      </w:pPr>
    </w:p>
    <w:p w14:paraId="2677D869" w14:textId="77777777" w:rsidR="00630EC7" w:rsidRDefault="00630EC7" w:rsidP="004C024A">
      <w:pPr>
        <w:shd w:val="clear" w:color="auto" w:fill="FFFFFF"/>
        <w:tabs>
          <w:tab w:val="left" w:pos="0"/>
        </w:tabs>
        <w:spacing w:after="0" w:line="240" w:lineRule="auto"/>
        <w:ind w:right="54" w:firstLine="567"/>
        <w:jc w:val="center"/>
        <w:rPr>
          <w:rFonts w:ascii="Times New Roman" w:eastAsia="Times New Roman" w:hAnsi="Times New Roman" w:cs="Times New Roman"/>
          <w:sz w:val="24"/>
          <w:szCs w:val="24"/>
          <w:lang w:eastAsia="ru-RU"/>
        </w:rPr>
      </w:pPr>
      <w:r w:rsidRPr="00630EC7">
        <w:rPr>
          <w:rFonts w:ascii="Times New Roman" w:eastAsia="Times New Roman" w:hAnsi="Times New Roman" w:cs="Times New Roman"/>
          <w:sz w:val="24"/>
          <w:szCs w:val="24"/>
          <w:lang w:eastAsia="ru-RU"/>
        </w:rPr>
        <w:t>4.Характеристика основных мероприятий подпрограммы</w:t>
      </w:r>
    </w:p>
    <w:p w14:paraId="5EB5F076" w14:textId="77777777" w:rsidR="00D02738" w:rsidRDefault="00D02738" w:rsidP="004C024A">
      <w:pPr>
        <w:shd w:val="clear" w:color="auto" w:fill="FFFFFF"/>
        <w:tabs>
          <w:tab w:val="left" w:pos="0"/>
        </w:tabs>
        <w:spacing w:after="0" w:line="240" w:lineRule="auto"/>
        <w:ind w:right="54" w:firstLine="567"/>
        <w:jc w:val="center"/>
        <w:rPr>
          <w:rFonts w:ascii="Times New Roman" w:eastAsia="Times New Roman" w:hAnsi="Times New Roman" w:cs="Times New Roman"/>
          <w:sz w:val="24"/>
          <w:szCs w:val="24"/>
          <w:lang w:eastAsia="ru-RU"/>
        </w:rPr>
      </w:pPr>
    </w:p>
    <w:p w14:paraId="04D6C12D" w14:textId="5B43051B" w:rsidR="00507360" w:rsidRDefault="00443F0C" w:rsidP="002010A3">
      <w:pPr>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151D8E">
        <w:rPr>
          <w:rFonts w:ascii="Times New Roman" w:eastAsia="Times New Roman" w:hAnsi="Times New Roman" w:cs="Times New Roman"/>
          <w:sz w:val="24"/>
          <w:szCs w:val="24"/>
          <w:lang w:eastAsia="ru-RU"/>
        </w:rPr>
        <w:t>Обеспечение деятельности (оказания услуг) подведомственных учреждений в рамках подпрограммы «Обеспечение реализации программы и прочие расходы» муниципальной программы.</w:t>
      </w:r>
      <w:r>
        <w:rPr>
          <w:rFonts w:ascii="Times New Roman" w:eastAsia="Times New Roman" w:hAnsi="Times New Roman" w:cs="Times New Roman"/>
          <w:sz w:val="24"/>
          <w:szCs w:val="24"/>
          <w:lang w:eastAsia="ru-RU"/>
        </w:rPr>
        <w:t xml:space="preserve"> </w:t>
      </w:r>
    </w:p>
    <w:p w14:paraId="3DBD9AD0" w14:textId="77777777" w:rsidR="00507360" w:rsidRDefault="00507360" w:rsidP="00630EC7">
      <w:pPr>
        <w:shd w:val="clear" w:color="auto" w:fill="FFFFFF"/>
        <w:tabs>
          <w:tab w:val="left" w:pos="0"/>
        </w:tabs>
        <w:spacing w:after="0" w:line="240" w:lineRule="auto"/>
        <w:ind w:left="-14" w:right="-143"/>
        <w:jc w:val="center"/>
        <w:rPr>
          <w:rFonts w:ascii="Times New Roman" w:eastAsia="Times New Roman" w:hAnsi="Times New Roman" w:cs="Times New Roman"/>
          <w:sz w:val="24"/>
          <w:szCs w:val="24"/>
          <w:lang w:eastAsia="ru-RU"/>
        </w:rPr>
      </w:pPr>
    </w:p>
    <w:p w14:paraId="2DE8F1A2" w14:textId="77777777" w:rsidR="00507360" w:rsidRDefault="00507360" w:rsidP="00507360">
      <w:pPr>
        <w:shd w:val="clear" w:color="auto" w:fill="FFFFFF"/>
        <w:tabs>
          <w:tab w:val="left" w:pos="0"/>
        </w:tabs>
        <w:spacing w:after="0" w:line="240" w:lineRule="auto"/>
        <w:ind w:right="-143"/>
        <w:rPr>
          <w:rFonts w:ascii="Times New Roman" w:eastAsia="Times New Roman" w:hAnsi="Times New Roman" w:cs="Times New Roman"/>
          <w:sz w:val="24"/>
          <w:szCs w:val="24"/>
          <w:lang w:eastAsia="ru-RU"/>
        </w:rPr>
        <w:sectPr w:rsidR="00507360" w:rsidSect="00981376">
          <w:pgSz w:w="11906" w:h="16838"/>
          <w:pgMar w:top="1276" w:right="707" w:bottom="993" w:left="1080" w:header="708" w:footer="708" w:gutter="0"/>
          <w:cols w:space="708"/>
          <w:docGrid w:linePitch="360"/>
        </w:sectPr>
      </w:pPr>
    </w:p>
    <w:p w14:paraId="5C8BF8A7" w14:textId="77777777" w:rsidR="00D02738" w:rsidRPr="00F1426B" w:rsidRDefault="00D02738" w:rsidP="00291DEB">
      <w:pPr>
        <w:shd w:val="clear" w:color="auto" w:fill="FFFFFF"/>
        <w:tabs>
          <w:tab w:val="left" w:pos="0"/>
        </w:tabs>
        <w:spacing w:after="0" w:line="240" w:lineRule="auto"/>
        <w:ind w:left="-14" w:right="-1134"/>
        <w:rPr>
          <w:rFonts w:ascii="Times New Roman" w:eastAsia="Times New Roman" w:hAnsi="Times New Roman" w:cs="Times New Roman"/>
          <w:sz w:val="16"/>
          <w:szCs w:val="16"/>
          <w:lang w:eastAsia="ru-RU"/>
        </w:rPr>
      </w:pPr>
    </w:p>
    <w:tbl>
      <w:tblPr>
        <w:tblW w:w="15631" w:type="dxa"/>
        <w:tblLook w:val="04A0" w:firstRow="1" w:lastRow="0" w:firstColumn="1" w:lastColumn="0" w:noHBand="0" w:noVBand="1"/>
      </w:tblPr>
      <w:tblGrid>
        <w:gridCol w:w="579"/>
        <w:gridCol w:w="3396"/>
        <w:gridCol w:w="1203"/>
        <w:gridCol w:w="960"/>
        <w:gridCol w:w="933"/>
        <w:gridCol w:w="3077"/>
        <w:gridCol w:w="2140"/>
        <w:gridCol w:w="3343"/>
      </w:tblGrid>
      <w:tr w:rsidR="0025445E" w:rsidRPr="005504D5" w14:paraId="74D6EF1B" w14:textId="77777777" w:rsidTr="0025445E">
        <w:trPr>
          <w:trHeight w:val="300"/>
        </w:trPr>
        <w:tc>
          <w:tcPr>
            <w:tcW w:w="580" w:type="dxa"/>
            <w:tcBorders>
              <w:top w:val="nil"/>
              <w:left w:val="nil"/>
              <w:bottom w:val="nil"/>
              <w:right w:val="nil"/>
            </w:tcBorders>
            <w:shd w:val="clear" w:color="auto" w:fill="auto"/>
            <w:vAlign w:val="bottom"/>
            <w:hideMark/>
          </w:tcPr>
          <w:p w14:paraId="5D63D7BB" w14:textId="77777777" w:rsidR="005504D5" w:rsidRPr="005504D5" w:rsidRDefault="005504D5" w:rsidP="005504D5">
            <w:pPr>
              <w:spacing w:after="0" w:line="240" w:lineRule="auto"/>
              <w:rPr>
                <w:rFonts w:ascii="Times New Roman" w:eastAsia="Times New Roman" w:hAnsi="Times New Roman" w:cs="Times New Roman"/>
                <w:sz w:val="24"/>
                <w:szCs w:val="24"/>
                <w:lang w:eastAsia="ru-RU"/>
              </w:rPr>
            </w:pPr>
          </w:p>
        </w:tc>
        <w:tc>
          <w:tcPr>
            <w:tcW w:w="3400" w:type="dxa"/>
            <w:tcBorders>
              <w:top w:val="nil"/>
              <w:left w:val="nil"/>
              <w:bottom w:val="nil"/>
              <w:right w:val="nil"/>
            </w:tcBorders>
            <w:shd w:val="clear" w:color="auto" w:fill="auto"/>
            <w:vAlign w:val="bottom"/>
            <w:hideMark/>
          </w:tcPr>
          <w:p w14:paraId="5A5819F1"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vAlign w:val="bottom"/>
            <w:hideMark/>
          </w:tcPr>
          <w:p w14:paraId="00E819CE" w14:textId="77777777" w:rsidR="005504D5" w:rsidRPr="005504D5" w:rsidRDefault="005504D5" w:rsidP="005504D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14:paraId="6332B2D9" w14:textId="77777777" w:rsidR="005504D5" w:rsidRPr="005504D5" w:rsidRDefault="005504D5" w:rsidP="005504D5">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vAlign w:val="bottom"/>
            <w:hideMark/>
          </w:tcPr>
          <w:p w14:paraId="2B0425D2"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nil"/>
              <w:right w:val="nil"/>
            </w:tcBorders>
            <w:shd w:val="clear" w:color="auto" w:fill="auto"/>
            <w:vAlign w:val="bottom"/>
            <w:hideMark/>
          </w:tcPr>
          <w:p w14:paraId="592BB950"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5485" w:type="dxa"/>
            <w:gridSpan w:val="2"/>
            <w:tcBorders>
              <w:top w:val="nil"/>
              <w:left w:val="nil"/>
              <w:bottom w:val="nil"/>
              <w:right w:val="nil"/>
            </w:tcBorders>
            <w:shd w:val="clear" w:color="auto" w:fill="auto"/>
            <w:vAlign w:val="center"/>
            <w:hideMark/>
          </w:tcPr>
          <w:p w14:paraId="7D710B99" w14:textId="77777777" w:rsidR="005504D5" w:rsidRPr="005504D5" w:rsidRDefault="005504D5" w:rsidP="005504D5">
            <w:pPr>
              <w:spacing w:after="0" w:line="240" w:lineRule="auto"/>
              <w:jc w:val="right"/>
              <w:rPr>
                <w:rFonts w:ascii="Times New Roman" w:eastAsia="Times New Roman" w:hAnsi="Times New Roman" w:cs="Times New Roman"/>
                <w:color w:val="000000"/>
                <w:sz w:val="20"/>
                <w:szCs w:val="20"/>
                <w:lang w:eastAsia="ru-RU"/>
              </w:rPr>
            </w:pPr>
            <w:r w:rsidRPr="005504D5">
              <w:rPr>
                <w:rFonts w:ascii="Times New Roman" w:eastAsia="Times New Roman" w:hAnsi="Times New Roman" w:cs="Times New Roman"/>
                <w:color w:val="000000"/>
                <w:sz w:val="20"/>
                <w:szCs w:val="20"/>
                <w:lang w:eastAsia="ru-RU"/>
              </w:rPr>
              <w:t>Приложение 1</w:t>
            </w:r>
          </w:p>
        </w:tc>
      </w:tr>
      <w:tr w:rsidR="0025445E" w:rsidRPr="005504D5" w14:paraId="36BA777A" w14:textId="77777777" w:rsidTr="0025445E">
        <w:trPr>
          <w:trHeight w:val="510"/>
        </w:trPr>
        <w:tc>
          <w:tcPr>
            <w:tcW w:w="580" w:type="dxa"/>
            <w:tcBorders>
              <w:top w:val="nil"/>
              <w:left w:val="nil"/>
              <w:bottom w:val="nil"/>
              <w:right w:val="nil"/>
            </w:tcBorders>
            <w:shd w:val="clear" w:color="auto" w:fill="auto"/>
            <w:vAlign w:val="bottom"/>
            <w:hideMark/>
          </w:tcPr>
          <w:p w14:paraId="749FC8D4" w14:textId="77777777" w:rsidR="005504D5" w:rsidRPr="005504D5" w:rsidRDefault="005504D5" w:rsidP="005504D5">
            <w:pPr>
              <w:spacing w:after="0" w:line="240" w:lineRule="auto"/>
              <w:jc w:val="right"/>
              <w:rPr>
                <w:rFonts w:ascii="Times New Roman" w:eastAsia="Times New Roman" w:hAnsi="Times New Roman" w:cs="Times New Roman"/>
                <w:color w:val="000000"/>
                <w:sz w:val="20"/>
                <w:szCs w:val="20"/>
                <w:lang w:eastAsia="ru-RU"/>
              </w:rPr>
            </w:pPr>
          </w:p>
        </w:tc>
        <w:tc>
          <w:tcPr>
            <w:tcW w:w="3400" w:type="dxa"/>
            <w:tcBorders>
              <w:top w:val="nil"/>
              <w:left w:val="nil"/>
              <w:bottom w:val="nil"/>
              <w:right w:val="nil"/>
            </w:tcBorders>
            <w:shd w:val="clear" w:color="auto" w:fill="auto"/>
            <w:vAlign w:val="bottom"/>
            <w:hideMark/>
          </w:tcPr>
          <w:p w14:paraId="30E86E1E"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vAlign w:val="bottom"/>
            <w:hideMark/>
          </w:tcPr>
          <w:p w14:paraId="5FD54D89" w14:textId="77777777" w:rsidR="005504D5" w:rsidRPr="005504D5" w:rsidRDefault="005504D5" w:rsidP="005504D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14:paraId="150C7C67" w14:textId="77777777" w:rsidR="005504D5" w:rsidRPr="005504D5" w:rsidRDefault="005504D5" w:rsidP="005504D5">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vAlign w:val="bottom"/>
            <w:hideMark/>
          </w:tcPr>
          <w:p w14:paraId="1B0D4A05"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nil"/>
              <w:right w:val="nil"/>
            </w:tcBorders>
            <w:shd w:val="clear" w:color="auto" w:fill="auto"/>
            <w:vAlign w:val="bottom"/>
            <w:hideMark/>
          </w:tcPr>
          <w:p w14:paraId="67DD6A0C"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5485" w:type="dxa"/>
            <w:gridSpan w:val="2"/>
            <w:tcBorders>
              <w:top w:val="nil"/>
              <w:left w:val="nil"/>
              <w:bottom w:val="nil"/>
              <w:right w:val="nil"/>
            </w:tcBorders>
            <w:shd w:val="clear" w:color="auto" w:fill="auto"/>
            <w:vAlign w:val="center"/>
            <w:hideMark/>
          </w:tcPr>
          <w:p w14:paraId="343A2C19" w14:textId="77777777" w:rsidR="005504D5" w:rsidRPr="005504D5" w:rsidRDefault="005504D5" w:rsidP="005504D5">
            <w:pPr>
              <w:spacing w:after="0" w:line="240" w:lineRule="auto"/>
              <w:jc w:val="right"/>
              <w:rPr>
                <w:rFonts w:ascii="Times New Roman" w:eastAsia="Times New Roman" w:hAnsi="Times New Roman" w:cs="Times New Roman"/>
                <w:color w:val="000000"/>
                <w:sz w:val="20"/>
                <w:szCs w:val="20"/>
                <w:lang w:eastAsia="ru-RU"/>
              </w:rPr>
            </w:pPr>
            <w:r w:rsidRPr="005504D5">
              <w:rPr>
                <w:rFonts w:ascii="Times New Roman" w:eastAsia="Times New Roman" w:hAnsi="Times New Roman" w:cs="Times New Roman"/>
                <w:color w:val="000000"/>
                <w:sz w:val="20"/>
                <w:szCs w:val="20"/>
                <w:lang w:eastAsia="ru-RU"/>
              </w:rPr>
              <w:t>к муниципальной программе "Модернизация, реконструкция и капитальный ремонт инфраструктуры. Благоустройство территории"</w:t>
            </w:r>
          </w:p>
        </w:tc>
      </w:tr>
      <w:tr w:rsidR="005504D5" w:rsidRPr="005504D5" w14:paraId="7C412723" w14:textId="77777777" w:rsidTr="0025445E">
        <w:trPr>
          <w:trHeight w:val="300"/>
        </w:trPr>
        <w:tc>
          <w:tcPr>
            <w:tcW w:w="15631" w:type="dxa"/>
            <w:gridSpan w:val="8"/>
            <w:tcBorders>
              <w:top w:val="nil"/>
              <w:left w:val="nil"/>
              <w:bottom w:val="nil"/>
              <w:right w:val="nil"/>
            </w:tcBorders>
            <w:shd w:val="clear" w:color="auto" w:fill="auto"/>
            <w:vAlign w:val="center"/>
            <w:hideMark/>
          </w:tcPr>
          <w:p w14:paraId="2A86463C" w14:textId="77777777" w:rsidR="005504D5" w:rsidRPr="005504D5" w:rsidRDefault="005504D5" w:rsidP="005504D5">
            <w:pPr>
              <w:spacing w:after="0" w:line="240" w:lineRule="auto"/>
              <w:jc w:val="right"/>
              <w:rPr>
                <w:rFonts w:ascii="Times New Roman" w:eastAsia="Times New Roman" w:hAnsi="Times New Roman" w:cs="Times New Roman"/>
                <w:color w:val="000000"/>
                <w:sz w:val="20"/>
                <w:szCs w:val="20"/>
                <w:lang w:eastAsia="ru-RU"/>
              </w:rPr>
            </w:pPr>
          </w:p>
        </w:tc>
      </w:tr>
      <w:tr w:rsidR="005504D5" w:rsidRPr="005504D5" w14:paraId="6728376D" w14:textId="77777777" w:rsidTr="0025445E">
        <w:trPr>
          <w:trHeight w:val="300"/>
        </w:trPr>
        <w:tc>
          <w:tcPr>
            <w:tcW w:w="15631" w:type="dxa"/>
            <w:gridSpan w:val="8"/>
            <w:tcBorders>
              <w:top w:val="nil"/>
              <w:left w:val="nil"/>
              <w:bottom w:val="nil"/>
              <w:right w:val="nil"/>
            </w:tcBorders>
            <w:shd w:val="clear" w:color="auto" w:fill="auto"/>
            <w:vAlign w:val="center"/>
            <w:hideMark/>
          </w:tcPr>
          <w:p w14:paraId="6A876485" w14:textId="77777777" w:rsidR="005504D5" w:rsidRPr="005504D5" w:rsidRDefault="005504D5" w:rsidP="005504D5">
            <w:pPr>
              <w:spacing w:after="0" w:line="240" w:lineRule="auto"/>
              <w:jc w:val="center"/>
              <w:rPr>
                <w:rFonts w:ascii="Times New Roman" w:eastAsia="Times New Roman" w:hAnsi="Times New Roman" w:cs="Times New Roman"/>
                <w:b/>
                <w:bCs/>
                <w:color w:val="000000"/>
                <w:lang w:eastAsia="ru-RU"/>
              </w:rPr>
            </w:pPr>
            <w:r w:rsidRPr="005504D5">
              <w:rPr>
                <w:rFonts w:ascii="Times New Roman" w:eastAsia="Times New Roman" w:hAnsi="Times New Roman" w:cs="Times New Roman"/>
                <w:b/>
                <w:bCs/>
                <w:color w:val="000000"/>
                <w:lang w:eastAsia="ru-RU"/>
              </w:rPr>
              <w:t>Перечень мероприятий подпрограмм и отдельных мероприятий муниципальной программы</w:t>
            </w:r>
          </w:p>
        </w:tc>
      </w:tr>
      <w:tr w:rsidR="005504D5" w:rsidRPr="005504D5" w14:paraId="1C4B68A1" w14:textId="77777777" w:rsidTr="0025445E">
        <w:trPr>
          <w:trHeight w:val="300"/>
        </w:trPr>
        <w:tc>
          <w:tcPr>
            <w:tcW w:w="580" w:type="dxa"/>
            <w:tcBorders>
              <w:top w:val="nil"/>
              <w:left w:val="nil"/>
              <w:bottom w:val="nil"/>
              <w:right w:val="nil"/>
            </w:tcBorders>
            <w:shd w:val="clear" w:color="auto" w:fill="auto"/>
            <w:vAlign w:val="bottom"/>
            <w:hideMark/>
          </w:tcPr>
          <w:p w14:paraId="0CE34D22" w14:textId="77777777" w:rsidR="005504D5" w:rsidRPr="005504D5" w:rsidRDefault="005504D5" w:rsidP="005504D5">
            <w:pPr>
              <w:spacing w:after="0" w:line="240" w:lineRule="auto"/>
              <w:jc w:val="center"/>
              <w:rPr>
                <w:rFonts w:ascii="Times New Roman" w:eastAsia="Times New Roman" w:hAnsi="Times New Roman" w:cs="Times New Roman"/>
                <w:b/>
                <w:bCs/>
                <w:color w:val="000000"/>
                <w:lang w:eastAsia="ru-RU"/>
              </w:rPr>
            </w:pPr>
          </w:p>
        </w:tc>
        <w:tc>
          <w:tcPr>
            <w:tcW w:w="3400" w:type="dxa"/>
            <w:tcBorders>
              <w:top w:val="nil"/>
              <w:left w:val="nil"/>
              <w:bottom w:val="nil"/>
              <w:right w:val="nil"/>
            </w:tcBorders>
            <w:shd w:val="clear" w:color="auto" w:fill="auto"/>
            <w:vAlign w:val="bottom"/>
            <w:hideMark/>
          </w:tcPr>
          <w:p w14:paraId="0712C07C"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vAlign w:val="bottom"/>
            <w:hideMark/>
          </w:tcPr>
          <w:p w14:paraId="756F122F" w14:textId="77777777" w:rsidR="005504D5" w:rsidRPr="005504D5" w:rsidRDefault="005504D5" w:rsidP="005504D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14:paraId="41199DAB" w14:textId="77777777" w:rsidR="005504D5" w:rsidRPr="005504D5" w:rsidRDefault="005504D5" w:rsidP="005504D5">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vAlign w:val="bottom"/>
            <w:hideMark/>
          </w:tcPr>
          <w:p w14:paraId="0EC2880F"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nil"/>
              <w:right w:val="nil"/>
            </w:tcBorders>
            <w:shd w:val="clear" w:color="auto" w:fill="auto"/>
            <w:vAlign w:val="bottom"/>
            <w:hideMark/>
          </w:tcPr>
          <w:p w14:paraId="57EA603E" w14:textId="77777777" w:rsidR="005504D5" w:rsidRPr="005504D5" w:rsidRDefault="005504D5" w:rsidP="005504D5">
            <w:pPr>
              <w:spacing w:after="0" w:line="240" w:lineRule="auto"/>
              <w:jc w:val="center"/>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vAlign w:val="bottom"/>
            <w:hideMark/>
          </w:tcPr>
          <w:p w14:paraId="557B1E96" w14:textId="77777777" w:rsidR="005504D5" w:rsidRPr="005504D5" w:rsidRDefault="005504D5" w:rsidP="005504D5">
            <w:pPr>
              <w:spacing w:after="0" w:line="240" w:lineRule="auto"/>
              <w:rPr>
                <w:rFonts w:ascii="Times New Roman" w:eastAsia="Times New Roman" w:hAnsi="Times New Roman" w:cs="Times New Roman"/>
                <w:sz w:val="20"/>
                <w:szCs w:val="20"/>
                <w:lang w:eastAsia="ru-RU"/>
              </w:rPr>
            </w:pPr>
          </w:p>
        </w:tc>
        <w:tc>
          <w:tcPr>
            <w:tcW w:w="3344" w:type="dxa"/>
            <w:tcBorders>
              <w:top w:val="nil"/>
              <w:left w:val="nil"/>
              <w:bottom w:val="nil"/>
              <w:right w:val="nil"/>
            </w:tcBorders>
            <w:shd w:val="clear" w:color="auto" w:fill="auto"/>
            <w:vAlign w:val="bottom"/>
            <w:hideMark/>
          </w:tcPr>
          <w:p w14:paraId="6F514831" w14:textId="77777777" w:rsidR="005504D5" w:rsidRPr="005504D5" w:rsidRDefault="005504D5" w:rsidP="005504D5">
            <w:pPr>
              <w:spacing w:after="0" w:line="240" w:lineRule="auto"/>
              <w:rPr>
                <w:rFonts w:ascii="Times New Roman" w:eastAsia="Times New Roman" w:hAnsi="Times New Roman" w:cs="Times New Roman"/>
                <w:sz w:val="20"/>
                <w:szCs w:val="20"/>
                <w:lang w:eastAsia="ru-RU"/>
              </w:rPr>
            </w:pPr>
          </w:p>
        </w:tc>
      </w:tr>
      <w:tr w:rsidR="0025445E" w:rsidRPr="005504D5" w14:paraId="26B7B90E" w14:textId="77777777" w:rsidTr="0025445E">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9A076"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п/п</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D9CA4"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Наименование мероприятия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F2E3F"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Ответственный исполнитель мероприятия</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14:paraId="225E0B98"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Срок</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F7E7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Ожидаемый результат (краткое описание)</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46B0F"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Последствия не реализации мероприятия</w:t>
            </w:r>
          </w:p>
        </w:tc>
        <w:tc>
          <w:tcPr>
            <w:tcW w:w="3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BFCA3"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Связь с показателями муниципальной программы (подпрограммы)</w:t>
            </w:r>
          </w:p>
        </w:tc>
      </w:tr>
      <w:tr w:rsidR="0025445E" w:rsidRPr="005504D5" w14:paraId="0218C3F3" w14:textId="77777777" w:rsidTr="0025445E">
        <w:trPr>
          <w:trHeight w:val="45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1431EA2"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14:paraId="36FB10CF"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58C094AA"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14:paraId="6F1411D3"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начала реализации</w:t>
            </w:r>
          </w:p>
        </w:tc>
        <w:tc>
          <w:tcPr>
            <w:tcW w:w="933" w:type="dxa"/>
            <w:tcBorders>
              <w:top w:val="nil"/>
              <w:left w:val="nil"/>
              <w:bottom w:val="single" w:sz="4" w:space="0" w:color="auto"/>
              <w:right w:val="single" w:sz="4" w:space="0" w:color="auto"/>
            </w:tcBorders>
            <w:shd w:val="clear" w:color="auto" w:fill="auto"/>
            <w:vAlign w:val="center"/>
            <w:hideMark/>
          </w:tcPr>
          <w:p w14:paraId="6FFCC436"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окончания реализации</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4F002F7F"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552AF9EC"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14:paraId="6CC2A3F4"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r>
      <w:tr w:rsidR="005504D5" w:rsidRPr="005504D5" w14:paraId="3B217A0A" w14:textId="77777777" w:rsidTr="0025445E">
        <w:trPr>
          <w:trHeight w:val="131"/>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2201F2"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w:t>
            </w:r>
          </w:p>
        </w:tc>
        <w:tc>
          <w:tcPr>
            <w:tcW w:w="3400" w:type="dxa"/>
            <w:tcBorders>
              <w:top w:val="nil"/>
              <w:left w:val="nil"/>
              <w:bottom w:val="single" w:sz="4" w:space="0" w:color="auto"/>
              <w:right w:val="single" w:sz="4" w:space="0" w:color="auto"/>
            </w:tcBorders>
            <w:shd w:val="clear" w:color="auto" w:fill="auto"/>
            <w:vAlign w:val="center"/>
            <w:hideMark/>
          </w:tcPr>
          <w:p w14:paraId="32B14B07"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w:t>
            </w:r>
          </w:p>
        </w:tc>
        <w:tc>
          <w:tcPr>
            <w:tcW w:w="1190" w:type="dxa"/>
            <w:tcBorders>
              <w:top w:val="nil"/>
              <w:left w:val="nil"/>
              <w:bottom w:val="single" w:sz="4" w:space="0" w:color="auto"/>
              <w:right w:val="single" w:sz="4" w:space="0" w:color="auto"/>
            </w:tcBorders>
            <w:shd w:val="clear" w:color="auto" w:fill="auto"/>
            <w:vAlign w:val="center"/>
            <w:hideMark/>
          </w:tcPr>
          <w:p w14:paraId="56981929"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14:paraId="240A0B62"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4</w:t>
            </w:r>
          </w:p>
        </w:tc>
        <w:tc>
          <w:tcPr>
            <w:tcW w:w="933" w:type="dxa"/>
            <w:tcBorders>
              <w:top w:val="nil"/>
              <w:left w:val="nil"/>
              <w:bottom w:val="single" w:sz="4" w:space="0" w:color="auto"/>
              <w:right w:val="single" w:sz="4" w:space="0" w:color="auto"/>
            </w:tcBorders>
            <w:shd w:val="clear" w:color="auto" w:fill="auto"/>
            <w:vAlign w:val="center"/>
            <w:hideMark/>
          </w:tcPr>
          <w:p w14:paraId="3063635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5</w:t>
            </w:r>
          </w:p>
        </w:tc>
        <w:tc>
          <w:tcPr>
            <w:tcW w:w="3080" w:type="dxa"/>
            <w:tcBorders>
              <w:top w:val="nil"/>
              <w:left w:val="nil"/>
              <w:bottom w:val="single" w:sz="4" w:space="0" w:color="auto"/>
              <w:right w:val="single" w:sz="4" w:space="0" w:color="auto"/>
            </w:tcBorders>
            <w:shd w:val="clear" w:color="auto" w:fill="auto"/>
            <w:vAlign w:val="center"/>
            <w:hideMark/>
          </w:tcPr>
          <w:p w14:paraId="6FE748BC"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6</w:t>
            </w:r>
          </w:p>
        </w:tc>
        <w:tc>
          <w:tcPr>
            <w:tcW w:w="2141" w:type="dxa"/>
            <w:tcBorders>
              <w:top w:val="nil"/>
              <w:left w:val="nil"/>
              <w:bottom w:val="single" w:sz="4" w:space="0" w:color="auto"/>
              <w:right w:val="single" w:sz="4" w:space="0" w:color="auto"/>
            </w:tcBorders>
            <w:shd w:val="clear" w:color="auto" w:fill="auto"/>
            <w:vAlign w:val="center"/>
            <w:hideMark/>
          </w:tcPr>
          <w:p w14:paraId="16DE5AB9"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7</w:t>
            </w:r>
          </w:p>
        </w:tc>
        <w:tc>
          <w:tcPr>
            <w:tcW w:w="3344" w:type="dxa"/>
            <w:tcBorders>
              <w:top w:val="nil"/>
              <w:left w:val="nil"/>
              <w:bottom w:val="single" w:sz="4" w:space="0" w:color="auto"/>
              <w:right w:val="single" w:sz="4" w:space="0" w:color="auto"/>
            </w:tcBorders>
            <w:shd w:val="clear" w:color="auto" w:fill="auto"/>
            <w:vAlign w:val="center"/>
            <w:hideMark/>
          </w:tcPr>
          <w:p w14:paraId="6B4B1996"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8</w:t>
            </w:r>
          </w:p>
        </w:tc>
      </w:tr>
      <w:tr w:rsidR="005504D5" w:rsidRPr="005504D5" w14:paraId="21346343" w14:textId="77777777" w:rsidTr="0025445E">
        <w:trPr>
          <w:trHeight w:val="7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53B6D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15051" w:type="dxa"/>
            <w:gridSpan w:val="7"/>
            <w:tcBorders>
              <w:top w:val="single" w:sz="4" w:space="0" w:color="auto"/>
              <w:left w:val="nil"/>
              <w:bottom w:val="single" w:sz="4" w:space="0" w:color="auto"/>
              <w:right w:val="single" w:sz="4" w:space="0" w:color="auto"/>
            </w:tcBorders>
            <w:shd w:val="clear" w:color="auto" w:fill="auto"/>
            <w:vAlign w:val="center"/>
            <w:hideMark/>
          </w:tcPr>
          <w:p w14:paraId="3C9AFEF9" w14:textId="77777777" w:rsidR="005504D5" w:rsidRPr="005504D5" w:rsidRDefault="005504D5" w:rsidP="005504D5">
            <w:pPr>
              <w:spacing w:after="0" w:line="240" w:lineRule="auto"/>
              <w:ind w:left="-105" w:right="-102"/>
              <w:rPr>
                <w:rFonts w:ascii="Times New Roman" w:eastAsia="Times New Roman" w:hAnsi="Times New Roman" w:cs="Times New Roman"/>
                <w:b/>
                <w:bCs/>
                <w:color w:val="000000"/>
                <w:sz w:val="16"/>
                <w:szCs w:val="16"/>
                <w:lang w:eastAsia="ru-RU"/>
              </w:rPr>
            </w:pPr>
            <w:r w:rsidRPr="005504D5">
              <w:rPr>
                <w:rFonts w:ascii="Times New Roman" w:eastAsia="Times New Roman" w:hAnsi="Times New Roman" w:cs="Times New Roman"/>
                <w:b/>
                <w:bCs/>
                <w:color w:val="000000"/>
                <w:sz w:val="16"/>
                <w:szCs w:val="16"/>
                <w:lang w:eastAsia="ru-RU"/>
              </w:rPr>
              <w:t xml:space="preserve"> Подпрограмма 1 "Оптимизация  систем коммунальной инфраструктуры и объектов коммунального хозяйства"</w:t>
            </w:r>
          </w:p>
        </w:tc>
      </w:tr>
      <w:tr w:rsidR="005504D5" w:rsidRPr="005504D5" w14:paraId="5206BC04" w14:textId="77777777" w:rsidTr="0025445E">
        <w:trPr>
          <w:trHeight w:val="30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D0BBC8"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w:t>
            </w:r>
          </w:p>
        </w:tc>
        <w:tc>
          <w:tcPr>
            <w:tcW w:w="3400" w:type="dxa"/>
            <w:tcBorders>
              <w:top w:val="nil"/>
              <w:left w:val="nil"/>
              <w:bottom w:val="single" w:sz="4" w:space="0" w:color="auto"/>
              <w:right w:val="single" w:sz="4" w:space="0" w:color="auto"/>
            </w:tcBorders>
            <w:shd w:val="clear" w:color="auto" w:fill="auto"/>
            <w:vAlign w:val="center"/>
            <w:hideMark/>
          </w:tcPr>
          <w:p w14:paraId="6FC0DB91"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xml:space="preserve">Проведение актуализации схемы теплоснабжения города Енисейска  </w:t>
            </w:r>
          </w:p>
        </w:tc>
        <w:tc>
          <w:tcPr>
            <w:tcW w:w="1190" w:type="dxa"/>
            <w:tcBorders>
              <w:top w:val="nil"/>
              <w:left w:val="nil"/>
              <w:bottom w:val="single" w:sz="4" w:space="0" w:color="auto"/>
              <w:right w:val="single" w:sz="4" w:space="0" w:color="auto"/>
            </w:tcBorders>
            <w:shd w:val="clear" w:color="auto" w:fill="auto"/>
            <w:vAlign w:val="center"/>
            <w:hideMark/>
          </w:tcPr>
          <w:p w14:paraId="54B449E1"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23830E7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75CF8B67"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tcBorders>
              <w:top w:val="nil"/>
              <w:left w:val="nil"/>
              <w:bottom w:val="single" w:sz="4" w:space="0" w:color="auto"/>
              <w:right w:val="single" w:sz="4" w:space="0" w:color="auto"/>
            </w:tcBorders>
            <w:shd w:val="clear" w:color="auto" w:fill="auto"/>
            <w:vAlign w:val="center"/>
            <w:hideMark/>
          </w:tcPr>
          <w:p w14:paraId="3623DEE3"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Наличие актуализированной    схемы</w:t>
            </w:r>
          </w:p>
        </w:tc>
        <w:tc>
          <w:tcPr>
            <w:tcW w:w="2141" w:type="dxa"/>
            <w:tcBorders>
              <w:top w:val="nil"/>
              <w:left w:val="nil"/>
              <w:bottom w:val="single" w:sz="4" w:space="0" w:color="auto"/>
              <w:right w:val="single" w:sz="4" w:space="0" w:color="auto"/>
            </w:tcBorders>
            <w:shd w:val="clear" w:color="auto" w:fill="auto"/>
            <w:vAlign w:val="center"/>
            <w:hideMark/>
          </w:tcPr>
          <w:p w14:paraId="192A76A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Не исполнение ФЗ от 27.07.2010 №190 «О теплоснабжении»</w:t>
            </w:r>
          </w:p>
        </w:tc>
        <w:tc>
          <w:tcPr>
            <w:tcW w:w="3344" w:type="dxa"/>
            <w:tcBorders>
              <w:top w:val="nil"/>
              <w:left w:val="nil"/>
              <w:bottom w:val="single" w:sz="4" w:space="0" w:color="auto"/>
              <w:right w:val="single" w:sz="4" w:space="0" w:color="auto"/>
            </w:tcBorders>
            <w:shd w:val="clear" w:color="auto" w:fill="auto"/>
            <w:vAlign w:val="center"/>
            <w:hideMark/>
          </w:tcPr>
          <w:p w14:paraId="0D174D8C"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Наличие актуализированной схемы - 1 ед.</w:t>
            </w:r>
          </w:p>
        </w:tc>
      </w:tr>
      <w:tr w:rsidR="005504D5" w:rsidRPr="005504D5" w14:paraId="2EE38CE2" w14:textId="77777777" w:rsidTr="0025445E">
        <w:trPr>
          <w:trHeight w:val="301"/>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67BC38"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w:t>
            </w:r>
          </w:p>
        </w:tc>
        <w:tc>
          <w:tcPr>
            <w:tcW w:w="3400" w:type="dxa"/>
            <w:tcBorders>
              <w:top w:val="nil"/>
              <w:left w:val="nil"/>
              <w:bottom w:val="single" w:sz="4" w:space="0" w:color="auto"/>
              <w:right w:val="single" w:sz="4" w:space="0" w:color="auto"/>
            </w:tcBorders>
            <w:shd w:val="clear" w:color="auto" w:fill="auto"/>
            <w:vAlign w:val="center"/>
            <w:hideMark/>
          </w:tcPr>
          <w:p w14:paraId="11AC973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Капитальный ремонт объектов  системы коммунальной инфраструктуры с высокой степенью износа.</w:t>
            </w:r>
          </w:p>
        </w:tc>
        <w:tc>
          <w:tcPr>
            <w:tcW w:w="1190" w:type="dxa"/>
            <w:tcBorders>
              <w:top w:val="nil"/>
              <w:left w:val="nil"/>
              <w:bottom w:val="single" w:sz="4" w:space="0" w:color="auto"/>
              <w:right w:val="single" w:sz="4" w:space="0" w:color="auto"/>
            </w:tcBorders>
            <w:shd w:val="clear" w:color="auto" w:fill="auto"/>
            <w:vAlign w:val="center"/>
            <w:hideMark/>
          </w:tcPr>
          <w:p w14:paraId="2532283F"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103EB7C1"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511C29CC"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tcBorders>
              <w:top w:val="nil"/>
              <w:left w:val="nil"/>
              <w:bottom w:val="single" w:sz="4" w:space="0" w:color="auto"/>
              <w:right w:val="single" w:sz="4" w:space="0" w:color="auto"/>
            </w:tcBorders>
            <w:shd w:val="clear" w:color="auto" w:fill="auto"/>
            <w:vAlign w:val="center"/>
            <w:hideMark/>
          </w:tcPr>
          <w:p w14:paraId="407C6A46"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Повышение эксплуатационной надежности объектов коммунальной инфраструктуры города</w:t>
            </w:r>
          </w:p>
        </w:tc>
        <w:tc>
          <w:tcPr>
            <w:tcW w:w="2141" w:type="dxa"/>
            <w:tcBorders>
              <w:top w:val="nil"/>
              <w:left w:val="nil"/>
              <w:bottom w:val="single" w:sz="4" w:space="0" w:color="auto"/>
              <w:right w:val="single" w:sz="4" w:space="0" w:color="auto"/>
            </w:tcBorders>
            <w:shd w:val="clear" w:color="auto" w:fill="auto"/>
            <w:vAlign w:val="center"/>
            <w:hideMark/>
          </w:tcPr>
          <w:p w14:paraId="0005E03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Рост количества коммунальных аварий</w:t>
            </w:r>
          </w:p>
        </w:tc>
        <w:tc>
          <w:tcPr>
            <w:tcW w:w="3344" w:type="dxa"/>
            <w:tcBorders>
              <w:top w:val="nil"/>
              <w:left w:val="nil"/>
              <w:bottom w:val="single" w:sz="4" w:space="0" w:color="auto"/>
              <w:right w:val="single" w:sz="4" w:space="0" w:color="auto"/>
            </w:tcBorders>
            <w:shd w:val="clear" w:color="auto" w:fill="auto"/>
            <w:vAlign w:val="center"/>
            <w:hideMark/>
          </w:tcPr>
          <w:p w14:paraId="7C7851B5"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Протяженность реконструированных и модернизированных сетей водоснабжения, водоотведения, теплоснабжения, метров.</w:t>
            </w:r>
          </w:p>
        </w:tc>
      </w:tr>
      <w:tr w:rsidR="005504D5" w:rsidRPr="005504D5" w14:paraId="6E629E01" w14:textId="77777777" w:rsidTr="0025445E">
        <w:trPr>
          <w:trHeight w:val="451"/>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A092B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3</w:t>
            </w:r>
          </w:p>
        </w:tc>
        <w:tc>
          <w:tcPr>
            <w:tcW w:w="3400" w:type="dxa"/>
            <w:tcBorders>
              <w:top w:val="nil"/>
              <w:left w:val="nil"/>
              <w:bottom w:val="single" w:sz="4" w:space="0" w:color="auto"/>
              <w:right w:val="single" w:sz="4" w:space="0" w:color="auto"/>
            </w:tcBorders>
            <w:shd w:val="clear" w:color="auto" w:fill="auto"/>
            <w:vAlign w:val="center"/>
            <w:hideMark/>
          </w:tcPr>
          <w:p w14:paraId="2D2A584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Отпуск питьевой воды от водопроводной сети из источника водоснабжения - водозаборной колонки г. Енисейск ул. Ленина , д.156</w:t>
            </w:r>
          </w:p>
        </w:tc>
        <w:tc>
          <w:tcPr>
            <w:tcW w:w="1190" w:type="dxa"/>
            <w:tcBorders>
              <w:top w:val="nil"/>
              <w:left w:val="nil"/>
              <w:bottom w:val="single" w:sz="4" w:space="0" w:color="auto"/>
              <w:right w:val="single" w:sz="4" w:space="0" w:color="auto"/>
            </w:tcBorders>
            <w:shd w:val="clear" w:color="auto" w:fill="auto"/>
            <w:vAlign w:val="center"/>
            <w:hideMark/>
          </w:tcPr>
          <w:p w14:paraId="4C8A03D8"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65C26410"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6D85978C"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3080" w:type="dxa"/>
            <w:tcBorders>
              <w:top w:val="nil"/>
              <w:left w:val="nil"/>
              <w:bottom w:val="single" w:sz="4" w:space="0" w:color="auto"/>
              <w:right w:val="single" w:sz="4" w:space="0" w:color="auto"/>
            </w:tcBorders>
            <w:shd w:val="clear" w:color="auto" w:fill="auto"/>
            <w:vAlign w:val="center"/>
            <w:hideMark/>
          </w:tcPr>
          <w:p w14:paraId="3913B89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Обеспечение  водой население, не имеющего централизованного водоснабжения</w:t>
            </w:r>
          </w:p>
        </w:tc>
        <w:tc>
          <w:tcPr>
            <w:tcW w:w="2141" w:type="dxa"/>
            <w:tcBorders>
              <w:top w:val="nil"/>
              <w:left w:val="nil"/>
              <w:bottom w:val="single" w:sz="4" w:space="0" w:color="auto"/>
              <w:right w:val="single" w:sz="4" w:space="0" w:color="auto"/>
            </w:tcBorders>
            <w:shd w:val="clear" w:color="auto" w:fill="auto"/>
            <w:vAlign w:val="center"/>
            <w:hideMark/>
          </w:tcPr>
          <w:p w14:paraId="449E4876"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3344" w:type="dxa"/>
            <w:tcBorders>
              <w:top w:val="nil"/>
              <w:left w:val="nil"/>
              <w:bottom w:val="single" w:sz="4" w:space="0" w:color="auto"/>
              <w:right w:val="single" w:sz="4" w:space="0" w:color="auto"/>
            </w:tcBorders>
            <w:shd w:val="clear" w:color="auto" w:fill="auto"/>
            <w:vAlign w:val="center"/>
            <w:hideMark/>
          </w:tcPr>
          <w:p w14:paraId="074EA027"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Отпущено питьевой воды от водопроводной сети из источника водоснабжения - водозаборной колонки г. Енисейск ул. Ленина , д.156, м3</w:t>
            </w:r>
          </w:p>
        </w:tc>
      </w:tr>
      <w:tr w:rsidR="005504D5" w:rsidRPr="005504D5" w14:paraId="0EB6E54B" w14:textId="77777777" w:rsidTr="0025445E">
        <w:trPr>
          <w:trHeight w:val="27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548226"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4</w:t>
            </w:r>
          </w:p>
        </w:tc>
        <w:tc>
          <w:tcPr>
            <w:tcW w:w="3400" w:type="dxa"/>
            <w:tcBorders>
              <w:top w:val="nil"/>
              <w:left w:val="nil"/>
              <w:bottom w:val="single" w:sz="4" w:space="0" w:color="auto"/>
              <w:right w:val="single" w:sz="4" w:space="0" w:color="auto"/>
            </w:tcBorders>
            <w:shd w:val="clear" w:color="auto" w:fill="auto"/>
            <w:vAlign w:val="center"/>
            <w:hideMark/>
          </w:tcPr>
          <w:p w14:paraId="3D11DA53"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Неотложные мероприятия по повышению эксплуатационной надежности объектов коммунальной инфраструктуры</w:t>
            </w:r>
          </w:p>
        </w:tc>
        <w:tc>
          <w:tcPr>
            <w:tcW w:w="1190" w:type="dxa"/>
            <w:tcBorders>
              <w:top w:val="nil"/>
              <w:left w:val="nil"/>
              <w:bottom w:val="single" w:sz="4" w:space="0" w:color="auto"/>
              <w:right w:val="single" w:sz="4" w:space="0" w:color="auto"/>
            </w:tcBorders>
            <w:shd w:val="clear" w:color="auto" w:fill="auto"/>
            <w:vAlign w:val="center"/>
            <w:hideMark/>
          </w:tcPr>
          <w:p w14:paraId="70F178E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7AB8B63F"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1B3477D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3080" w:type="dxa"/>
            <w:tcBorders>
              <w:top w:val="nil"/>
              <w:left w:val="nil"/>
              <w:bottom w:val="single" w:sz="4" w:space="0" w:color="auto"/>
              <w:right w:val="single" w:sz="4" w:space="0" w:color="auto"/>
            </w:tcBorders>
            <w:shd w:val="clear" w:color="auto" w:fill="auto"/>
            <w:vAlign w:val="center"/>
            <w:hideMark/>
          </w:tcPr>
          <w:p w14:paraId="46E71F31"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Повышение эксплуатационной надежности объектов коммунальной инфраструктуры города</w:t>
            </w:r>
          </w:p>
        </w:tc>
        <w:tc>
          <w:tcPr>
            <w:tcW w:w="2141" w:type="dxa"/>
            <w:tcBorders>
              <w:top w:val="nil"/>
              <w:left w:val="nil"/>
              <w:bottom w:val="single" w:sz="4" w:space="0" w:color="auto"/>
              <w:right w:val="single" w:sz="4" w:space="0" w:color="auto"/>
            </w:tcBorders>
            <w:shd w:val="clear" w:color="auto" w:fill="auto"/>
            <w:vAlign w:val="center"/>
            <w:hideMark/>
          </w:tcPr>
          <w:p w14:paraId="2BA486B3"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Рост количества коммунальных аварий</w:t>
            </w:r>
          </w:p>
        </w:tc>
        <w:tc>
          <w:tcPr>
            <w:tcW w:w="3344" w:type="dxa"/>
            <w:tcBorders>
              <w:top w:val="nil"/>
              <w:left w:val="nil"/>
              <w:bottom w:val="single" w:sz="4" w:space="0" w:color="auto"/>
              <w:right w:val="single" w:sz="4" w:space="0" w:color="auto"/>
            </w:tcBorders>
            <w:shd w:val="clear" w:color="auto" w:fill="auto"/>
            <w:vAlign w:val="center"/>
            <w:hideMark/>
          </w:tcPr>
          <w:p w14:paraId="61D04A15"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Протяженность реконструированных и модернизированных сетей водоснабжения, водоотведения, теплоснабжения, метров.</w:t>
            </w:r>
          </w:p>
        </w:tc>
      </w:tr>
      <w:tr w:rsidR="005504D5" w:rsidRPr="005504D5" w14:paraId="1E015D4A" w14:textId="77777777" w:rsidTr="0025445E">
        <w:trPr>
          <w:trHeight w:val="14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8723AC"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15051" w:type="dxa"/>
            <w:gridSpan w:val="7"/>
            <w:tcBorders>
              <w:top w:val="single" w:sz="4" w:space="0" w:color="auto"/>
              <w:left w:val="nil"/>
              <w:bottom w:val="single" w:sz="4" w:space="0" w:color="auto"/>
              <w:right w:val="single" w:sz="4" w:space="0" w:color="auto"/>
            </w:tcBorders>
            <w:shd w:val="clear" w:color="auto" w:fill="auto"/>
            <w:vAlign w:val="center"/>
            <w:hideMark/>
          </w:tcPr>
          <w:p w14:paraId="70704484" w14:textId="77777777" w:rsidR="005504D5" w:rsidRPr="005504D5" w:rsidRDefault="005504D5" w:rsidP="005504D5">
            <w:pPr>
              <w:spacing w:after="0" w:line="240" w:lineRule="auto"/>
              <w:ind w:left="-105" w:right="-102"/>
              <w:rPr>
                <w:rFonts w:ascii="Times New Roman" w:eastAsia="Times New Roman" w:hAnsi="Times New Roman" w:cs="Times New Roman"/>
                <w:b/>
                <w:bCs/>
                <w:color w:val="000000"/>
                <w:sz w:val="16"/>
                <w:szCs w:val="16"/>
                <w:lang w:eastAsia="ru-RU"/>
              </w:rPr>
            </w:pPr>
            <w:r w:rsidRPr="005504D5">
              <w:rPr>
                <w:rFonts w:ascii="Times New Roman" w:eastAsia="Times New Roman" w:hAnsi="Times New Roman" w:cs="Times New Roman"/>
                <w:b/>
                <w:bCs/>
                <w:color w:val="000000"/>
                <w:sz w:val="16"/>
                <w:szCs w:val="16"/>
                <w:lang w:eastAsia="ru-RU"/>
              </w:rPr>
              <w:t>Подпрограмма 2 "Функционирование дорожного хозяйства и транспорта"</w:t>
            </w:r>
          </w:p>
        </w:tc>
      </w:tr>
      <w:tr w:rsidR="005504D5" w:rsidRPr="005504D5" w14:paraId="3D4DC91E" w14:textId="77777777" w:rsidTr="0025445E">
        <w:trPr>
          <w:trHeight w:val="37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649190"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5</w:t>
            </w:r>
          </w:p>
        </w:tc>
        <w:tc>
          <w:tcPr>
            <w:tcW w:w="3400" w:type="dxa"/>
            <w:tcBorders>
              <w:top w:val="nil"/>
              <w:left w:val="nil"/>
              <w:bottom w:val="single" w:sz="4" w:space="0" w:color="auto"/>
              <w:right w:val="single" w:sz="4" w:space="0" w:color="auto"/>
            </w:tcBorders>
            <w:shd w:val="clear" w:color="auto" w:fill="auto"/>
            <w:vAlign w:val="center"/>
            <w:hideMark/>
          </w:tcPr>
          <w:p w14:paraId="6E310532"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xml:space="preserve"> Субсидия на возмещение убытков от осуществления регулярных пассажирских перевозок</w:t>
            </w:r>
          </w:p>
        </w:tc>
        <w:tc>
          <w:tcPr>
            <w:tcW w:w="1190" w:type="dxa"/>
            <w:tcBorders>
              <w:top w:val="nil"/>
              <w:left w:val="nil"/>
              <w:bottom w:val="single" w:sz="4" w:space="0" w:color="auto"/>
              <w:right w:val="single" w:sz="4" w:space="0" w:color="auto"/>
            </w:tcBorders>
            <w:shd w:val="clear" w:color="auto" w:fill="auto"/>
            <w:vAlign w:val="center"/>
            <w:hideMark/>
          </w:tcPr>
          <w:p w14:paraId="69A13EB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69F0779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49294FD2"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tcBorders>
              <w:top w:val="nil"/>
              <w:left w:val="nil"/>
              <w:bottom w:val="single" w:sz="4" w:space="0" w:color="auto"/>
              <w:right w:val="single" w:sz="4" w:space="0" w:color="auto"/>
            </w:tcBorders>
            <w:shd w:val="clear" w:color="auto" w:fill="auto"/>
            <w:vAlign w:val="center"/>
            <w:hideMark/>
          </w:tcPr>
          <w:p w14:paraId="50E81550"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Движение автомобильного пассажирского транспорта по городским маршрутам с низкой интенсивностью пассажиропотока</w:t>
            </w:r>
          </w:p>
        </w:tc>
        <w:tc>
          <w:tcPr>
            <w:tcW w:w="2141" w:type="dxa"/>
            <w:tcBorders>
              <w:top w:val="nil"/>
              <w:left w:val="nil"/>
              <w:bottom w:val="single" w:sz="4" w:space="0" w:color="auto"/>
              <w:right w:val="single" w:sz="4" w:space="0" w:color="auto"/>
            </w:tcBorders>
            <w:shd w:val="clear" w:color="auto" w:fill="auto"/>
            <w:vAlign w:val="center"/>
            <w:hideMark/>
          </w:tcPr>
          <w:p w14:paraId="728678B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3344" w:type="dxa"/>
            <w:tcBorders>
              <w:top w:val="nil"/>
              <w:left w:val="nil"/>
              <w:bottom w:val="single" w:sz="4" w:space="0" w:color="auto"/>
              <w:right w:val="single" w:sz="4" w:space="0" w:color="auto"/>
            </w:tcBorders>
            <w:shd w:val="clear" w:color="auto" w:fill="auto"/>
            <w:vAlign w:val="center"/>
            <w:hideMark/>
          </w:tcPr>
          <w:p w14:paraId="2BD2492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r>
      <w:tr w:rsidR="005504D5" w:rsidRPr="005504D5" w14:paraId="2565A7DC" w14:textId="77777777" w:rsidTr="0025445E">
        <w:trPr>
          <w:trHeight w:val="50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295D36"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6</w:t>
            </w:r>
          </w:p>
        </w:tc>
        <w:tc>
          <w:tcPr>
            <w:tcW w:w="3400" w:type="dxa"/>
            <w:tcBorders>
              <w:top w:val="nil"/>
              <w:left w:val="nil"/>
              <w:bottom w:val="single" w:sz="4" w:space="0" w:color="auto"/>
              <w:right w:val="single" w:sz="4" w:space="0" w:color="auto"/>
            </w:tcBorders>
            <w:shd w:val="clear" w:color="auto" w:fill="auto"/>
            <w:vAlign w:val="center"/>
            <w:hideMark/>
          </w:tcPr>
          <w:p w14:paraId="09E9CE3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Содержание автомобильных дорог и инженерных сооружений на них в границах городского округа</w:t>
            </w:r>
          </w:p>
        </w:tc>
        <w:tc>
          <w:tcPr>
            <w:tcW w:w="1190" w:type="dxa"/>
            <w:tcBorders>
              <w:top w:val="nil"/>
              <w:left w:val="nil"/>
              <w:bottom w:val="single" w:sz="4" w:space="0" w:color="auto"/>
              <w:right w:val="single" w:sz="4" w:space="0" w:color="auto"/>
            </w:tcBorders>
            <w:shd w:val="clear" w:color="auto" w:fill="auto"/>
            <w:vAlign w:val="center"/>
            <w:hideMark/>
          </w:tcPr>
          <w:p w14:paraId="6999CA1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4BEB66BE"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20D1674F"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1C7504D6"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Обеспечение стабильного функционирования улично-дорожной сети города</w:t>
            </w:r>
          </w:p>
        </w:tc>
        <w:tc>
          <w:tcPr>
            <w:tcW w:w="2141" w:type="dxa"/>
            <w:vMerge w:val="restart"/>
            <w:tcBorders>
              <w:top w:val="nil"/>
              <w:left w:val="single" w:sz="4" w:space="0" w:color="auto"/>
              <w:bottom w:val="single" w:sz="4" w:space="0" w:color="auto"/>
              <w:right w:val="single" w:sz="4" w:space="0" w:color="auto"/>
            </w:tcBorders>
            <w:shd w:val="clear" w:color="auto" w:fill="auto"/>
            <w:vAlign w:val="center"/>
            <w:hideMark/>
          </w:tcPr>
          <w:p w14:paraId="504755F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Рост количества аварий на автомобильных дорогах общего пользования местного значения</w:t>
            </w:r>
          </w:p>
        </w:tc>
        <w:tc>
          <w:tcPr>
            <w:tcW w:w="3344" w:type="dxa"/>
            <w:vMerge w:val="restart"/>
            <w:tcBorders>
              <w:top w:val="nil"/>
              <w:left w:val="single" w:sz="4" w:space="0" w:color="auto"/>
              <w:bottom w:val="single" w:sz="4" w:space="0" w:color="auto"/>
              <w:right w:val="single" w:sz="4" w:space="0" w:color="auto"/>
            </w:tcBorders>
            <w:shd w:val="clear" w:color="auto" w:fill="auto"/>
            <w:vAlign w:val="center"/>
            <w:hideMark/>
          </w:tcPr>
          <w:p w14:paraId="5BBAB95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процентов</w:t>
            </w:r>
          </w:p>
        </w:tc>
      </w:tr>
      <w:tr w:rsidR="005504D5" w:rsidRPr="005504D5" w14:paraId="54BBBA46" w14:textId="77777777" w:rsidTr="0025445E">
        <w:trPr>
          <w:trHeight w:val="16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E5678E"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7</w:t>
            </w:r>
          </w:p>
        </w:tc>
        <w:tc>
          <w:tcPr>
            <w:tcW w:w="3400" w:type="dxa"/>
            <w:tcBorders>
              <w:top w:val="nil"/>
              <w:left w:val="nil"/>
              <w:bottom w:val="single" w:sz="4" w:space="0" w:color="auto"/>
              <w:right w:val="single" w:sz="4" w:space="0" w:color="auto"/>
            </w:tcBorders>
            <w:shd w:val="clear" w:color="000000" w:fill="FFFFFF"/>
            <w:vAlign w:val="center"/>
            <w:hideMark/>
          </w:tcPr>
          <w:p w14:paraId="46C29B1C"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Капитальный ремонт и ремонт автомобильных дорог общего пользования местного значения</w:t>
            </w:r>
          </w:p>
        </w:tc>
        <w:tc>
          <w:tcPr>
            <w:tcW w:w="1190" w:type="dxa"/>
            <w:tcBorders>
              <w:top w:val="nil"/>
              <w:left w:val="nil"/>
              <w:bottom w:val="single" w:sz="4" w:space="0" w:color="auto"/>
              <w:right w:val="single" w:sz="4" w:space="0" w:color="auto"/>
            </w:tcBorders>
            <w:shd w:val="clear" w:color="auto" w:fill="auto"/>
            <w:vAlign w:val="center"/>
            <w:hideMark/>
          </w:tcPr>
          <w:p w14:paraId="32C569EC"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5A7D5A06"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15F38979"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vMerge/>
            <w:tcBorders>
              <w:top w:val="nil"/>
              <w:left w:val="single" w:sz="4" w:space="0" w:color="auto"/>
              <w:bottom w:val="single" w:sz="4" w:space="0" w:color="auto"/>
              <w:right w:val="single" w:sz="4" w:space="0" w:color="auto"/>
            </w:tcBorders>
            <w:vAlign w:val="center"/>
            <w:hideMark/>
          </w:tcPr>
          <w:p w14:paraId="3AEDB303"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2141" w:type="dxa"/>
            <w:vMerge/>
            <w:tcBorders>
              <w:top w:val="nil"/>
              <w:left w:val="single" w:sz="4" w:space="0" w:color="auto"/>
              <w:bottom w:val="single" w:sz="4" w:space="0" w:color="auto"/>
              <w:right w:val="single" w:sz="4" w:space="0" w:color="auto"/>
            </w:tcBorders>
            <w:vAlign w:val="center"/>
            <w:hideMark/>
          </w:tcPr>
          <w:p w14:paraId="4BF93B94"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344" w:type="dxa"/>
            <w:vMerge/>
            <w:tcBorders>
              <w:top w:val="nil"/>
              <w:left w:val="single" w:sz="4" w:space="0" w:color="auto"/>
              <w:bottom w:val="single" w:sz="4" w:space="0" w:color="auto"/>
              <w:right w:val="single" w:sz="4" w:space="0" w:color="auto"/>
            </w:tcBorders>
            <w:vAlign w:val="center"/>
            <w:hideMark/>
          </w:tcPr>
          <w:p w14:paraId="336F6D2A"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r>
      <w:tr w:rsidR="005504D5" w:rsidRPr="005504D5" w14:paraId="30B242A3" w14:textId="77777777" w:rsidTr="0025445E">
        <w:trPr>
          <w:trHeight w:val="57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E5FD5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8</w:t>
            </w:r>
          </w:p>
        </w:tc>
        <w:tc>
          <w:tcPr>
            <w:tcW w:w="3400" w:type="dxa"/>
            <w:tcBorders>
              <w:top w:val="nil"/>
              <w:left w:val="nil"/>
              <w:bottom w:val="single" w:sz="4" w:space="0" w:color="auto"/>
              <w:right w:val="single" w:sz="4" w:space="0" w:color="auto"/>
            </w:tcBorders>
            <w:shd w:val="clear" w:color="000000" w:fill="FFFFFF"/>
            <w:vAlign w:val="center"/>
            <w:hideMark/>
          </w:tcPr>
          <w:p w14:paraId="52352B14"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xml:space="preserve">Нанесение дорожной разметки на пеш переходах г. Енисейска, с целью </w:t>
            </w:r>
            <w:proofErr w:type="spellStart"/>
            <w:r w:rsidRPr="005504D5">
              <w:rPr>
                <w:rFonts w:ascii="Times New Roman" w:eastAsia="Times New Roman" w:hAnsi="Times New Roman" w:cs="Times New Roman"/>
                <w:color w:val="000000"/>
                <w:sz w:val="16"/>
                <w:szCs w:val="16"/>
                <w:lang w:eastAsia="ru-RU"/>
              </w:rPr>
              <w:t>реализ</w:t>
            </w:r>
            <w:proofErr w:type="spellEnd"/>
            <w:r w:rsidRPr="005504D5">
              <w:rPr>
                <w:rFonts w:ascii="Times New Roman" w:eastAsia="Times New Roman" w:hAnsi="Times New Roman" w:cs="Times New Roman"/>
                <w:color w:val="000000"/>
                <w:sz w:val="16"/>
                <w:szCs w:val="16"/>
                <w:lang w:eastAsia="ru-RU"/>
              </w:rPr>
              <w:t xml:space="preserve"> </w:t>
            </w:r>
            <w:proofErr w:type="spellStart"/>
            <w:r w:rsidRPr="005504D5">
              <w:rPr>
                <w:rFonts w:ascii="Times New Roman" w:eastAsia="Times New Roman" w:hAnsi="Times New Roman" w:cs="Times New Roman"/>
                <w:color w:val="000000"/>
                <w:sz w:val="16"/>
                <w:szCs w:val="16"/>
                <w:lang w:eastAsia="ru-RU"/>
              </w:rPr>
              <w:t>меропр</w:t>
            </w:r>
            <w:proofErr w:type="spellEnd"/>
            <w:r w:rsidRPr="005504D5">
              <w:rPr>
                <w:rFonts w:ascii="Times New Roman" w:eastAsia="Times New Roman" w:hAnsi="Times New Roman" w:cs="Times New Roman"/>
                <w:color w:val="000000"/>
                <w:sz w:val="16"/>
                <w:szCs w:val="16"/>
                <w:lang w:eastAsia="ru-RU"/>
              </w:rPr>
              <w:t xml:space="preserve"> </w:t>
            </w:r>
            <w:proofErr w:type="spellStart"/>
            <w:r w:rsidRPr="005504D5">
              <w:rPr>
                <w:rFonts w:ascii="Times New Roman" w:eastAsia="Times New Roman" w:hAnsi="Times New Roman" w:cs="Times New Roman"/>
                <w:color w:val="000000"/>
                <w:sz w:val="16"/>
                <w:szCs w:val="16"/>
                <w:lang w:eastAsia="ru-RU"/>
              </w:rPr>
              <w:t>направл</w:t>
            </w:r>
            <w:proofErr w:type="spellEnd"/>
            <w:r w:rsidRPr="005504D5">
              <w:rPr>
                <w:rFonts w:ascii="Times New Roman" w:eastAsia="Times New Roman" w:hAnsi="Times New Roman" w:cs="Times New Roman"/>
                <w:color w:val="000000"/>
                <w:sz w:val="16"/>
                <w:szCs w:val="16"/>
                <w:lang w:eastAsia="ru-RU"/>
              </w:rPr>
              <w:t xml:space="preserve"> на </w:t>
            </w:r>
            <w:proofErr w:type="spellStart"/>
            <w:r w:rsidRPr="005504D5">
              <w:rPr>
                <w:rFonts w:ascii="Times New Roman" w:eastAsia="Times New Roman" w:hAnsi="Times New Roman" w:cs="Times New Roman"/>
                <w:color w:val="000000"/>
                <w:sz w:val="16"/>
                <w:szCs w:val="16"/>
                <w:lang w:eastAsia="ru-RU"/>
              </w:rPr>
              <w:t>повыш</w:t>
            </w:r>
            <w:proofErr w:type="spellEnd"/>
            <w:r w:rsidRPr="005504D5">
              <w:rPr>
                <w:rFonts w:ascii="Times New Roman" w:eastAsia="Times New Roman" w:hAnsi="Times New Roman" w:cs="Times New Roman"/>
                <w:color w:val="000000"/>
                <w:sz w:val="16"/>
                <w:szCs w:val="16"/>
                <w:lang w:eastAsia="ru-RU"/>
              </w:rPr>
              <w:t xml:space="preserve"> безопасности дорожного </w:t>
            </w:r>
            <w:proofErr w:type="spellStart"/>
            <w:r w:rsidRPr="005504D5">
              <w:rPr>
                <w:rFonts w:ascii="Times New Roman" w:eastAsia="Times New Roman" w:hAnsi="Times New Roman" w:cs="Times New Roman"/>
                <w:color w:val="000000"/>
                <w:sz w:val="16"/>
                <w:szCs w:val="16"/>
                <w:lang w:eastAsia="ru-RU"/>
              </w:rPr>
              <w:t>движ</w:t>
            </w:r>
            <w:proofErr w:type="spellEnd"/>
          </w:p>
        </w:tc>
        <w:tc>
          <w:tcPr>
            <w:tcW w:w="1190" w:type="dxa"/>
            <w:tcBorders>
              <w:top w:val="nil"/>
              <w:left w:val="nil"/>
              <w:bottom w:val="single" w:sz="4" w:space="0" w:color="auto"/>
              <w:right w:val="single" w:sz="4" w:space="0" w:color="auto"/>
            </w:tcBorders>
            <w:shd w:val="clear" w:color="auto" w:fill="auto"/>
            <w:vAlign w:val="center"/>
            <w:hideMark/>
          </w:tcPr>
          <w:p w14:paraId="5CC27FBF"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2CABA84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5063F9EC"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vMerge/>
            <w:tcBorders>
              <w:top w:val="nil"/>
              <w:left w:val="single" w:sz="4" w:space="0" w:color="auto"/>
              <w:bottom w:val="single" w:sz="4" w:space="0" w:color="auto"/>
              <w:right w:val="single" w:sz="4" w:space="0" w:color="auto"/>
            </w:tcBorders>
            <w:vAlign w:val="center"/>
            <w:hideMark/>
          </w:tcPr>
          <w:p w14:paraId="2677A0D0"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2141" w:type="dxa"/>
            <w:vMerge/>
            <w:tcBorders>
              <w:top w:val="nil"/>
              <w:left w:val="single" w:sz="4" w:space="0" w:color="auto"/>
              <w:bottom w:val="single" w:sz="4" w:space="0" w:color="auto"/>
              <w:right w:val="single" w:sz="4" w:space="0" w:color="auto"/>
            </w:tcBorders>
            <w:vAlign w:val="center"/>
            <w:hideMark/>
          </w:tcPr>
          <w:p w14:paraId="56610961"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344" w:type="dxa"/>
            <w:vMerge/>
            <w:tcBorders>
              <w:top w:val="nil"/>
              <w:left w:val="single" w:sz="4" w:space="0" w:color="auto"/>
              <w:bottom w:val="single" w:sz="4" w:space="0" w:color="auto"/>
              <w:right w:val="single" w:sz="4" w:space="0" w:color="auto"/>
            </w:tcBorders>
            <w:vAlign w:val="center"/>
            <w:hideMark/>
          </w:tcPr>
          <w:p w14:paraId="63B1A275"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r>
      <w:tr w:rsidR="005504D5" w:rsidRPr="005504D5" w14:paraId="620ECEBA" w14:textId="77777777" w:rsidTr="0025445E">
        <w:trPr>
          <w:trHeight w:val="9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B342C7"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9</w:t>
            </w:r>
          </w:p>
        </w:tc>
        <w:tc>
          <w:tcPr>
            <w:tcW w:w="3400" w:type="dxa"/>
            <w:tcBorders>
              <w:top w:val="nil"/>
              <w:left w:val="nil"/>
              <w:bottom w:val="single" w:sz="4" w:space="0" w:color="auto"/>
              <w:right w:val="single" w:sz="4" w:space="0" w:color="auto"/>
            </w:tcBorders>
            <w:shd w:val="clear" w:color="auto" w:fill="auto"/>
            <w:vAlign w:val="center"/>
            <w:hideMark/>
          </w:tcPr>
          <w:p w14:paraId="1515A4C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xml:space="preserve">Реконструкция автомобильной дороги в г. Енисейске по ул. </w:t>
            </w:r>
            <w:proofErr w:type="spellStart"/>
            <w:r w:rsidRPr="005504D5">
              <w:rPr>
                <w:rFonts w:ascii="Times New Roman" w:eastAsia="Times New Roman" w:hAnsi="Times New Roman" w:cs="Times New Roman"/>
                <w:color w:val="000000"/>
                <w:sz w:val="16"/>
                <w:szCs w:val="16"/>
                <w:lang w:eastAsia="ru-RU"/>
              </w:rPr>
              <w:t>Ульяны</w:t>
            </w:r>
            <w:proofErr w:type="spellEnd"/>
            <w:r w:rsidRPr="005504D5">
              <w:rPr>
                <w:rFonts w:ascii="Times New Roman" w:eastAsia="Times New Roman" w:hAnsi="Times New Roman" w:cs="Times New Roman"/>
                <w:color w:val="000000"/>
                <w:sz w:val="16"/>
                <w:szCs w:val="16"/>
                <w:lang w:eastAsia="ru-RU"/>
              </w:rPr>
              <w:t xml:space="preserve"> Громовой со строительством автостоянки на 80 автомобилей» протяженностью 0,8 км.</w:t>
            </w:r>
          </w:p>
        </w:tc>
        <w:tc>
          <w:tcPr>
            <w:tcW w:w="1190" w:type="dxa"/>
            <w:tcBorders>
              <w:top w:val="nil"/>
              <w:left w:val="nil"/>
              <w:bottom w:val="single" w:sz="4" w:space="0" w:color="auto"/>
              <w:right w:val="single" w:sz="4" w:space="0" w:color="auto"/>
            </w:tcBorders>
            <w:shd w:val="clear" w:color="auto" w:fill="auto"/>
            <w:vAlign w:val="center"/>
            <w:hideMark/>
          </w:tcPr>
          <w:p w14:paraId="7A5F7A5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3BE5A58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740C66B0"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3080" w:type="dxa"/>
            <w:tcBorders>
              <w:top w:val="nil"/>
              <w:left w:val="nil"/>
              <w:bottom w:val="single" w:sz="4" w:space="0" w:color="auto"/>
              <w:right w:val="single" w:sz="4" w:space="0" w:color="auto"/>
            </w:tcBorders>
            <w:shd w:val="clear" w:color="auto" w:fill="auto"/>
            <w:vAlign w:val="center"/>
            <w:hideMark/>
          </w:tcPr>
          <w:p w14:paraId="1ACC59B0"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Обеспечение стабильного функционирования улично-дорожной сети города</w:t>
            </w:r>
          </w:p>
        </w:tc>
        <w:tc>
          <w:tcPr>
            <w:tcW w:w="2141" w:type="dxa"/>
            <w:tcBorders>
              <w:top w:val="nil"/>
              <w:left w:val="nil"/>
              <w:bottom w:val="single" w:sz="4" w:space="0" w:color="auto"/>
              <w:right w:val="single" w:sz="4" w:space="0" w:color="auto"/>
            </w:tcBorders>
            <w:shd w:val="clear" w:color="auto" w:fill="auto"/>
            <w:vAlign w:val="center"/>
            <w:hideMark/>
          </w:tcPr>
          <w:p w14:paraId="2C997035"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3344" w:type="dxa"/>
            <w:tcBorders>
              <w:top w:val="nil"/>
              <w:left w:val="nil"/>
              <w:bottom w:val="single" w:sz="4" w:space="0" w:color="auto"/>
              <w:right w:val="single" w:sz="4" w:space="0" w:color="auto"/>
            </w:tcBorders>
            <w:shd w:val="clear" w:color="auto" w:fill="auto"/>
            <w:vAlign w:val="center"/>
            <w:hideMark/>
          </w:tcPr>
          <w:p w14:paraId="15726EBC"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процентов</w:t>
            </w:r>
          </w:p>
        </w:tc>
      </w:tr>
      <w:tr w:rsidR="005504D5" w:rsidRPr="005504D5" w14:paraId="1BA6A57C" w14:textId="77777777" w:rsidTr="0025445E">
        <w:trPr>
          <w:trHeight w:val="300"/>
        </w:trPr>
        <w:tc>
          <w:tcPr>
            <w:tcW w:w="580" w:type="dxa"/>
            <w:tcBorders>
              <w:top w:val="nil"/>
              <w:left w:val="single" w:sz="4" w:space="0" w:color="auto"/>
              <w:bottom w:val="nil"/>
              <w:right w:val="single" w:sz="4" w:space="0" w:color="auto"/>
            </w:tcBorders>
            <w:shd w:val="clear" w:color="auto" w:fill="auto"/>
            <w:vAlign w:val="center"/>
            <w:hideMark/>
          </w:tcPr>
          <w:p w14:paraId="6D1DAAC1"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15051" w:type="dxa"/>
            <w:gridSpan w:val="7"/>
            <w:tcBorders>
              <w:top w:val="single" w:sz="4" w:space="0" w:color="auto"/>
              <w:left w:val="nil"/>
              <w:bottom w:val="nil"/>
              <w:right w:val="single" w:sz="4" w:space="0" w:color="auto"/>
            </w:tcBorders>
            <w:shd w:val="clear" w:color="auto" w:fill="auto"/>
            <w:vAlign w:val="center"/>
            <w:hideMark/>
          </w:tcPr>
          <w:p w14:paraId="262CB19D" w14:textId="77777777" w:rsidR="005504D5" w:rsidRPr="005504D5" w:rsidRDefault="005504D5" w:rsidP="005504D5">
            <w:pPr>
              <w:spacing w:after="0" w:line="240" w:lineRule="auto"/>
              <w:ind w:left="-105" w:right="-102"/>
              <w:rPr>
                <w:rFonts w:ascii="Times New Roman" w:eastAsia="Times New Roman" w:hAnsi="Times New Roman" w:cs="Times New Roman"/>
                <w:b/>
                <w:bCs/>
                <w:color w:val="000000"/>
                <w:sz w:val="16"/>
                <w:szCs w:val="16"/>
                <w:lang w:eastAsia="ru-RU"/>
              </w:rPr>
            </w:pPr>
            <w:r w:rsidRPr="005504D5">
              <w:rPr>
                <w:rFonts w:ascii="Times New Roman" w:eastAsia="Times New Roman" w:hAnsi="Times New Roman" w:cs="Times New Roman"/>
                <w:b/>
                <w:bCs/>
                <w:color w:val="000000"/>
                <w:sz w:val="16"/>
                <w:szCs w:val="16"/>
                <w:lang w:eastAsia="ru-RU"/>
              </w:rPr>
              <w:t>Подпрограмма 3 "Обеспечение функционирование объектов благоустройства"</w:t>
            </w:r>
          </w:p>
        </w:tc>
      </w:tr>
      <w:tr w:rsidR="005504D5" w:rsidRPr="005504D5" w14:paraId="3CD59D2D" w14:textId="77777777" w:rsidTr="0025445E">
        <w:trPr>
          <w:trHeight w:val="34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4A88"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10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75631DFE"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Текущие расходы на уличное освещение: оплата электроэнергии потребленной на уличное освещение</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6828A43"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Администрация г. Енисейска</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8FF2940"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FDE27EF"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2024</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ED1B1"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Бесперебойное освещение улиц города, снижение удельного расхода затрат на содержание сети уличного освещения</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F5348"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Рост удельного расхода затрат на содержание сети уличного освещения</w:t>
            </w:r>
          </w:p>
        </w:tc>
        <w:tc>
          <w:tcPr>
            <w:tcW w:w="3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AE525"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Протяженность линий уличного освещения в технически исправном состоянии, км</w:t>
            </w:r>
          </w:p>
        </w:tc>
      </w:tr>
      <w:tr w:rsidR="005504D5" w:rsidRPr="005504D5" w14:paraId="37FF5B76" w14:textId="77777777" w:rsidTr="0025445E">
        <w:trPr>
          <w:trHeight w:val="22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FB8DEE"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lastRenderedPageBreak/>
              <w:t>11</w:t>
            </w:r>
          </w:p>
        </w:tc>
        <w:tc>
          <w:tcPr>
            <w:tcW w:w="3400" w:type="dxa"/>
            <w:tcBorders>
              <w:top w:val="nil"/>
              <w:left w:val="nil"/>
              <w:bottom w:val="single" w:sz="4" w:space="0" w:color="auto"/>
              <w:right w:val="single" w:sz="4" w:space="0" w:color="auto"/>
            </w:tcBorders>
            <w:shd w:val="clear" w:color="auto" w:fill="auto"/>
            <w:vAlign w:val="center"/>
            <w:hideMark/>
          </w:tcPr>
          <w:p w14:paraId="7280C158"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Содержание и ремонт уличного освещения. Замена светильников уличного освещения на современные энергоэффективные модели</w:t>
            </w:r>
          </w:p>
        </w:tc>
        <w:tc>
          <w:tcPr>
            <w:tcW w:w="1190" w:type="dxa"/>
            <w:tcBorders>
              <w:top w:val="nil"/>
              <w:left w:val="nil"/>
              <w:bottom w:val="single" w:sz="4" w:space="0" w:color="auto"/>
              <w:right w:val="single" w:sz="4" w:space="0" w:color="auto"/>
            </w:tcBorders>
            <w:shd w:val="clear" w:color="auto" w:fill="auto"/>
            <w:vAlign w:val="center"/>
            <w:hideMark/>
          </w:tcPr>
          <w:p w14:paraId="50863DA9"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000000" w:fill="FFFFFF"/>
            <w:vAlign w:val="center"/>
            <w:hideMark/>
          </w:tcPr>
          <w:p w14:paraId="48F85D6D"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7B25010D"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2024</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55A6437C"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6677DE4F"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14:paraId="1F987CFB"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p>
        </w:tc>
      </w:tr>
      <w:tr w:rsidR="005504D5" w:rsidRPr="005504D5" w14:paraId="08B1C413" w14:textId="77777777" w:rsidTr="0025445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649322"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12</w:t>
            </w:r>
          </w:p>
        </w:tc>
        <w:tc>
          <w:tcPr>
            <w:tcW w:w="3400" w:type="dxa"/>
            <w:tcBorders>
              <w:top w:val="nil"/>
              <w:left w:val="nil"/>
              <w:bottom w:val="single" w:sz="4" w:space="0" w:color="auto"/>
              <w:right w:val="single" w:sz="4" w:space="0" w:color="auto"/>
            </w:tcBorders>
            <w:shd w:val="clear" w:color="auto" w:fill="auto"/>
            <w:vAlign w:val="center"/>
            <w:hideMark/>
          </w:tcPr>
          <w:p w14:paraId="5F6D7450"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Благоустройство и содержание территорий города.</w:t>
            </w:r>
          </w:p>
        </w:tc>
        <w:tc>
          <w:tcPr>
            <w:tcW w:w="1190" w:type="dxa"/>
            <w:tcBorders>
              <w:top w:val="nil"/>
              <w:left w:val="nil"/>
              <w:bottom w:val="single" w:sz="4" w:space="0" w:color="auto"/>
              <w:right w:val="single" w:sz="4" w:space="0" w:color="auto"/>
            </w:tcBorders>
            <w:shd w:val="clear" w:color="auto" w:fill="auto"/>
            <w:vAlign w:val="center"/>
            <w:hideMark/>
          </w:tcPr>
          <w:p w14:paraId="05140FA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000000" w:fill="FFFFFF"/>
            <w:vAlign w:val="center"/>
            <w:hideMark/>
          </w:tcPr>
          <w:p w14:paraId="6DA97DC4"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1A4AAAF6"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tcBorders>
              <w:top w:val="nil"/>
              <w:left w:val="nil"/>
              <w:bottom w:val="single" w:sz="4" w:space="0" w:color="auto"/>
              <w:right w:val="single" w:sz="4" w:space="0" w:color="auto"/>
            </w:tcBorders>
            <w:shd w:val="clear" w:color="auto" w:fill="auto"/>
            <w:vAlign w:val="center"/>
            <w:hideMark/>
          </w:tcPr>
          <w:p w14:paraId="3D8D626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2141" w:type="dxa"/>
            <w:tcBorders>
              <w:top w:val="nil"/>
              <w:left w:val="nil"/>
              <w:bottom w:val="single" w:sz="4" w:space="0" w:color="auto"/>
              <w:right w:val="single" w:sz="4" w:space="0" w:color="auto"/>
            </w:tcBorders>
            <w:shd w:val="clear" w:color="auto" w:fill="auto"/>
            <w:vAlign w:val="center"/>
            <w:hideMark/>
          </w:tcPr>
          <w:p w14:paraId="7405DF3D"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3344" w:type="dxa"/>
            <w:tcBorders>
              <w:top w:val="nil"/>
              <w:left w:val="nil"/>
              <w:bottom w:val="single" w:sz="4" w:space="0" w:color="auto"/>
              <w:right w:val="single" w:sz="4" w:space="0" w:color="auto"/>
            </w:tcBorders>
            <w:shd w:val="clear" w:color="auto" w:fill="auto"/>
            <w:vAlign w:val="center"/>
            <w:hideMark/>
          </w:tcPr>
          <w:p w14:paraId="205219BA"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r>
      <w:tr w:rsidR="005504D5" w:rsidRPr="005504D5" w14:paraId="278BA662" w14:textId="77777777" w:rsidTr="0025445E">
        <w:trPr>
          <w:trHeight w:val="6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BBB5A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13</w:t>
            </w:r>
          </w:p>
        </w:tc>
        <w:tc>
          <w:tcPr>
            <w:tcW w:w="3400" w:type="dxa"/>
            <w:tcBorders>
              <w:top w:val="nil"/>
              <w:left w:val="nil"/>
              <w:bottom w:val="single" w:sz="4" w:space="0" w:color="auto"/>
              <w:right w:val="single" w:sz="4" w:space="0" w:color="auto"/>
            </w:tcBorders>
            <w:shd w:val="clear" w:color="000000" w:fill="FFFFFF"/>
            <w:hideMark/>
          </w:tcPr>
          <w:p w14:paraId="0A350D68"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 xml:space="preserve">Выполнение работ по </w:t>
            </w:r>
            <w:proofErr w:type="spellStart"/>
            <w:r w:rsidRPr="005504D5">
              <w:rPr>
                <w:rFonts w:ascii="Times New Roman" w:eastAsia="Times New Roman" w:hAnsi="Times New Roman" w:cs="Times New Roman"/>
                <w:sz w:val="16"/>
                <w:szCs w:val="16"/>
                <w:lang w:eastAsia="ru-RU"/>
              </w:rPr>
              <w:t>кронообразованию</w:t>
            </w:r>
            <w:proofErr w:type="spellEnd"/>
            <w:r w:rsidRPr="005504D5">
              <w:rPr>
                <w:rFonts w:ascii="Times New Roman" w:eastAsia="Times New Roman" w:hAnsi="Times New Roman" w:cs="Times New Roman"/>
                <w:sz w:val="16"/>
                <w:szCs w:val="16"/>
                <w:lang w:eastAsia="ru-RU"/>
              </w:rPr>
              <w:t xml:space="preserve"> и спиливанию аварийных деревьев</w:t>
            </w:r>
          </w:p>
        </w:tc>
        <w:tc>
          <w:tcPr>
            <w:tcW w:w="1190" w:type="dxa"/>
            <w:tcBorders>
              <w:top w:val="nil"/>
              <w:left w:val="nil"/>
              <w:bottom w:val="single" w:sz="4" w:space="0" w:color="auto"/>
              <w:right w:val="single" w:sz="4" w:space="0" w:color="auto"/>
            </w:tcBorders>
            <w:shd w:val="clear" w:color="000000" w:fill="FFFFFF"/>
            <w:hideMark/>
          </w:tcPr>
          <w:p w14:paraId="30500FAC"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000000" w:fill="FFFFFF"/>
            <w:vAlign w:val="center"/>
            <w:hideMark/>
          </w:tcPr>
          <w:p w14:paraId="0A75F881"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933" w:type="dxa"/>
            <w:tcBorders>
              <w:top w:val="nil"/>
              <w:left w:val="nil"/>
              <w:bottom w:val="single" w:sz="4" w:space="0" w:color="auto"/>
              <w:right w:val="single" w:sz="4" w:space="0" w:color="auto"/>
            </w:tcBorders>
            <w:shd w:val="clear" w:color="000000" w:fill="FFFFFF"/>
            <w:vAlign w:val="center"/>
            <w:hideMark/>
          </w:tcPr>
          <w:p w14:paraId="6ACB171F"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2023</w:t>
            </w:r>
          </w:p>
        </w:tc>
        <w:tc>
          <w:tcPr>
            <w:tcW w:w="3080" w:type="dxa"/>
            <w:tcBorders>
              <w:top w:val="nil"/>
              <w:left w:val="nil"/>
              <w:bottom w:val="single" w:sz="4" w:space="0" w:color="auto"/>
              <w:right w:val="single" w:sz="4" w:space="0" w:color="auto"/>
            </w:tcBorders>
            <w:shd w:val="clear" w:color="000000" w:fill="FFFFFF"/>
            <w:hideMark/>
          </w:tcPr>
          <w:p w14:paraId="0C42EB30"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Предотвращение обрыва сетей электроснабжения, разрушения имущества граждан</w:t>
            </w:r>
          </w:p>
        </w:tc>
        <w:tc>
          <w:tcPr>
            <w:tcW w:w="2141" w:type="dxa"/>
            <w:tcBorders>
              <w:top w:val="nil"/>
              <w:left w:val="nil"/>
              <w:bottom w:val="single" w:sz="4" w:space="0" w:color="auto"/>
              <w:right w:val="single" w:sz="4" w:space="0" w:color="auto"/>
            </w:tcBorders>
            <w:shd w:val="clear" w:color="000000" w:fill="FFFFFF"/>
            <w:hideMark/>
          </w:tcPr>
          <w:p w14:paraId="7E454BB4"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Обрыв сетей электроснабжения, разрушения и порча имущества граждан</w:t>
            </w:r>
          </w:p>
        </w:tc>
        <w:tc>
          <w:tcPr>
            <w:tcW w:w="3344" w:type="dxa"/>
            <w:tcBorders>
              <w:top w:val="nil"/>
              <w:left w:val="nil"/>
              <w:bottom w:val="single" w:sz="4" w:space="0" w:color="auto"/>
              <w:right w:val="single" w:sz="4" w:space="0" w:color="auto"/>
            </w:tcBorders>
            <w:shd w:val="clear" w:color="000000" w:fill="FFFFFF"/>
            <w:vAlign w:val="center"/>
            <w:hideMark/>
          </w:tcPr>
          <w:p w14:paraId="43762C3B"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Доля спиленных деревьев от общего числа представляющих опасность, %</w:t>
            </w:r>
          </w:p>
        </w:tc>
      </w:tr>
      <w:tr w:rsidR="005504D5" w:rsidRPr="005504D5" w14:paraId="05B8041F" w14:textId="77777777" w:rsidTr="0025445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7AB400"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14</w:t>
            </w:r>
          </w:p>
        </w:tc>
        <w:tc>
          <w:tcPr>
            <w:tcW w:w="3400" w:type="dxa"/>
            <w:tcBorders>
              <w:top w:val="nil"/>
              <w:left w:val="nil"/>
              <w:bottom w:val="single" w:sz="4" w:space="0" w:color="auto"/>
              <w:right w:val="single" w:sz="4" w:space="0" w:color="auto"/>
            </w:tcBorders>
            <w:shd w:val="clear" w:color="auto" w:fill="auto"/>
            <w:vAlign w:val="center"/>
            <w:hideMark/>
          </w:tcPr>
          <w:p w14:paraId="055838E6"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Выгон крупнорогатого скота с центральной части города</w:t>
            </w:r>
          </w:p>
        </w:tc>
        <w:tc>
          <w:tcPr>
            <w:tcW w:w="1190" w:type="dxa"/>
            <w:tcBorders>
              <w:top w:val="nil"/>
              <w:left w:val="nil"/>
              <w:bottom w:val="single" w:sz="4" w:space="0" w:color="auto"/>
              <w:right w:val="single" w:sz="4" w:space="0" w:color="auto"/>
            </w:tcBorders>
            <w:shd w:val="clear" w:color="000000" w:fill="FFFFFF"/>
            <w:vAlign w:val="center"/>
            <w:hideMark/>
          </w:tcPr>
          <w:p w14:paraId="248B7B51" w14:textId="77777777" w:rsidR="005504D5" w:rsidRPr="005504D5" w:rsidRDefault="005504D5" w:rsidP="005504D5">
            <w:pPr>
              <w:spacing w:after="0" w:line="240" w:lineRule="auto"/>
              <w:ind w:left="-105" w:right="-102"/>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000000" w:fill="FFFFFF"/>
            <w:vAlign w:val="center"/>
            <w:hideMark/>
          </w:tcPr>
          <w:p w14:paraId="160688E7"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933" w:type="dxa"/>
            <w:tcBorders>
              <w:top w:val="nil"/>
              <w:left w:val="nil"/>
              <w:bottom w:val="single" w:sz="4" w:space="0" w:color="auto"/>
              <w:right w:val="single" w:sz="4" w:space="0" w:color="auto"/>
            </w:tcBorders>
            <w:shd w:val="clear" w:color="000000" w:fill="FFFFFF"/>
            <w:vAlign w:val="center"/>
            <w:hideMark/>
          </w:tcPr>
          <w:p w14:paraId="13BEBB6B"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2023</w:t>
            </w:r>
          </w:p>
        </w:tc>
        <w:tc>
          <w:tcPr>
            <w:tcW w:w="3080" w:type="dxa"/>
            <w:tcBorders>
              <w:top w:val="nil"/>
              <w:left w:val="nil"/>
              <w:bottom w:val="single" w:sz="4" w:space="0" w:color="auto"/>
              <w:right w:val="single" w:sz="4" w:space="0" w:color="auto"/>
            </w:tcBorders>
            <w:shd w:val="clear" w:color="000000" w:fill="FFFFFF"/>
            <w:vAlign w:val="center"/>
            <w:hideMark/>
          </w:tcPr>
          <w:p w14:paraId="1728C5E0"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Благоустройство</w:t>
            </w:r>
          </w:p>
        </w:tc>
        <w:tc>
          <w:tcPr>
            <w:tcW w:w="2141" w:type="dxa"/>
            <w:tcBorders>
              <w:top w:val="nil"/>
              <w:left w:val="nil"/>
              <w:bottom w:val="single" w:sz="4" w:space="0" w:color="auto"/>
              <w:right w:val="single" w:sz="4" w:space="0" w:color="auto"/>
            </w:tcBorders>
            <w:shd w:val="clear" w:color="000000" w:fill="FFFFFF"/>
            <w:vAlign w:val="center"/>
            <w:hideMark/>
          </w:tcPr>
          <w:p w14:paraId="123BD93A"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 </w:t>
            </w:r>
          </w:p>
        </w:tc>
        <w:tc>
          <w:tcPr>
            <w:tcW w:w="3344" w:type="dxa"/>
            <w:tcBorders>
              <w:top w:val="nil"/>
              <w:left w:val="nil"/>
              <w:bottom w:val="single" w:sz="4" w:space="0" w:color="auto"/>
              <w:right w:val="single" w:sz="4" w:space="0" w:color="auto"/>
            </w:tcBorders>
            <w:shd w:val="clear" w:color="000000" w:fill="FFFFFF"/>
            <w:vAlign w:val="center"/>
            <w:hideMark/>
          </w:tcPr>
          <w:p w14:paraId="1D09380D"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Отсутствие КРС в центральной части города, %</w:t>
            </w:r>
          </w:p>
        </w:tc>
      </w:tr>
      <w:tr w:rsidR="005504D5" w:rsidRPr="005504D5" w14:paraId="3628D523" w14:textId="77777777" w:rsidTr="0025445E">
        <w:trPr>
          <w:trHeight w:val="6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82D1FB"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15</w:t>
            </w:r>
          </w:p>
        </w:tc>
        <w:tc>
          <w:tcPr>
            <w:tcW w:w="3400" w:type="dxa"/>
            <w:tcBorders>
              <w:top w:val="nil"/>
              <w:left w:val="nil"/>
              <w:bottom w:val="single" w:sz="4" w:space="0" w:color="auto"/>
              <w:right w:val="single" w:sz="4" w:space="0" w:color="auto"/>
            </w:tcBorders>
            <w:shd w:val="clear" w:color="auto" w:fill="auto"/>
            <w:vAlign w:val="center"/>
            <w:hideMark/>
          </w:tcPr>
          <w:p w14:paraId="58BE7747"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Обустройство и восстановление воинских захоронений</w:t>
            </w:r>
          </w:p>
        </w:tc>
        <w:tc>
          <w:tcPr>
            <w:tcW w:w="1190" w:type="dxa"/>
            <w:tcBorders>
              <w:top w:val="nil"/>
              <w:left w:val="nil"/>
              <w:bottom w:val="single" w:sz="4" w:space="0" w:color="auto"/>
              <w:right w:val="single" w:sz="4" w:space="0" w:color="auto"/>
            </w:tcBorders>
            <w:shd w:val="clear" w:color="auto" w:fill="auto"/>
            <w:hideMark/>
          </w:tcPr>
          <w:p w14:paraId="1DF2CA9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000000" w:fill="FFFFFF"/>
            <w:vAlign w:val="center"/>
            <w:hideMark/>
          </w:tcPr>
          <w:p w14:paraId="0653D17D"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2023</w:t>
            </w:r>
          </w:p>
        </w:tc>
        <w:tc>
          <w:tcPr>
            <w:tcW w:w="933" w:type="dxa"/>
            <w:tcBorders>
              <w:top w:val="nil"/>
              <w:left w:val="nil"/>
              <w:bottom w:val="single" w:sz="4" w:space="0" w:color="auto"/>
              <w:right w:val="single" w:sz="4" w:space="0" w:color="auto"/>
            </w:tcBorders>
            <w:shd w:val="clear" w:color="000000" w:fill="FFFFFF"/>
            <w:vAlign w:val="center"/>
            <w:hideMark/>
          </w:tcPr>
          <w:p w14:paraId="589863D4"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2024</w:t>
            </w:r>
          </w:p>
        </w:tc>
        <w:tc>
          <w:tcPr>
            <w:tcW w:w="3080" w:type="dxa"/>
            <w:tcBorders>
              <w:top w:val="nil"/>
              <w:left w:val="nil"/>
              <w:bottom w:val="single" w:sz="4" w:space="0" w:color="auto"/>
              <w:right w:val="single" w:sz="4" w:space="0" w:color="auto"/>
            </w:tcBorders>
            <w:shd w:val="clear" w:color="auto" w:fill="auto"/>
            <w:vAlign w:val="center"/>
            <w:hideMark/>
          </w:tcPr>
          <w:p w14:paraId="693A976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Увековечение памяти</w:t>
            </w:r>
          </w:p>
        </w:tc>
        <w:tc>
          <w:tcPr>
            <w:tcW w:w="2141" w:type="dxa"/>
            <w:tcBorders>
              <w:top w:val="nil"/>
              <w:left w:val="nil"/>
              <w:bottom w:val="single" w:sz="4" w:space="0" w:color="auto"/>
              <w:right w:val="single" w:sz="4" w:space="0" w:color="auto"/>
            </w:tcBorders>
            <w:shd w:val="clear" w:color="auto" w:fill="auto"/>
            <w:hideMark/>
          </w:tcPr>
          <w:p w14:paraId="07D02185"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Нарушение действующего законодательства (Федеральный закон от 25.06.2002 № 73-ФЗ</w:t>
            </w:r>
          </w:p>
        </w:tc>
        <w:tc>
          <w:tcPr>
            <w:tcW w:w="3344" w:type="dxa"/>
            <w:tcBorders>
              <w:top w:val="nil"/>
              <w:left w:val="nil"/>
              <w:bottom w:val="single" w:sz="4" w:space="0" w:color="auto"/>
              <w:right w:val="single" w:sz="4" w:space="0" w:color="auto"/>
            </w:tcBorders>
            <w:shd w:val="clear" w:color="auto" w:fill="auto"/>
            <w:vAlign w:val="center"/>
            <w:hideMark/>
          </w:tcPr>
          <w:p w14:paraId="56A29487"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Количество восстановленных воинских захоронений, ед.</w:t>
            </w:r>
          </w:p>
        </w:tc>
      </w:tr>
      <w:tr w:rsidR="005504D5" w:rsidRPr="005504D5" w14:paraId="03C85DE1" w14:textId="77777777" w:rsidTr="0025445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856E3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15051" w:type="dxa"/>
            <w:gridSpan w:val="7"/>
            <w:tcBorders>
              <w:top w:val="single" w:sz="4" w:space="0" w:color="auto"/>
              <w:left w:val="nil"/>
              <w:bottom w:val="single" w:sz="4" w:space="0" w:color="auto"/>
              <w:right w:val="single" w:sz="4" w:space="0" w:color="auto"/>
            </w:tcBorders>
            <w:shd w:val="clear" w:color="auto" w:fill="auto"/>
            <w:vAlign w:val="center"/>
            <w:hideMark/>
          </w:tcPr>
          <w:p w14:paraId="34E301C9" w14:textId="77777777" w:rsidR="005504D5" w:rsidRPr="005504D5" w:rsidRDefault="005504D5" w:rsidP="005504D5">
            <w:pPr>
              <w:spacing w:after="0" w:line="240" w:lineRule="auto"/>
              <w:ind w:left="-105" w:right="-102"/>
              <w:rPr>
                <w:rFonts w:ascii="Times New Roman" w:eastAsia="Times New Roman" w:hAnsi="Times New Roman" w:cs="Times New Roman"/>
                <w:b/>
                <w:bCs/>
                <w:color w:val="000000"/>
                <w:sz w:val="16"/>
                <w:szCs w:val="16"/>
                <w:lang w:eastAsia="ru-RU"/>
              </w:rPr>
            </w:pPr>
            <w:r w:rsidRPr="005504D5">
              <w:rPr>
                <w:rFonts w:ascii="Times New Roman" w:eastAsia="Times New Roman" w:hAnsi="Times New Roman" w:cs="Times New Roman"/>
                <w:b/>
                <w:bCs/>
                <w:color w:val="000000"/>
                <w:sz w:val="16"/>
                <w:szCs w:val="16"/>
                <w:lang w:eastAsia="ru-RU"/>
              </w:rPr>
              <w:t>Подпрограмма 4 "Охрана окружающей среды"</w:t>
            </w:r>
          </w:p>
        </w:tc>
      </w:tr>
      <w:tr w:rsidR="005504D5" w:rsidRPr="005504D5" w14:paraId="083D57F8" w14:textId="77777777" w:rsidTr="0025445E">
        <w:trPr>
          <w:trHeight w:val="30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38C63CC2"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16</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815A4E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Использование специализированного полигона твердых бытовых отходов на территории г. Енисейска.</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14:paraId="61644E97"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027EFC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14:paraId="7726F8AA"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2D1E7B42"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2141" w:type="dxa"/>
            <w:vMerge w:val="restart"/>
            <w:tcBorders>
              <w:top w:val="nil"/>
              <w:left w:val="single" w:sz="4" w:space="0" w:color="auto"/>
              <w:bottom w:val="single" w:sz="4" w:space="0" w:color="auto"/>
              <w:right w:val="single" w:sz="4" w:space="0" w:color="auto"/>
            </w:tcBorders>
            <w:shd w:val="clear" w:color="auto" w:fill="auto"/>
            <w:vAlign w:val="center"/>
            <w:hideMark/>
          </w:tcPr>
          <w:p w14:paraId="056B633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3344" w:type="dxa"/>
            <w:tcBorders>
              <w:top w:val="nil"/>
              <w:left w:val="nil"/>
              <w:bottom w:val="single" w:sz="4" w:space="0" w:color="auto"/>
              <w:right w:val="single" w:sz="4" w:space="0" w:color="auto"/>
            </w:tcBorders>
            <w:shd w:val="clear" w:color="auto" w:fill="auto"/>
            <w:vAlign w:val="center"/>
            <w:hideMark/>
          </w:tcPr>
          <w:p w14:paraId="03CA7028"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r>
      <w:tr w:rsidR="0025445E" w:rsidRPr="005504D5" w14:paraId="0AD717B2" w14:textId="77777777" w:rsidTr="0025445E">
        <w:trPr>
          <w:trHeight w:val="300"/>
        </w:trPr>
        <w:tc>
          <w:tcPr>
            <w:tcW w:w="580" w:type="dxa"/>
            <w:vMerge/>
            <w:tcBorders>
              <w:top w:val="nil"/>
              <w:left w:val="single" w:sz="4" w:space="0" w:color="auto"/>
              <w:bottom w:val="single" w:sz="4" w:space="0" w:color="auto"/>
              <w:right w:val="single" w:sz="4" w:space="0" w:color="auto"/>
            </w:tcBorders>
            <w:vAlign w:val="center"/>
            <w:hideMark/>
          </w:tcPr>
          <w:p w14:paraId="346489B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10048D1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1190" w:type="dxa"/>
            <w:vMerge/>
            <w:tcBorders>
              <w:top w:val="nil"/>
              <w:left w:val="single" w:sz="4" w:space="0" w:color="auto"/>
              <w:bottom w:val="single" w:sz="4" w:space="0" w:color="auto"/>
              <w:right w:val="single" w:sz="4" w:space="0" w:color="auto"/>
            </w:tcBorders>
            <w:vAlign w:val="center"/>
            <w:hideMark/>
          </w:tcPr>
          <w:p w14:paraId="19A5BA7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05EF64E4"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933" w:type="dxa"/>
            <w:vMerge/>
            <w:tcBorders>
              <w:top w:val="nil"/>
              <w:left w:val="single" w:sz="4" w:space="0" w:color="auto"/>
              <w:bottom w:val="single" w:sz="4" w:space="0" w:color="auto"/>
              <w:right w:val="single" w:sz="4" w:space="0" w:color="auto"/>
            </w:tcBorders>
            <w:vAlign w:val="center"/>
            <w:hideMark/>
          </w:tcPr>
          <w:p w14:paraId="4BFE2365"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080" w:type="dxa"/>
            <w:vMerge/>
            <w:tcBorders>
              <w:top w:val="nil"/>
              <w:left w:val="single" w:sz="4" w:space="0" w:color="auto"/>
              <w:bottom w:val="single" w:sz="4" w:space="0" w:color="auto"/>
              <w:right w:val="single" w:sz="4" w:space="0" w:color="auto"/>
            </w:tcBorders>
            <w:vAlign w:val="center"/>
            <w:hideMark/>
          </w:tcPr>
          <w:p w14:paraId="6FA0A5B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2141" w:type="dxa"/>
            <w:vMerge/>
            <w:tcBorders>
              <w:top w:val="nil"/>
              <w:left w:val="single" w:sz="4" w:space="0" w:color="auto"/>
              <w:bottom w:val="single" w:sz="4" w:space="0" w:color="auto"/>
              <w:right w:val="single" w:sz="4" w:space="0" w:color="auto"/>
            </w:tcBorders>
            <w:vAlign w:val="center"/>
            <w:hideMark/>
          </w:tcPr>
          <w:p w14:paraId="010351E1"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344" w:type="dxa"/>
            <w:tcBorders>
              <w:top w:val="nil"/>
              <w:left w:val="nil"/>
              <w:bottom w:val="single" w:sz="4" w:space="0" w:color="auto"/>
              <w:right w:val="single" w:sz="4" w:space="0" w:color="auto"/>
            </w:tcBorders>
            <w:shd w:val="clear" w:color="auto" w:fill="auto"/>
            <w:vAlign w:val="center"/>
            <w:hideMark/>
          </w:tcPr>
          <w:p w14:paraId="7768CEE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r>
      <w:tr w:rsidR="005504D5" w:rsidRPr="005504D5" w14:paraId="2EB4CECF" w14:textId="77777777" w:rsidTr="0025445E">
        <w:trPr>
          <w:trHeight w:val="46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B4AC27"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17</w:t>
            </w:r>
          </w:p>
        </w:tc>
        <w:tc>
          <w:tcPr>
            <w:tcW w:w="3400" w:type="dxa"/>
            <w:tcBorders>
              <w:top w:val="nil"/>
              <w:left w:val="nil"/>
              <w:bottom w:val="single" w:sz="4" w:space="0" w:color="auto"/>
              <w:right w:val="single" w:sz="4" w:space="0" w:color="auto"/>
            </w:tcBorders>
            <w:shd w:val="clear" w:color="auto" w:fill="auto"/>
            <w:vAlign w:val="center"/>
            <w:hideMark/>
          </w:tcPr>
          <w:p w14:paraId="463D3F9D"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Ликвидация несанкционированных мест размещения отходов и рекультивация земель, занятых объектами размещения ТКО</w:t>
            </w:r>
          </w:p>
        </w:tc>
        <w:tc>
          <w:tcPr>
            <w:tcW w:w="1190" w:type="dxa"/>
            <w:tcBorders>
              <w:top w:val="nil"/>
              <w:left w:val="nil"/>
              <w:bottom w:val="single" w:sz="4" w:space="0" w:color="auto"/>
              <w:right w:val="single" w:sz="4" w:space="0" w:color="auto"/>
            </w:tcBorders>
            <w:shd w:val="clear" w:color="auto" w:fill="auto"/>
            <w:vAlign w:val="center"/>
            <w:hideMark/>
          </w:tcPr>
          <w:p w14:paraId="36BE5628"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3EFC1A7E"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933" w:type="dxa"/>
            <w:tcBorders>
              <w:top w:val="nil"/>
              <w:left w:val="nil"/>
              <w:bottom w:val="single" w:sz="4" w:space="0" w:color="auto"/>
              <w:right w:val="single" w:sz="4" w:space="0" w:color="auto"/>
            </w:tcBorders>
            <w:shd w:val="clear" w:color="auto" w:fill="auto"/>
            <w:vAlign w:val="center"/>
            <w:hideMark/>
          </w:tcPr>
          <w:p w14:paraId="68912512"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23480074"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комплексная система обращения с твердыми коммунальными отходами, предусматривающая минимизацию их вреда для населения и окружающей среды</w:t>
            </w:r>
          </w:p>
        </w:tc>
        <w:tc>
          <w:tcPr>
            <w:tcW w:w="2141" w:type="dxa"/>
            <w:vMerge w:val="restart"/>
            <w:tcBorders>
              <w:top w:val="nil"/>
              <w:left w:val="single" w:sz="4" w:space="0" w:color="auto"/>
              <w:bottom w:val="single" w:sz="4" w:space="0" w:color="auto"/>
              <w:right w:val="single" w:sz="4" w:space="0" w:color="auto"/>
            </w:tcBorders>
            <w:shd w:val="clear" w:color="auto" w:fill="auto"/>
            <w:vAlign w:val="center"/>
            <w:hideMark/>
          </w:tcPr>
          <w:p w14:paraId="1C461E9C"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xml:space="preserve"> Наличие в городе несанкционированных мест размещения отходов </w:t>
            </w:r>
          </w:p>
        </w:tc>
        <w:tc>
          <w:tcPr>
            <w:tcW w:w="3344" w:type="dxa"/>
            <w:tcBorders>
              <w:top w:val="nil"/>
              <w:left w:val="nil"/>
              <w:bottom w:val="single" w:sz="4" w:space="0" w:color="auto"/>
              <w:right w:val="single" w:sz="4" w:space="0" w:color="auto"/>
            </w:tcBorders>
            <w:shd w:val="clear" w:color="auto" w:fill="auto"/>
            <w:vAlign w:val="center"/>
            <w:hideMark/>
          </w:tcPr>
          <w:p w14:paraId="4911108D"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Доля ТКО, переданных на специализированный полигон ТБО от общего количества образующихся ТКО</w:t>
            </w:r>
          </w:p>
        </w:tc>
      </w:tr>
      <w:tr w:rsidR="005504D5" w:rsidRPr="005504D5" w14:paraId="6B94EB42" w14:textId="77777777" w:rsidTr="0025445E">
        <w:trPr>
          <w:trHeight w:val="14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6EB004"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18</w:t>
            </w:r>
          </w:p>
        </w:tc>
        <w:tc>
          <w:tcPr>
            <w:tcW w:w="3400" w:type="dxa"/>
            <w:tcBorders>
              <w:top w:val="nil"/>
              <w:left w:val="nil"/>
              <w:bottom w:val="single" w:sz="4" w:space="0" w:color="auto"/>
              <w:right w:val="single" w:sz="4" w:space="0" w:color="auto"/>
            </w:tcBorders>
            <w:shd w:val="clear" w:color="auto" w:fill="auto"/>
            <w:hideMark/>
          </w:tcPr>
          <w:p w14:paraId="56637AF8"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Приобретено контейнерное оборудование для накопления твердых коммунальных отходов</w:t>
            </w:r>
          </w:p>
        </w:tc>
        <w:tc>
          <w:tcPr>
            <w:tcW w:w="1190" w:type="dxa"/>
            <w:tcBorders>
              <w:top w:val="nil"/>
              <w:left w:val="nil"/>
              <w:bottom w:val="single" w:sz="4" w:space="0" w:color="auto"/>
              <w:right w:val="single" w:sz="4" w:space="0" w:color="auto"/>
            </w:tcBorders>
            <w:shd w:val="clear" w:color="auto" w:fill="auto"/>
            <w:hideMark/>
          </w:tcPr>
          <w:p w14:paraId="41715D0D"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000000" w:fill="FFFFFF"/>
            <w:vAlign w:val="center"/>
            <w:hideMark/>
          </w:tcPr>
          <w:p w14:paraId="350B9736"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933" w:type="dxa"/>
            <w:tcBorders>
              <w:top w:val="nil"/>
              <w:left w:val="nil"/>
              <w:bottom w:val="single" w:sz="4" w:space="0" w:color="auto"/>
              <w:right w:val="single" w:sz="4" w:space="0" w:color="auto"/>
            </w:tcBorders>
            <w:shd w:val="clear" w:color="000000" w:fill="FFFFFF"/>
            <w:vAlign w:val="center"/>
            <w:hideMark/>
          </w:tcPr>
          <w:p w14:paraId="18B4C424"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3080" w:type="dxa"/>
            <w:vMerge/>
            <w:tcBorders>
              <w:top w:val="nil"/>
              <w:left w:val="single" w:sz="4" w:space="0" w:color="auto"/>
              <w:bottom w:val="single" w:sz="4" w:space="0" w:color="auto"/>
              <w:right w:val="single" w:sz="4" w:space="0" w:color="auto"/>
            </w:tcBorders>
            <w:vAlign w:val="center"/>
            <w:hideMark/>
          </w:tcPr>
          <w:p w14:paraId="69D56487"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2141" w:type="dxa"/>
            <w:vMerge/>
            <w:tcBorders>
              <w:top w:val="nil"/>
              <w:left w:val="single" w:sz="4" w:space="0" w:color="auto"/>
              <w:bottom w:val="single" w:sz="4" w:space="0" w:color="auto"/>
              <w:right w:val="single" w:sz="4" w:space="0" w:color="auto"/>
            </w:tcBorders>
            <w:vAlign w:val="center"/>
            <w:hideMark/>
          </w:tcPr>
          <w:p w14:paraId="3A7E8BE0"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344" w:type="dxa"/>
            <w:tcBorders>
              <w:top w:val="nil"/>
              <w:left w:val="nil"/>
              <w:bottom w:val="single" w:sz="4" w:space="0" w:color="auto"/>
              <w:right w:val="single" w:sz="4" w:space="0" w:color="auto"/>
            </w:tcBorders>
            <w:shd w:val="clear" w:color="auto" w:fill="auto"/>
            <w:hideMark/>
          </w:tcPr>
          <w:p w14:paraId="23C8DB61"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Приобретено контейнерное оборудование для накопления твердых коммунальных отходов, шт.</w:t>
            </w:r>
          </w:p>
        </w:tc>
      </w:tr>
      <w:tr w:rsidR="005504D5" w:rsidRPr="005504D5" w14:paraId="1B5E662E" w14:textId="77777777" w:rsidTr="0025445E">
        <w:trPr>
          <w:trHeight w:val="18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1226B5"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19</w:t>
            </w:r>
          </w:p>
        </w:tc>
        <w:tc>
          <w:tcPr>
            <w:tcW w:w="3400" w:type="dxa"/>
            <w:tcBorders>
              <w:top w:val="nil"/>
              <w:left w:val="nil"/>
              <w:bottom w:val="single" w:sz="4" w:space="0" w:color="auto"/>
              <w:right w:val="single" w:sz="4" w:space="0" w:color="auto"/>
            </w:tcBorders>
            <w:shd w:val="clear" w:color="000000" w:fill="FFFFFF"/>
            <w:vAlign w:val="center"/>
            <w:hideMark/>
          </w:tcPr>
          <w:p w14:paraId="1263BE9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Обустроено мест (площадок) накопления отходов потребления</w:t>
            </w:r>
          </w:p>
        </w:tc>
        <w:tc>
          <w:tcPr>
            <w:tcW w:w="1190" w:type="dxa"/>
            <w:tcBorders>
              <w:top w:val="nil"/>
              <w:left w:val="nil"/>
              <w:bottom w:val="single" w:sz="4" w:space="0" w:color="auto"/>
              <w:right w:val="single" w:sz="4" w:space="0" w:color="auto"/>
            </w:tcBorders>
            <w:shd w:val="clear" w:color="auto" w:fill="auto"/>
            <w:hideMark/>
          </w:tcPr>
          <w:p w14:paraId="1793F36A"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000000" w:fill="FFFFFF"/>
            <w:vAlign w:val="center"/>
            <w:hideMark/>
          </w:tcPr>
          <w:p w14:paraId="21EDD857"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933" w:type="dxa"/>
            <w:tcBorders>
              <w:top w:val="nil"/>
              <w:left w:val="nil"/>
              <w:bottom w:val="single" w:sz="4" w:space="0" w:color="auto"/>
              <w:right w:val="single" w:sz="4" w:space="0" w:color="auto"/>
            </w:tcBorders>
            <w:shd w:val="clear" w:color="000000" w:fill="FFFFFF"/>
            <w:vAlign w:val="center"/>
            <w:hideMark/>
          </w:tcPr>
          <w:p w14:paraId="3C91493D" w14:textId="77777777" w:rsidR="005504D5" w:rsidRPr="005504D5" w:rsidRDefault="005504D5" w:rsidP="005504D5">
            <w:pPr>
              <w:spacing w:after="0" w:line="240" w:lineRule="auto"/>
              <w:ind w:left="-105" w:right="-102"/>
              <w:jc w:val="center"/>
              <w:rPr>
                <w:rFonts w:ascii="Times New Roman" w:eastAsia="Times New Roman" w:hAnsi="Times New Roman" w:cs="Times New Roman"/>
                <w:sz w:val="16"/>
                <w:szCs w:val="16"/>
                <w:lang w:eastAsia="ru-RU"/>
              </w:rPr>
            </w:pPr>
            <w:r w:rsidRPr="005504D5">
              <w:rPr>
                <w:rFonts w:ascii="Times New Roman" w:eastAsia="Times New Roman" w:hAnsi="Times New Roman" w:cs="Times New Roman"/>
                <w:sz w:val="16"/>
                <w:szCs w:val="16"/>
                <w:lang w:eastAsia="ru-RU"/>
              </w:rPr>
              <w:t>2022</w:t>
            </w:r>
          </w:p>
        </w:tc>
        <w:tc>
          <w:tcPr>
            <w:tcW w:w="3080" w:type="dxa"/>
            <w:vMerge/>
            <w:tcBorders>
              <w:top w:val="nil"/>
              <w:left w:val="single" w:sz="4" w:space="0" w:color="auto"/>
              <w:bottom w:val="single" w:sz="4" w:space="0" w:color="auto"/>
              <w:right w:val="single" w:sz="4" w:space="0" w:color="auto"/>
            </w:tcBorders>
            <w:vAlign w:val="center"/>
            <w:hideMark/>
          </w:tcPr>
          <w:p w14:paraId="2CB37583"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2141" w:type="dxa"/>
            <w:vMerge/>
            <w:tcBorders>
              <w:top w:val="nil"/>
              <w:left w:val="single" w:sz="4" w:space="0" w:color="auto"/>
              <w:bottom w:val="single" w:sz="4" w:space="0" w:color="auto"/>
              <w:right w:val="single" w:sz="4" w:space="0" w:color="auto"/>
            </w:tcBorders>
            <w:vAlign w:val="center"/>
            <w:hideMark/>
          </w:tcPr>
          <w:p w14:paraId="7BAFFFF2"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14:paraId="29FAF38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Обустроено мест (площадок) накопления отходов потребления, ед.</w:t>
            </w:r>
          </w:p>
        </w:tc>
      </w:tr>
      <w:tr w:rsidR="005504D5" w:rsidRPr="005504D5" w14:paraId="6B8007A5" w14:textId="77777777" w:rsidTr="0025445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82B327" w14:textId="77777777" w:rsidR="005504D5" w:rsidRPr="005504D5" w:rsidRDefault="005504D5" w:rsidP="005504D5">
            <w:pPr>
              <w:spacing w:after="0" w:line="240" w:lineRule="auto"/>
              <w:ind w:left="-105" w:right="-102"/>
              <w:rPr>
                <w:rFonts w:ascii="Times New Roman" w:eastAsia="Times New Roman" w:hAnsi="Times New Roman" w:cs="Times New Roman"/>
                <w:b/>
                <w:bCs/>
                <w:color w:val="000000"/>
                <w:sz w:val="16"/>
                <w:szCs w:val="16"/>
                <w:lang w:eastAsia="ru-RU"/>
              </w:rPr>
            </w:pPr>
            <w:r w:rsidRPr="005504D5">
              <w:rPr>
                <w:rFonts w:ascii="Times New Roman" w:eastAsia="Times New Roman" w:hAnsi="Times New Roman" w:cs="Times New Roman"/>
                <w:b/>
                <w:bCs/>
                <w:color w:val="000000"/>
                <w:sz w:val="16"/>
                <w:szCs w:val="16"/>
                <w:lang w:eastAsia="ru-RU"/>
              </w:rPr>
              <w:t> </w:t>
            </w:r>
          </w:p>
        </w:tc>
        <w:tc>
          <w:tcPr>
            <w:tcW w:w="15051" w:type="dxa"/>
            <w:gridSpan w:val="7"/>
            <w:tcBorders>
              <w:top w:val="single" w:sz="4" w:space="0" w:color="auto"/>
              <w:left w:val="nil"/>
              <w:bottom w:val="single" w:sz="4" w:space="0" w:color="auto"/>
              <w:right w:val="single" w:sz="4" w:space="0" w:color="auto"/>
            </w:tcBorders>
            <w:shd w:val="clear" w:color="auto" w:fill="auto"/>
            <w:vAlign w:val="center"/>
            <w:hideMark/>
          </w:tcPr>
          <w:p w14:paraId="241F9ABD" w14:textId="77777777" w:rsidR="005504D5" w:rsidRPr="005504D5" w:rsidRDefault="005504D5" w:rsidP="005504D5">
            <w:pPr>
              <w:spacing w:after="0" w:line="240" w:lineRule="auto"/>
              <w:ind w:left="-105" w:right="-102"/>
              <w:rPr>
                <w:rFonts w:ascii="Times New Roman" w:eastAsia="Times New Roman" w:hAnsi="Times New Roman" w:cs="Times New Roman"/>
                <w:b/>
                <w:bCs/>
                <w:color w:val="000000"/>
                <w:sz w:val="16"/>
                <w:szCs w:val="16"/>
                <w:lang w:eastAsia="ru-RU"/>
              </w:rPr>
            </w:pPr>
            <w:r w:rsidRPr="005504D5">
              <w:rPr>
                <w:rFonts w:ascii="Times New Roman" w:eastAsia="Times New Roman" w:hAnsi="Times New Roman" w:cs="Times New Roman"/>
                <w:b/>
                <w:bCs/>
                <w:color w:val="000000"/>
                <w:sz w:val="16"/>
                <w:szCs w:val="16"/>
                <w:lang w:eastAsia="ru-RU"/>
              </w:rPr>
              <w:t xml:space="preserve"> Подпрограмма 5 « Обеспечение реализации муниципальной программы и прочие расходы" </w:t>
            </w:r>
          </w:p>
        </w:tc>
      </w:tr>
      <w:tr w:rsidR="005504D5" w:rsidRPr="005504D5" w14:paraId="6DC392DC" w14:textId="77777777" w:rsidTr="0025445E">
        <w:trPr>
          <w:trHeight w:val="30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B22D9E"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w:t>
            </w:r>
          </w:p>
        </w:tc>
        <w:tc>
          <w:tcPr>
            <w:tcW w:w="3400" w:type="dxa"/>
            <w:tcBorders>
              <w:top w:val="nil"/>
              <w:left w:val="nil"/>
              <w:bottom w:val="single" w:sz="4" w:space="0" w:color="auto"/>
              <w:right w:val="single" w:sz="4" w:space="0" w:color="auto"/>
            </w:tcBorders>
            <w:shd w:val="clear" w:color="auto" w:fill="auto"/>
            <w:vAlign w:val="center"/>
            <w:hideMark/>
          </w:tcPr>
          <w:p w14:paraId="338CD6CC"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Обеспечение реализации муниципальной программы</w:t>
            </w:r>
          </w:p>
        </w:tc>
        <w:tc>
          <w:tcPr>
            <w:tcW w:w="1190" w:type="dxa"/>
            <w:tcBorders>
              <w:top w:val="nil"/>
              <w:left w:val="nil"/>
              <w:bottom w:val="single" w:sz="4" w:space="0" w:color="auto"/>
              <w:right w:val="single" w:sz="4" w:space="0" w:color="auto"/>
            </w:tcBorders>
            <w:shd w:val="clear" w:color="auto" w:fill="auto"/>
            <w:vAlign w:val="center"/>
            <w:hideMark/>
          </w:tcPr>
          <w:p w14:paraId="3D192621"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08D8878C"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75D4CB3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tcBorders>
              <w:top w:val="nil"/>
              <w:left w:val="nil"/>
              <w:bottom w:val="single" w:sz="4" w:space="0" w:color="auto"/>
              <w:right w:val="single" w:sz="4" w:space="0" w:color="auto"/>
            </w:tcBorders>
            <w:shd w:val="clear" w:color="auto" w:fill="auto"/>
            <w:vAlign w:val="center"/>
            <w:hideMark/>
          </w:tcPr>
          <w:p w14:paraId="7F85EB00"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Исполнение муниципальных функций в сфере коммунальной инфраструктуры и благоустройства города</w:t>
            </w:r>
          </w:p>
        </w:tc>
        <w:tc>
          <w:tcPr>
            <w:tcW w:w="2141" w:type="dxa"/>
            <w:tcBorders>
              <w:top w:val="nil"/>
              <w:left w:val="nil"/>
              <w:bottom w:val="single" w:sz="4" w:space="0" w:color="auto"/>
              <w:right w:val="single" w:sz="4" w:space="0" w:color="auto"/>
            </w:tcBorders>
            <w:shd w:val="clear" w:color="auto" w:fill="auto"/>
            <w:vAlign w:val="center"/>
            <w:hideMark/>
          </w:tcPr>
          <w:p w14:paraId="4F956B57"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xml:space="preserve"> </w:t>
            </w:r>
          </w:p>
        </w:tc>
        <w:tc>
          <w:tcPr>
            <w:tcW w:w="3344" w:type="dxa"/>
            <w:tcBorders>
              <w:top w:val="nil"/>
              <w:left w:val="nil"/>
              <w:bottom w:val="single" w:sz="4" w:space="0" w:color="auto"/>
              <w:right w:val="single" w:sz="4" w:space="0" w:color="auto"/>
            </w:tcBorders>
            <w:shd w:val="clear" w:color="auto" w:fill="auto"/>
            <w:vAlign w:val="center"/>
            <w:hideMark/>
          </w:tcPr>
          <w:p w14:paraId="3243CAB0"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xml:space="preserve"> Процент экономии бюджетных денежных средств при определении поставщиков (подрядчиков, исполнителей) в соответствии с ФЗ от 05.04.2013г. № 44-ФЗ - %</w:t>
            </w:r>
          </w:p>
        </w:tc>
      </w:tr>
      <w:tr w:rsidR="005504D5" w:rsidRPr="005504D5" w14:paraId="7D41563A" w14:textId="77777777" w:rsidTr="0025445E">
        <w:trPr>
          <w:trHeight w:val="1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E5E25C"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15051" w:type="dxa"/>
            <w:gridSpan w:val="7"/>
            <w:tcBorders>
              <w:top w:val="single" w:sz="4" w:space="0" w:color="auto"/>
              <w:left w:val="nil"/>
              <w:bottom w:val="single" w:sz="4" w:space="0" w:color="auto"/>
              <w:right w:val="single" w:sz="4" w:space="0" w:color="auto"/>
            </w:tcBorders>
            <w:shd w:val="clear" w:color="auto" w:fill="auto"/>
            <w:vAlign w:val="center"/>
            <w:hideMark/>
          </w:tcPr>
          <w:p w14:paraId="48298E35" w14:textId="77777777" w:rsidR="005504D5" w:rsidRPr="005504D5" w:rsidRDefault="005504D5" w:rsidP="005504D5">
            <w:pPr>
              <w:spacing w:after="0" w:line="240" w:lineRule="auto"/>
              <w:ind w:left="-105" w:right="-102"/>
              <w:rPr>
                <w:rFonts w:ascii="Times New Roman" w:eastAsia="Times New Roman" w:hAnsi="Times New Roman" w:cs="Times New Roman"/>
                <w:b/>
                <w:bCs/>
                <w:color w:val="000000"/>
                <w:sz w:val="16"/>
                <w:szCs w:val="16"/>
                <w:lang w:eastAsia="ru-RU"/>
              </w:rPr>
            </w:pPr>
            <w:r w:rsidRPr="005504D5">
              <w:rPr>
                <w:rFonts w:ascii="Times New Roman" w:eastAsia="Times New Roman" w:hAnsi="Times New Roman" w:cs="Times New Roman"/>
                <w:b/>
                <w:bCs/>
                <w:color w:val="000000"/>
                <w:sz w:val="16"/>
                <w:szCs w:val="16"/>
                <w:lang w:eastAsia="ru-RU"/>
              </w:rPr>
              <w:t>Мероприятие 1 "Реализация временных мер на  поддержки населения в целях обеспечения доступности коммунальных услуг"</w:t>
            </w:r>
          </w:p>
        </w:tc>
      </w:tr>
      <w:tr w:rsidR="005504D5" w:rsidRPr="005504D5" w14:paraId="66A1C064" w14:textId="77777777" w:rsidTr="0025445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95F125"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21</w:t>
            </w:r>
          </w:p>
        </w:tc>
        <w:tc>
          <w:tcPr>
            <w:tcW w:w="3400" w:type="dxa"/>
            <w:tcBorders>
              <w:top w:val="nil"/>
              <w:left w:val="nil"/>
              <w:bottom w:val="single" w:sz="4" w:space="0" w:color="auto"/>
              <w:right w:val="single" w:sz="4" w:space="0" w:color="auto"/>
            </w:tcBorders>
            <w:shd w:val="clear" w:color="auto" w:fill="auto"/>
            <w:vAlign w:val="center"/>
            <w:hideMark/>
          </w:tcPr>
          <w:p w14:paraId="6950FEDE"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Реализация временных мер поддержки населения в целях обеспечения доступности коммунальных услуг</w:t>
            </w:r>
          </w:p>
        </w:tc>
        <w:tc>
          <w:tcPr>
            <w:tcW w:w="1190" w:type="dxa"/>
            <w:tcBorders>
              <w:top w:val="nil"/>
              <w:left w:val="nil"/>
              <w:bottom w:val="single" w:sz="4" w:space="0" w:color="auto"/>
              <w:right w:val="single" w:sz="4" w:space="0" w:color="auto"/>
            </w:tcBorders>
            <w:shd w:val="clear" w:color="auto" w:fill="auto"/>
            <w:vAlign w:val="center"/>
            <w:hideMark/>
          </w:tcPr>
          <w:p w14:paraId="634E701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532F6D09"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5D76D912"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tcBorders>
              <w:top w:val="nil"/>
              <w:left w:val="nil"/>
              <w:bottom w:val="single" w:sz="4" w:space="0" w:color="auto"/>
              <w:right w:val="single" w:sz="4" w:space="0" w:color="auto"/>
            </w:tcBorders>
            <w:shd w:val="clear" w:color="auto" w:fill="auto"/>
            <w:vAlign w:val="center"/>
            <w:hideMark/>
          </w:tcPr>
          <w:p w14:paraId="33726979"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Доступность коммунальных услуг для населения</w:t>
            </w:r>
          </w:p>
        </w:tc>
        <w:tc>
          <w:tcPr>
            <w:tcW w:w="2141" w:type="dxa"/>
            <w:tcBorders>
              <w:top w:val="nil"/>
              <w:left w:val="nil"/>
              <w:bottom w:val="single" w:sz="4" w:space="0" w:color="auto"/>
              <w:right w:val="single" w:sz="4" w:space="0" w:color="auto"/>
            </w:tcBorders>
            <w:shd w:val="clear" w:color="auto" w:fill="auto"/>
            <w:vAlign w:val="center"/>
            <w:hideMark/>
          </w:tcPr>
          <w:p w14:paraId="474509F1"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3344" w:type="dxa"/>
            <w:tcBorders>
              <w:top w:val="nil"/>
              <w:left w:val="nil"/>
              <w:bottom w:val="single" w:sz="4" w:space="0" w:color="auto"/>
              <w:right w:val="single" w:sz="4" w:space="0" w:color="auto"/>
            </w:tcBorders>
            <w:shd w:val="clear" w:color="auto" w:fill="auto"/>
            <w:vAlign w:val="center"/>
            <w:hideMark/>
          </w:tcPr>
          <w:p w14:paraId="3E9B4B3A"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r>
      <w:tr w:rsidR="005504D5" w:rsidRPr="005504D5" w14:paraId="71436B66" w14:textId="77777777" w:rsidTr="0025445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5EB1BD"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15051" w:type="dxa"/>
            <w:gridSpan w:val="7"/>
            <w:tcBorders>
              <w:top w:val="single" w:sz="4" w:space="0" w:color="auto"/>
              <w:left w:val="nil"/>
              <w:bottom w:val="single" w:sz="4" w:space="0" w:color="auto"/>
              <w:right w:val="single" w:sz="4" w:space="0" w:color="auto"/>
            </w:tcBorders>
            <w:shd w:val="clear" w:color="auto" w:fill="auto"/>
            <w:vAlign w:val="center"/>
            <w:hideMark/>
          </w:tcPr>
          <w:p w14:paraId="59D591B3" w14:textId="77777777" w:rsidR="005504D5" w:rsidRPr="005504D5" w:rsidRDefault="005504D5" w:rsidP="005504D5">
            <w:pPr>
              <w:spacing w:after="0" w:line="240" w:lineRule="auto"/>
              <w:ind w:left="-105" w:right="-102"/>
              <w:rPr>
                <w:rFonts w:ascii="Times New Roman" w:eastAsia="Times New Roman" w:hAnsi="Times New Roman" w:cs="Times New Roman"/>
                <w:b/>
                <w:bCs/>
                <w:color w:val="000000"/>
                <w:sz w:val="16"/>
                <w:szCs w:val="16"/>
                <w:lang w:eastAsia="ru-RU"/>
              </w:rPr>
            </w:pPr>
            <w:r w:rsidRPr="005504D5">
              <w:rPr>
                <w:rFonts w:ascii="Times New Roman" w:eastAsia="Times New Roman" w:hAnsi="Times New Roman" w:cs="Times New Roman"/>
                <w:b/>
                <w:bCs/>
                <w:color w:val="000000"/>
                <w:sz w:val="16"/>
                <w:szCs w:val="16"/>
                <w:lang w:eastAsia="ru-RU"/>
              </w:rPr>
              <w:t>Мероприятие 2 "Возмещение убытков по содержанию бани"</w:t>
            </w:r>
          </w:p>
        </w:tc>
      </w:tr>
      <w:tr w:rsidR="005504D5" w:rsidRPr="005504D5" w14:paraId="714FED51" w14:textId="77777777" w:rsidTr="0025445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7C0D0F"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22</w:t>
            </w:r>
          </w:p>
        </w:tc>
        <w:tc>
          <w:tcPr>
            <w:tcW w:w="3400" w:type="dxa"/>
            <w:tcBorders>
              <w:top w:val="nil"/>
              <w:left w:val="nil"/>
              <w:bottom w:val="single" w:sz="4" w:space="0" w:color="auto"/>
              <w:right w:val="single" w:sz="4" w:space="0" w:color="auto"/>
            </w:tcBorders>
            <w:shd w:val="clear" w:color="auto" w:fill="auto"/>
            <w:vAlign w:val="center"/>
            <w:hideMark/>
          </w:tcPr>
          <w:p w14:paraId="2C0DCC98"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Возмещение убытков по содержанию бани</w:t>
            </w:r>
          </w:p>
        </w:tc>
        <w:tc>
          <w:tcPr>
            <w:tcW w:w="1190" w:type="dxa"/>
            <w:tcBorders>
              <w:top w:val="nil"/>
              <w:left w:val="nil"/>
              <w:bottom w:val="single" w:sz="4" w:space="0" w:color="auto"/>
              <w:right w:val="single" w:sz="4" w:space="0" w:color="auto"/>
            </w:tcBorders>
            <w:shd w:val="clear" w:color="auto" w:fill="auto"/>
            <w:vAlign w:val="center"/>
            <w:hideMark/>
          </w:tcPr>
          <w:p w14:paraId="286EBC63"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Администрация г. Енисейска</w:t>
            </w:r>
          </w:p>
        </w:tc>
        <w:tc>
          <w:tcPr>
            <w:tcW w:w="960" w:type="dxa"/>
            <w:tcBorders>
              <w:top w:val="nil"/>
              <w:left w:val="nil"/>
              <w:bottom w:val="single" w:sz="4" w:space="0" w:color="auto"/>
              <w:right w:val="single" w:sz="4" w:space="0" w:color="auto"/>
            </w:tcBorders>
            <w:shd w:val="clear" w:color="auto" w:fill="auto"/>
            <w:vAlign w:val="center"/>
            <w:hideMark/>
          </w:tcPr>
          <w:p w14:paraId="3B3DDB49"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2022</w:t>
            </w:r>
          </w:p>
        </w:tc>
        <w:tc>
          <w:tcPr>
            <w:tcW w:w="933" w:type="dxa"/>
            <w:tcBorders>
              <w:top w:val="nil"/>
              <w:left w:val="nil"/>
              <w:bottom w:val="single" w:sz="4" w:space="0" w:color="auto"/>
              <w:right w:val="single" w:sz="4" w:space="0" w:color="auto"/>
            </w:tcBorders>
            <w:shd w:val="clear" w:color="auto" w:fill="auto"/>
            <w:vAlign w:val="center"/>
            <w:hideMark/>
          </w:tcPr>
          <w:p w14:paraId="4F1257A2" w14:textId="77777777" w:rsidR="005504D5" w:rsidRPr="005504D5" w:rsidRDefault="005504D5" w:rsidP="005504D5">
            <w:pPr>
              <w:spacing w:after="0" w:line="240" w:lineRule="auto"/>
              <w:ind w:left="-105" w:right="-102"/>
              <w:jc w:val="center"/>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2024</w:t>
            </w:r>
          </w:p>
        </w:tc>
        <w:tc>
          <w:tcPr>
            <w:tcW w:w="3080" w:type="dxa"/>
            <w:tcBorders>
              <w:top w:val="nil"/>
              <w:left w:val="nil"/>
              <w:bottom w:val="single" w:sz="4" w:space="0" w:color="auto"/>
              <w:right w:val="single" w:sz="4" w:space="0" w:color="auto"/>
            </w:tcBorders>
            <w:shd w:val="clear" w:color="auto" w:fill="auto"/>
            <w:hideMark/>
          </w:tcPr>
          <w:p w14:paraId="0DB8D312" w14:textId="77777777" w:rsidR="005504D5" w:rsidRPr="005504D5" w:rsidRDefault="005504D5" w:rsidP="005504D5">
            <w:pPr>
              <w:spacing w:after="0" w:line="240" w:lineRule="auto"/>
              <w:ind w:left="-105" w:right="-102"/>
              <w:rPr>
                <w:rFonts w:ascii="Calibri" w:eastAsia="Times New Roman" w:hAnsi="Calibri" w:cs="Calibri"/>
                <w:color w:val="000000"/>
                <w:sz w:val="16"/>
                <w:szCs w:val="16"/>
                <w:lang w:eastAsia="ru-RU"/>
              </w:rPr>
            </w:pPr>
            <w:r w:rsidRPr="005504D5">
              <w:rPr>
                <w:rFonts w:ascii="Calibri" w:eastAsia="Times New Roman" w:hAnsi="Calibri" w:cs="Calibri"/>
                <w:color w:val="000000"/>
                <w:sz w:val="16"/>
                <w:szCs w:val="16"/>
                <w:lang w:eastAsia="ru-RU"/>
              </w:rPr>
              <w:t>Доступность услуг бани для всех категорий населения</w:t>
            </w:r>
          </w:p>
        </w:tc>
        <w:tc>
          <w:tcPr>
            <w:tcW w:w="2141" w:type="dxa"/>
            <w:tcBorders>
              <w:top w:val="nil"/>
              <w:left w:val="nil"/>
              <w:bottom w:val="single" w:sz="4" w:space="0" w:color="auto"/>
              <w:right w:val="single" w:sz="4" w:space="0" w:color="auto"/>
            </w:tcBorders>
            <w:shd w:val="clear" w:color="auto" w:fill="auto"/>
            <w:vAlign w:val="center"/>
            <w:hideMark/>
          </w:tcPr>
          <w:p w14:paraId="06861EA0"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c>
          <w:tcPr>
            <w:tcW w:w="3344" w:type="dxa"/>
            <w:tcBorders>
              <w:top w:val="nil"/>
              <w:left w:val="nil"/>
              <w:bottom w:val="single" w:sz="4" w:space="0" w:color="auto"/>
              <w:right w:val="single" w:sz="4" w:space="0" w:color="auto"/>
            </w:tcBorders>
            <w:shd w:val="clear" w:color="auto" w:fill="auto"/>
            <w:vAlign w:val="center"/>
            <w:hideMark/>
          </w:tcPr>
          <w:p w14:paraId="6251A5BB" w14:textId="77777777" w:rsidR="005504D5" w:rsidRPr="005504D5" w:rsidRDefault="005504D5" w:rsidP="005504D5">
            <w:pPr>
              <w:spacing w:after="0" w:line="240" w:lineRule="auto"/>
              <w:ind w:left="-105" w:right="-102"/>
              <w:rPr>
                <w:rFonts w:ascii="Times New Roman" w:eastAsia="Times New Roman" w:hAnsi="Times New Roman" w:cs="Times New Roman"/>
                <w:color w:val="000000"/>
                <w:sz w:val="16"/>
                <w:szCs w:val="16"/>
                <w:lang w:eastAsia="ru-RU"/>
              </w:rPr>
            </w:pPr>
            <w:r w:rsidRPr="005504D5">
              <w:rPr>
                <w:rFonts w:ascii="Times New Roman" w:eastAsia="Times New Roman" w:hAnsi="Times New Roman" w:cs="Times New Roman"/>
                <w:color w:val="000000"/>
                <w:sz w:val="16"/>
                <w:szCs w:val="16"/>
                <w:lang w:eastAsia="ru-RU"/>
              </w:rPr>
              <w:t> </w:t>
            </w:r>
          </w:p>
        </w:tc>
      </w:tr>
    </w:tbl>
    <w:p w14:paraId="00CEFDAE"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sectPr w:rsidR="00EE3F2C" w:rsidSect="00D02738">
          <w:pgSz w:w="16838" w:h="11906" w:orient="landscape"/>
          <w:pgMar w:top="851" w:right="1134" w:bottom="992" w:left="567" w:header="709" w:footer="709" w:gutter="0"/>
          <w:cols w:space="708"/>
          <w:docGrid w:linePitch="360"/>
        </w:sectPr>
      </w:pPr>
    </w:p>
    <w:p w14:paraId="1FE6BBFA" w14:textId="77777777" w:rsidR="00D02738" w:rsidRDefault="00D02738"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71C62F66" w14:textId="77777777" w:rsidR="00EE3F2C" w:rsidRPr="000031B1" w:rsidRDefault="00EE3F2C" w:rsidP="00EE3F2C">
      <w:pPr>
        <w:widowControl w:val="0"/>
        <w:autoSpaceDE w:val="0"/>
        <w:autoSpaceDN w:val="0"/>
        <w:spacing w:after="0" w:line="240" w:lineRule="auto"/>
        <w:jc w:val="right"/>
        <w:outlineLvl w:val="2"/>
        <w:rPr>
          <w:rFonts w:ascii="Times New Roman" w:eastAsia="Times New Roman" w:hAnsi="Times New Roman" w:cs="Times New Roman"/>
          <w:sz w:val="20"/>
          <w:szCs w:val="20"/>
          <w:lang w:eastAsia="ru-RU"/>
        </w:rPr>
      </w:pPr>
      <w:r w:rsidRPr="000031B1">
        <w:rPr>
          <w:rFonts w:ascii="Times New Roman" w:eastAsia="Times New Roman" w:hAnsi="Times New Roman" w:cs="Times New Roman"/>
          <w:sz w:val="20"/>
          <w:szCs w:val="20"/>
          <w:lang w:eastAsia="ru-RU"/>
        </w:rPr>
        <w:t>Приложение 2</w:t>
      </w:r>
    </w:p>
    <w:p w14:paraId="5B154FA1" w14:textId="77777777" w:rsidR="000031B1" w:rsidRDefault="000031B1" w:rsidP="000031B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bookmarkStart w:id="8" w:name="P516"/>
      <w:bookmarkEnd w:id="8"/>
      <w:r w:rsidRPr="00CA451F">
        <w:rPr>
          <w:rFonts w:ascii="Times New Roman" w:eastAsia="Times New Roman" w:hAnsi="Times New Roman" w:cs="Times New Roman"/>
          <w:color w:val="000000"/>
          <w:sz w:val="20"/>
          <w:szCs w:val="20"/>
          <w:lang w:eastAsia="ru-RU"/>
        </w:rPr>
        <w:t>к муниципальной программе</w:t>
      </w:r>
      <w:r>
        <w:rPr>
          <w:rFonts w:ascii="Times New Roman" w:eastAsia="Times New Roman" w:hAnsi="Times New Roman" w:cs="Times New Roman"/>
          <w:color w:val="000000"/>
          <w:sz w:val="20"/>
          <w:szCs w:val="20"/>
          <w:lang w:eastAsia="ru-RU"/>
        </w:rPr>
        <w:t xml:space="preserve"> </w:t>
      </w:r>
      <w:r w:rsidRPr="003968F7">
        <w:rPr>
          <w:rFonts w:ascii="Times New Roman" w:eastAsia="Times New Roman" w:hAnsi="Times New Roman" w:cs="Times New Roman"/>
          <w:color w:val="000000"/>
          <w:sz w:val="20"/>
          <w:szCs w:val="20"/>
          <w:lang w:eastAsia="ru-RU"/>
        </w:rPr>
        <w:t>"Модернизация,</w:t>
      </w:r>
    </w:p>
    <w:p w14:paraId="5B9CC78D" w14:textId="77777777" w:rsidR="000031B1" w:rsidRDefault="000031B1" w:rsidP="000031B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sidRPr="003968F7">
        <w:rPr>
          <w:rFonts w:ascii="Times New Roman" w:eastAsia="Times New Roman" w:hAnsi="Times New Roman" w:cs="Times New Roman"/>
          <w:color w:val="000000"/>
          <w:sz w:val="20"/>
          <w:szCs w:val="20"/>
          <w:lang w:eastAsia="ru-RU"/>
        </w:rPr>
        <w:t xml:space="preserve"> реконструкция и</w:t>
      </w:r>
      <w:r>
        <w:rPr>
          <w:rFonts w:ascii="Times New Roman" w:eastAsia="Times New Roman" w:hAnsi="Times New Roman" w:cs="Times New Roman"/>
          <w:color w:val="000000"/>
          <w:sz w:val="20"/>
          <w:szCs w:val="20"/>
          <w:lang w:eastAsia="ru-RU"/>
        </w:rPr>
        <w:t xml:space="preserve"> </w:t>
      </w:r>
      <w:r w:rsidRPr="003968F7">
        <w:rPr>
          <w:rFonts w:ascii="Times New Roman" w:eastAsia="Times New Roman" w:hAnsi="Times New Roman" w:cs="Times New Roman"/>
          <w:color w:val="000000"/>
          <w:sz w:val="20"/>
          <w:szCs w:val="20"/>
          <w:lang w:eastAsia="ru-RU"/>
        </w:rPr>
        <w:t xml:space="preserve">капитальный ремонт </w:t>
      </w:r>
    </w:p>
    <w:p w14:paraId="28A053ED" w14:textId="77777777" w:rsidR="00EE3F2C" w:rsidRDefault="000031B1" w:rsidP="000031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968F7">
        <w:rPr>
          <w:rFonts w:ascii="Times New Roman" w:eastAsia="Times New Roman" w:hAnsi="Times New Roman" w:cs="Times New Roman"/>
          <w:color w:val="000000"/>
          <w:sz w:val="20"/>
          <w:szCs w:val="20"/>
          <w:lang w:eastAsia="ru-RU"/>
        </w:rPr>
        <w:t>инфраструктуры. Благоустройство территории"</w:t>
      </w:r>
    </w:p>
    <w:p w14:paraId="29C06D90" w14:textId="77777777" w:rsidR="00EE3F2C" w:rsidRPr="00EE3F2C" w:rsidRDefault="00EE3F2C" w:rsidP="00EE3F2C">
      <w:pPr>
        <w:widowControl w:val="0"/>
        <w:autoSpaceDE w:val="0"/>
        <w:autoSpaceDN w:val="0"/>
        <w:spacing w:after="0" w:line="240" w:lineRule="auto"/>
        <w:rPr>
          <w:rFonts w:ascii="Times New Roman" w:eastAsia="Times New Roman" w:hAnsi="Times New Roman" w:cs="Times New Roman"/>
          <w:sz w:val="24"/>
          <w:szCs w:val="24"/>
          <w:lang w:eastAsia="ru-RU"/>
        </w:rPr>
      </w:pPr>
    </w:p>
    <w:p w14:paraId="5637E535"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F2C">
        <w:rPr>
          <w:rFonts w:ascii="Times New Roman" w:eastAsia="Times New Roman" w:hAnsi="Times New Roman" w:cs="Times New Roman"/>
          <w:sz w:val="24"/>
          <w:szCs w:val="24"/>
          <w:lang w:eastAsia="ru-RU"/>
        </w:rPr>
        <w:t>Перечень</w:t>
      </w:r>
    </w:p>
    <w:p w14:paraId="39610F6D"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F2C">
        <w:rPr>
          <w:rFonts w:ascii="Times New Roman" w:eastAsia="Times New Roman" w:hAnsi="Times New Roman" w:cs="Times New Roman"/>
          <w:sz w:val="24"/>
          <w:szCs w:val="24"/>
          <w:lang w:eastAsia="ru-RU"/>
        </w:rPr>
        <w:t>нормативных правовых актов администрации города,</w:t>
      </w:r>
    </w:p>
    <w:p w14:paraId="5B999506"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F2C">
        <w:rPr>
          <w:rFonts w:ascii="Times New Roman" w:eastAsia="Times New Roman" w:hAnsi="Times New Roman" w:cs="Times New Roman"/>
          <w:sz w:val="24"/>
          <w:szCs w:val="24"/>
          <w:lang w:eastAsia="ru-RU"/>
        </w:rPr>
        <w:t>которые необходимо принять в целях реализации мероприятий</w:t>
      </w:r>
    </w:p>
    <w:p w14:paraId="2DF6EB83"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F2C">
        <w:rPr>
          <w:rFonts w:ascii="Times New Roman" w:eastAsia="Times New Roman" w:hAnsi="Times New Roman" w:cs="Times New Roman"/>
          <w:sz w:val="24"/>
          <w:szCs w:val="24"/>
          <w:lang w:eastAsia="ru-RU"/>
        </w:rPr>
        <w:t>программы, подпрограммы</w:t>
      </w:r>
    </w:p>
    <w:p w14:paraId="74B5BC61" w14:textId="77777777" w:rsidR="00EE3F2C" w:rsidRPr="00EE3F2C" w:rsidRDefault="00EE3F2C" w:rsidP="00EE3F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08D37D" w14:textId="77777777" w:rsidR="00EE3F2C" w:rsidRPr="00EE3F2C" w:rsidRDefault="00EE3F2C" w:rsidP="00EE3F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2472"/>
        <w:gridCol w:w="1984"/>
        <w:gridCol w:w="2268"/>
      </w:tblGrid>
      <w:tr w:rsidR="00EE3F2C" w:rsidRPr="00EE3F2C" w14:paraId="0F316BA1" w14:textId="77777777" w:rsidTr="00C705E1">
        <w:tc>
          <w:tcPr>
            <w:tcW w:w="709" w:type="dxa"/>
          </w:tcPr>
          <w:p w14:paraId="1CA6652A"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w:t>
            </w:r>
          </w:p>
          <w:p w14:paraId="3683AE63"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 xml:space="preserve"> п/п</w:t>
            </w:r>
          </w:p>
        </w:tc>
        <w:tc>
          <w:tcPr>
            <w:tcW w:w="2268" w:type="dxa"/>
          </w:tcPr>
          <w:p w14:paraId="74C5D34B"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Наименование нормативного правового акта</w:t>
            </w:r>
          </w:p>
        </w:tc>
        <w:tc>
          <w:tcPr>
            <w:tcW w:w="2472" w:type="dxa"/>
          </w:tcPr>
          <w:p w14:paraId="6447E173"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Предмет регулирования, основное содержание</w:t>
            </w:r>
          </w:p>
        </w:tc>
        <w:tc>
          <w:tcPr>
            <w:tcW w:w="1984" w:type="dxa"/>
          </w:tcPr>
          <w:p w14:paraId="34A0E6B3"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Ответственный исполнитель и соисполнители</w:t>
            </w:r>
          </w:p>
        </w:tc>
        <w:tc>
          <w:tcPr>
            <w:tcW w:w="2268" w:type="dxa"/>
          </w:tcPr>
          <w:p w14:paraId="1BBF266A"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Ожидаемые сроки принятия                   (год, квартал)</w:t>
            </w:r>
          </w:p>
        </w:tc>
      </w:tr>
      <w:tr w:rsidR="00EE3F2C" w:rsidRPr="00EE3F2C" w14:paraId="185F6BD1" w14:textId="77777777" w:rsidTr="00C705E1">
        <w:tc>
          <w:tcPr>
            <w:tcW w:w="709" w:type="dxa"/>
          </w:tcPr>
          <w:p w14:paraId="75FABF06"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1</w:t>
            </w:r>
          </w:p>
        </w:tc>
        <w:tc>
          <w:tcPr>
            <w:tcW w:w="2268" w:type="dxa"/>
          </w:tcPr>
          <w:p w14:paraId="2F7F4A95"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2</w:t>
            </w:r>
          </w:p>
        </w:tc>
        <w:tc>
          <w:tcPr>
            <w:tcW w:w="2472" w:type="dxa"/>
          </w:tcPr>
          <w:p w14:paraId="415D0448"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3</w:t>
            </w:r>
          </w:p>
        </w:tc>
        <w:tc>
          <w:tcPr>
            <w:tcW w:w="1984" w:type="dxa"/>
          </w:tcPr>
          <w:p w14:paraId="287A02F1"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4</w:t>
            </w:r>
          </w:p>
        </w:tc>
        <w:tc>
          <w:tcPr>
            <w:tcW w:w="2268" w:type="dxa"/>
          </w:tcPr>
          <w:p w14:paraId="6BCFA7A6"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5</w:t>
            </w:r>
          </w:p>
        </w:tc>
      </w:tr>
      <w:tr w:rsidR="00EE3F2C" w:rsidRPr="00EE3F2C" w14:paraId="5008307F" w14:textId="77777777" w:rsidTr="00C84653">
        <w:trPr>
          <w:trHeight w:val="1375"/>
        </w:trPr>
        <w:tc>
          <w:tcPr>
            <w:tcW w:w="709" w:type="dxa"/>
          </w:tcPr>
          <w:p w14:paraId="1FB7E29B"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1</w:t>
            </w:r>
          </w:p>
        </w:tc>
        <w:tc>
          <w:tcPr>
            <w:tcW w:w="2268" w:type="dxa"/>
          </w:tcPr>
          <w:p w14:paraId="6C7D1831" w14:textId="1A9808CC" w:rsidR="00EE3F2C" w:rsidRPr="00EE3F2C"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Распоряжение</w:t>
            </w:r>
          </w:p>
        </w:tc>
        <w:tc>
          <w:tcPr>
            <w:tcW w:w="2472" w:type="dxa"/>
          </w:tcPr>
          <w:p w14:paraId="158A7A5A" w14:textId="77777777" w:rsidR="00C84653" w:rsidRPr="00C84653" w:rsidRDefault="00C84653" w:rsidP="00C84653">
            <w:pPr>
              <w:pStyle w:val="11"/>
              <w:rPr>
                <w:rFonts w:ascii="Times New Roman" w:hAnsi="Times New Roman"/>
                <w:sz w:val="18"/>
                <w:szCs w:val="18"/>
              </w:rPr>
            </w:pPr>
            <w:r w:rsidRPr="00C84653">
              <w:rPr>
                <w:rFonts w:ascii="Times New Roman" w:hAnsi="Times New Roman"/>
                <w:sz w:val="18"/>
                <w:szCs w:val="18"/>
              </w:rPr>
              <w:t>О создании рабочей группы по организации и контролю</w:t>
            </w:r>
          </w:p>
          <w:p w14:paraId="7C848E15" w14:textId="77777777" w:rsidR="00C84653" w:rsidRPr="00C84653" w:rsidRDefault="00C84653" w:rsidP="00C84653">
            <w:pPr>
              <w:pStyle w:val="11"/>
              <w:rPr>
                <w:rFonts w:ascii="Times New Roman" w:hAnsi="Times New Roman"/>
                <w:sz w:val="18"/>
                <w:szCs w:val="18"/>
              </w:rPr>
            </w:pPr>
            <w:r w:rsidRPr="00C84653">
              <w:rPr>
                <w:rFonts w:ascii="Times New Roman" w:hAnsi="Times New Roman"/>
                <w:sz w:val="18"/>
                <w:szCs w:val="18"/>
              </w:rPr>
              <w:t xml:space="preserve">за вывозкой твердых коммунальных отходов </w:t>
            </w:r>
          </w:p>
          <w:p w14:paraId="1615FF5F" w14:textId="1A5F74D1" w:rsidR="00EE3F2C" w:rsidRPr="00C84653" w:rsidRDefault="00C84653" w:rsidP="00C84653">
            <w:pPr>
              <w:pStyle w:val="11"/>
              <w:rPr>
                <w:color w:val="333333"/>
                <w:sz w:val="18"/>
                <w:szCs w:val="18"/>
              </w:rPr>
            </w:pPr>
            <w:r w:rsidRPr="00C84653">
              <w:rPr>
                <w:rFonts w:ascii="Times New Roman" w:hAnsi="Times New Roman"/>
                <w:sz w:val="18"/>
                <w:szCs w:val="18"/>
              </w:rPr>
              <w:t>на территории города Енисейска</w:t>
            </w:r>
            <w:r>
              <w:rPr>
                <w:rFonts w:ascii="Times New Roman" w:hAnsi="Times New Roman"/>
                <w:sz w:val="18"/>
                <w:szCs w:val="18"/>
              </w:rPr>
              <w:t>.</w:t>
            </w:r>
          </w:p>
        </w:tc>
        <w:tc>
          <w:tcPr>
            <w:tcW w:w="1984" w:type="dxa"/>
          </w:tcPr>
          <w:p w14:paraId="64F2A4D2" w14:textId="1CDC52D2" w:rsidR="00EE3F2C" w:rsidRPr="00291DEB" w:rsidRDefault="0025445E" w:rsidP="00EE3F2C">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Мейский</w:t>
            </w:r>
            <w:proofErr w:type="spellEnd"/>
            <w:r>
              <w:rPr>
                <w:rFonts w:ascii="Times New Roman" w:eastAsia="Times New Roman" w:hAnsi="Times New Roman" w:cs="Times New Roman"/>
                <w:sz w:val="20"/>
                <w:szCs w:val="20"/>
                <w:lang w:eastAsia="ru-RU"/>
              </w:rPr>
              <w:t xml:space="preserve"> Андрей Юрьевич</w:t>
            </w:r>
          </w:p>
        </w:tc>
        <w:tc>
          <w:tcPr>
            <w:tcW w:w="2268" w:type="dxa"/>
          </w:tcPr>
          <w:p w14:paraId="4BA9E6CD" w14:textId="0CDE2E6E" w:rsidR="00EE3F2C" w:rsidRPr="00C84653" w:rsidRDefault="00C84653" w:rsidP="00C846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квартал</w:t>
            </w:r>
            <w:r>
              <w:rPr>
                <w:rFonts w:ascii="Times New Roman" w:eastAsia="Times New Roman" w:hAnsi="Times New Roman" w:cs="Times New Roman"/>
                <w:sz w:val="20"/>
                <w:szCs w:val="20"/>
                <w:lang w:val="en-US" w:eastAsia="ru-RU"/>
              </w:rPr>
              <w:t xml:space="preserve"> 2022</w:t>
            </w:r>
            <w:r>
              <w:rPr>
                <w:rFonts w:ascii="Times New Roman" w:eastAsia="Times New Roman" w:hAnsi="Times New Roman" w:cs="Times New Roman"/>
                <w:sz w:val="20"/>
                <w:szCs w:val="20"/>
                <w:lang w:eastAsia="ru-RU"/>
              </w:rPr>
              <w:t>г.</w:t>
            </w:r>
          </w:p>
        </w:tc>
      </w:tr>
      <w:tr w:rsidR="00EE3F2C" w:rsidRPr="00EE3F2C" w14:paraId="79F1516B" w14:textId="77777777" w:rsidTr="00C705E1">
        <w:tc>
          <w:tcPr>
            <w:tcW w:w="709" w:type="dxa"/>
          </w:tcPr>
          <w:p w14:paraId="653952CC" w14:textId="77777777" w:rsidR="00EE3F2C" w:rsidRPr="00EE3F2C" w:rsidRDefault="00EE3F2C" w:rsidP="00EE3F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3F2C">
              <w:rPr>
                <w:rFonts w:ascii="Times New Roman" w:eastAsia="Times New Roman" w:hAnsi="Times New Roman" w:cs="Times New Roman"/>
                <w:sz w:val="20"/>
                <w:szCs w:val="20"/>
                <w:lang w:eastAsia="ru-RU"/>
              </w:rPr>
              <w:t>2</w:t>
            </w:r>
          </w:p>
        </w:tc>
        <w:tc>
          <w:tcPr>
            <w:tcW w:w="2268" w:type="dxa"/>
          </w:tcPr>
          <w:p w14:paraId="632A5411" w14:textId="713B36D4" w:rsidR="00EE3F2C" w:rsidRPr="00C84653"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w:t>
            </w:r>
          </w:p>
        </w:tc>
        <w:tc>
          <w:tcPr>
            <w:tcW w:w="2472" w:type="dxa"/>
          </w:tcPr>
          <w:p w14:paraId="69E808F5" w14:textId="309D89B3" w:rsidR="00EE3F2C" w:rsidRPr="00EE3F2C"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утверждении паспортизации дорог</w:t>
            </w:r>
          </w:p>
        </w:tc>
        <w:tc>
          <w:tcPr>
            <w:tcW w:w="1984" w:type="dxa"/>
          </w:tcPr>
          <w:p w14:paraId="05AC97B8" w14:textId="644CF39B" w:rsidR="00EE3F2C" w:rsidRPr="00EE3F2C"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Исмагилов </w:t>
            </w:r>
            <w:proofErr w:type="spellStart"/>
            <w:r>
              <w:rPr>
                <w:rFonts w:ascii="Times New Roman" w:eastAsia="Times New Roman" w:hAnsi="Times New Roman" w:cs="Times New Roman"/>
                <w:sz w:val="20"/>
                <w:szCs w:val="20"/>
                <w:lang w:eastAsia="ru-RU"/>
              </w:rPr>
              <w:t>Шакур</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Гельфанович</w:t>
            </w:r>
            <w:proofErr w:type="spellEnd"/>
          </w:p>
        </w:tc>
        <w:tc>
          <w:tcPr>
            <w:tcW w:w="2268" w:type="dxa"/>
          </w:tcPr>
          <w:p w14:paraId="494512DC" w14:textId="70B25ADA" w:rsidR="00EE3F2C" w:rsidRPr="00EE3F2C" w:rsidRDefault="00C84653" w:rsidP="00C846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2022г.</w:t>
            </w:r>
          </w:p>
        </w:tc>
      </w:tr>
      <w:tr w:rsidR="00EE3F2C" w:rsidRPr="00EE3F2C" w14:paraId="6612D8F9" w14:textId="77777777" w:rsidTr="00C705E1">
        <w:tc>
          <w:tcPr>
            <w:tcW w:w="709" w:type="dxa"/>
          </w:tcPr>
          <w:p w14:paraId="39CD6B5C" w14:textId="713E95D1" w:rsidR="00C84653" w:rsidRPr="00EE3F2C" w:rsidRDefault="00C84653" w:rsidP="00C846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68" w:type="dxa"/>
          </w:tcPr>
          <w:p w14:paraId="189C7B12" w14:textId="3C567FAA" w:rsidR="00EE3F2C" w:rsidRPr="00EE3F2C"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w:t>
            </w:r>
          </w:p>
        </w:tc>
        <w:tc>
          <w:tcPr>
            <w:tcW w:w="2472" w:type="dxa"/>
          </w:tcPr>
          <w:p w14:paraId="462A226D" w14:textId="73F1C253" w:rsidR="00EE3F2C" w:rsidRPr="00EE3F2C"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утверждении актуализации схемы теплоснабжения</w:t>
            </w:r>
          </w:p>
        </w:tc>
        <w:tc>
          <w:tcPr>
            <w:tcW w:w="1984" w:type="dxa"/>
          </w:tcPr>
          <w:p w14:paraId="597794F9" w14:textId="7F0E30C7" w:rsidR="00EE3F2C" w:rsidRPr="00EE3F2C"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Святских</w:t>
            </w:r>
            <w:proofErr w:type="spellEnd"/>
            <w:r>
              <w:rPr>
                <w:rFonts w:ascii="Times New Roman" w:eastAsia="Times New Roman" w:hAnsi="Times New Roman" w:cs="Times New Roman"/>
                <w:sz w:val="20"/>
                <w:szCs w:val="20"/>
                <w:lang w:eastAsia="ru-RU"/>
              </w:rPr>
              <w:t xml:space="preserve"> Александр Павлович</w:t>
            </w:r>
          </w:p>
        </w:tc>
        <w:tc>
          <w:tcPr>
            <w:tcW w:w="2268" w:type="dxa"/>
          </w:tcPr>
          <w:p w14:paraId="5B9B0B71" w14:textId="6A3DC76E" w:rsidR="00EE3F2C" w:rsidRPr="00C84653" w:rsidRDefault="00C84653" w:rsidP="00C846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квартал 2022г.</w:t>
            </w:r>
          </w:p>
        </w:tc>
      </w:tr>
      <w:tr w:rsidR="00C84653" w:rsidRPr="00EE3F2C" w14:paraId="7F7D20E3" w14:textId="77777777" w:rsidTr="00C705E1">
        <w:tc>
          <w:tcPr>
            <w:tcW w:w="709" w:type="dxa"/>
          </w:tcPr>
          <w:p w14:paraId="05C1C97C" w14:textId="7E63A856" w:rsidR="00C84653" w:rsidRDefault="00C84653" w:rsidP="00C846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68" w:type="dxa"/>
          </w:tcPr>
          <w:p w14:paraId="765B407B" w14:textId="5D6C70FA" w:rsidR="00C84653" w:rsidRPr="00EE3F2C"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w:t>
            </w:r>
          </w:p>
        </w:tc>
        <w:tc>
          <w:tcPr>
            <w:tcW w:w="2472" w:type="dxa"/>
          </w:tcPr>
          <w:p w14:paraId="25C5B5DB" w14:textId="4F22DC89" w:rsidR="00C84653" w:rsidRPr="00EE3F2C" w:rsidRDefault="00BC34C3" w:rsidP="00EE3F2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w:t>
            </w:r>
            <w:r w:rsidR="00C84653">
              <w:rPr>
                <w:rFonts w:ascii="Times New Roman" w:eastAsia="Times New Roman" w:hAnsi="Times New Roman" w:cs="Times New Roman"/>
                <w:sz w:val="20"/>
                <w:szCs w:val="20"/>
                <w:lang w:eastAsia="ru-RU"/>
              </w:rPr>
              <w:t>передач</w:t>
            </w:r>
            <w:r>
              <w:rPr>
                <w:rFonts w:ascii="Times New Roman" w:eastAsia="Times New Roman" w:hAnsi="Times New Roman" w:cs="Times New Roman"/>
                <w:sz w:val="20"/>
                <w:szCs w:val="20"/>
                <w:lang w:eastAsia="ru-RU"/>
              </w:rPr>
              <w:t>е</w:t>
            </w:r>
            <w:r w:rsidR="00C84653">
              <w:rPr>
                <w:rFonts w:ascii="Times New Roman" w:eastAsia="Times New Roman" w:hAnsi="Times New Roman" w:cs="Times New Roman"/>
                <w:sz w:val="20"/>
                <w:szCs w:val="20"/>
                <w:lang w:eastAsia="ru-RU"/>
              </w:rPr>
              <w:t xml:space="preserve"> в концессию сетей холодного водоснабжения</w:t>
            </w:r>
          </w:p>
        </w:tc>
        <w:tc>
          <w:tcPr>
            <w:tcW w:w="1984" w:type="dxa"/>
          </w:tcPr>
          <w:p w14:paraId="2CDE601C" w14:textId="1BB35C26" w:rsidR="00C84653" w:rsidRPr="00EE3F2C" w:rsidRDefault="00C84653" w:rsidP="00EE3F2C">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Святских</w:t>
            </w:r>
            <w:proofErr w:type="spellEnd"/>
            <w:r>
              <w:rPr>
                <w:rFonts w:ascii="Times New Roman" w:eastAsia="Times New Roman" w:hAnsi="Times New Roman" w:cs="Times New Roman"/>
                <w:sz w:val="20"/>
                <w:szCs w:val="20"/>
                <w:lang w:eastAsia="ru-RU"/>
              </w:rPr>
              <w:t xml:space="preserve"> Александр Павлович</w:t>
            </w:r>
          </w:p>
        </w:tc>
        <w:tc>
          <w:tcPr>
            <w:tcW w:w="2268" w:type="dxa"/>
          </w:tcPr>
          <w:p w14:paraId="6A19EBEF" w14:textId="12B6C2D4" w:rsidR="00C84653" w:rsidRPr="00EE3F2C" w:rsidRDefault="00C84653" w:rsidP="00C846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квартал 2022г.</w:t>
            </w:r>
          </w:p>
        </w:tc>
      </w:tr>
    </w:tbl>
    <w:p w14:paraId="7C1AAA03" w14:textId="77777777" w:rsidR="00D02738" w:rsidRDefault="00D02738"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5F921F6"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6198B15B"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39D8EBD7"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1DC73A4"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74E655D8"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43782885"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73B74344"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89C7672"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578DF3D"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918E940"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1BB8F7AC"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2023689"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49F2F053"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7FA6FBB"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D9D08AA"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7C623048"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DE321C8"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6D93D796"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BC27ED7"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4F88E6EE"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21016B8"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4E447E04"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34A32BE2" w14:textId="77777777" w:rsidR="00EE3F2C" w:rsidRDefault="00EE3F2C"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sectPr w:rsidR="00EE3F2C" w:rsidSect="00EE3F2C">
          <w:pgSz w:w="11906" w:h="16838"/>
          <w:pgMar w:top="567" w:right="851" w:bottom="1134" w:left="992" w:header="709" w:footer="709" w:gutter="0"/>
          <w:cols w:space="708"/>
          <w:docGrid w:linePitch="360"/>
        </w:sectPr>
      </w:pPr>
    </w:p>
    <w:p w14:paraId="77D7ABDF" w14:textId="77777777" w:rsidR="004957A0" w:rsidRPr="00883C09" w:rsidRDefault="004957A0" w:rsidP="00BB6916">
      <w:pPr>
        <w:shd w:val="clear" w:color="auto" w:fill="FFFFFF"/>
        <w:tabs>
          <w:tab w:val="left" w:pos="0"/>
        </w:tabs>
        <w:spacing w:after="0" w:line="240" w:lineRule="auto"/>
        <w:ind w:righ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p>
    <w:tbl>
      <w:tblPr>
        <w:tblW w:w="15272" w:type="dxa"/>
        <w:tblLook w:val="04A0" w:firstRow="1" w:lastRow="0" w:firstColumn="1" w:lastColumn="0" w:noHBand="0" w:noVBand="1"/>
      </w:tblPr>
      <w:tblGrid>
        <w:gridCol w:w="582"/>
        <w:gridCol w:w="6222"/>
        <w:gridCol w:w="1023"/>
        <w:gridCol w:w="1579"/>
        <w:gridCol w:w="1517"/>
        <w:gridCol w:w="1601"/>
        <w:gridCol w:w="711"/>
        <w:gridCol w:w="711"/>
        <w:gridCol w:w="651"/>
        <w:gridCol w:w="666"/>
        <w:gridCol w:w="9"/>
      </w:tblGrid>
      <w:tr w:rsidR="0025445E" w:rsidRPr="0025445E" w14:paraId="0C531AFA" w14:textId="77777777" w:rsidTr="0025445E">
        <w:trPr>
          <w:gridAfter w:val="1"/>
          <w:wAfter w:w="9" w:type="dxa"/>
          <w:trHeight w:val="465"/>
        </w:trPr>
        <w:tc>
          <w:tcPr>
            <w:tcW w:w="582" w:type="dxa"/>
            <w:tcBorders>
              <w:top w:val="nil"/>
              <w:left w:val="nil"/>
              <w:bottom w:val="nil"/>
              <w:right w:val="nil"/>
            </w:tcBorders>
            <w:shd w:val="clear" w:color="auto" w:fill="auto"/>
            <w:vAlign w:val="bottom"/>
            <w:hideMark/>
          </w:tcPr>
          <w:p w14:paraId="5EA00262" w14:textId="77777777" w:rsidR="0025445E" w:rsidRPr="0025445E" w:rsidRDefault="0025445E" w:rsidP="0025445E">
            <w:pPr>
              <w:spacing w:after="0" w:line="240" w:lineRule="auto"/>
              <w:rPr>
                <w:rFonts w:ascii="Times New Roman" w:eastAsia="Times New Roman" w:hAnsi="Times New Roman" w:cs="Times New Roman"/>
                <w:sz w:val="24"/>
                <w:szCs w:val="24"/>
                <w:lang w:eastAsia="ru-RU"/>
              </w:rPr>
            </w:pPr>
          </w:p>
        </w:tc>
        <w:tc>
          <w:tcPr>
            <w:tcW w:w="6222" w:type="dxa"/>
            <w:tcBorders>
              <w:top w:val="nil"/>
              <w:left w:val="nil"/>
              <w:bottom w:val="nil"/>
              <w:right w:val="nil"/>
            </w:tcBorders>
            <w:shd w:val="clear" w:color="auto" w:fill="auto"/>
            <w:vAlign w:val="bottom"/>
            <w:hideMark/>
          </w:tcPr>
          <w:p w14:paraId="3B885FEA" w14:textId="77777777" w:rsidR="0025445E" w:rsidRPr="0025445E" w:rsidRDefault="0025445E" w:rsidP="0025445E">
            <w:pPr>
              <w:spacing w:after="0" w:line="240" w:lineRule="auto"/>
              <w:jc w:val="center"/>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vAlign w:val="bottom"/>
            <w:hideMark/>
          </w:tcPr>
          <w:p w14:paraId="79D46693"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vAlign w:val="bottom"/>
            <w:hideMark/>
          </w:tcPr>
          <w:p w14:paraId="64701C0C"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517" w:type="dxa"/>
            <w:tcBorders>
              <w:top w:val="nil"/>
              <w:left w:val="nil"/>
              <w:bottom w:val="nil"/>
              <w:right w:val="nil"/>
            </w:tcBorders>
            <w:shd w:val="clear" w:color="auto" w:fill="auto"/>
            <w:vAlign w:val="bottom"/>
            <w:hideMark/>
          </w:tcPr>
          <w:p w14:paraId="3BF0E1EF"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601" w:type="dxa"/>
            <w:tcBorders>
              <w:top w:val="nil"/>
              <w:left w:val="nil"/>
              <w:bottom w:val="nil"/>
              <w:right w:val="nil"/>
            </w:tcBorders>
            <w:shd w:val="clear" w:color="auto" w:fill="auto"/>
            <w:vAlign w:val="bottom"/>
            <w:hideMark/>
          </w:tcPr>
          <w:p w14:paraId="2318650B"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vAlign w:val="bottom"/>
            <w:hideMark/>
          </w:tcPr>
          <w:p w14:paraId="79E91AF4"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2028" w:type="dxa"/>
            <w:gridSpan w:val="3"/>
            <w:tcBorders>
              <w:top w:val="nil"/>
              <w:left w:val="nil"/>
              <w:bottom w:val="nil"/>
              <w:right w:val="nil"/>
            </w:tcBorders>
            <w:shd w:val="clear" w:color="auto" w:fill="auto"/>
            <w:vAlign w:val="center"/>
            <w:hideMark/>
          </w:tcPr>
          <w:p w14:paraId="7EBBF92C"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r w:rsidRPr="0025445E">
              <w:rPr>
                <w:rFonts w:ascii="Times New Roman" w:eastAsia="Times New Roman" w:hAnsi="Times New Roman" w:cs="Times New Roman"/>
                <w:sz w:val="20"/>
                <w:szCs w:val="20"/>
                <w:lang w:eastAsia="ru-RU"/>
              </w:rPr>
              <w:t>Приложение 3</w:t>
            </w:r>
          </w:p>
        </w:tc>
      </w:tr>
      <w:tr w:rsidR="0025445E" w:rsidRPr="0025445E" w14:paraId="416CCB16" w14:textId="77777777" w:rsidTr="0025445E">
        <w:trPr>
          <w:gridAfter w:val="1"/>
          <w:wAfter w:w="9" w:type="dxa"/>
          <w:trHeight w:val="705"/>
        </w:trPr>
        <w:tc>
          <w:tcPr>
            <w:tcW w:w="582" w:type="dxa"/>
            <w:tcBorders>
              <w:top w:val="nil"/>
              <w:left w:val="nil"/>
              <w:bottom w:val="nil"/>
              <w:right w:val="nil"/>
            </w:tcBorders>
            <w:shd w:val="clear" w:color="auto" w:fill="auto"/>
            <w:vAlign w:val="bottom"/>
            <w:hideMark/>
          </w:tcPr>
          <w:p w14:paraId="6B3EA463"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c>
          <w:tcPr>
            <w:tcW w:w="6222" w:type="dxa"/>
            <w:tcBorders>
              <w:top w:val="nil"/>
              <w:left w:val="nil"/>
              <w:bottom w:val="nil"/>
              <w:right w:val="nil"/>
            </w:tcBorders>
            <w:shd w:val="clear" w:color="auto" w:fill="auto"/>
            <w:vAlign w:val="bottom"/>
            <w:hideMark/>
          </w:tcPr>
          <w:p w14:paraId="5D355350" w14:textId="77777777" w:rsidR="0025445E" w:rsidRPr="0025445E" w:rsidRDefault="0025445E" w:rsidP="0025445E">
            <w:pPr>
              <w:spacing w:after="0" w:line="240" w:lineRule="auto"/>
              <w:jc w:val="center"/>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vAlign w:val="bottom"/>
            <w:hideMark/>
          </w:tcPr>
          <w:p w14:paraId="61CA0CE3"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vAlign w:val="bottom"/>
            <w:hideMark/>
          </w:tcPr>
          <w:p w14:paraId="1F5D3EBA"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517" w:type="dxa"/>
            <w:tcBorders>
              <w:top w:val="nil"/>
              <w:left w:val="nil"/>
              <w:bottom w:val="nil"/>
              <w:right w:val="nil"/>
            </w:tcBorders>
            <w:shd w:val="clear" w:color="auto" w:fill="auto"/>
            <w:vAlign w:val="bottom"/>
            <w:hideMark/>
          </w:tcPr>
          <w:p w14:paraId="573C2C60"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4340" w:type="dxa"/>
            <w:gridSpan w:val="5"/>
            <w:tcBorders>
              <w:top w:val="nil"/>
              <w:left w:val="nil"/>
              <w:bottom w:val="nil"/>
              <w:right w:val="nil"/>
            </w:tcBorders>
            <w:shd w:val="clear" w:color="auto" w:fill="auto"/>
            <w:vAlign w:val="center"/>
            <w:hideMark/>
          </w:tcPr>
          <w:p w14:paraId="3A7F51AA"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r w:rsidRPr="0025445E">
              <w:rPr>
                <w:rFonts w:ascii="Times New Roman" w:eastAsia="Times New Roman" w:hAnsi="Times New Roman" w:cs="Times New Roman"/>
                <w:sz w:val="20"/>
                <w:szCs w:val="20"/>
                <w:lang w:eastAsia="ru-RU"/>
              </w:rPr>
              <w:t>к муниципальной программе "Модернизация, реконструкция и капитальный ремонт инфраструктуры. Благоустройство территории"</w:t>
            </w:r>
          </w:p>
        </w:tc>
      </w:tr>
      <w:tr w:rsidR="0025445E" w:rsidRPr="0025445E" w14:paraId="7C11A2B1" w14:textId="77777777" w:rsidTr="0025445E">
        <w:trPr>
          <w:trHeight w:val="300"/>
        </w:trPr>
        <w:tc>
          <w:tcPr>
            <w:tcW w:w="15272" w:type="dxa"/>
            <w:gridSpan w:val="11"/>
            <w:tcBorders>
              <w:top w:val="nil"/>
              <w:left w:val="nil"/>
              <w:bottom w:val="nil"/>
              <w:right w:val="nil"/>
            </w:tcBorders>
            <w:shd w:val="clear" w:color="auto" w:fill="auto"/>
            <w:vAlign w:val="center"/>
            <w:hideMark/>
          </w:tcPr>
          <w:p w14:paraId="05B7ED27"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r>
      <w:tr w:rsidR="0025445E" w:rsidRPr="0025445E" w14:paraId="2330E245" w14:textId="77777777" w:rsidTr="0025445E">
        <w:trPr>
          <w:trHeight w:val="645"/>
        </w:trPr>
        <w:tc>
          <w:tcPr>
            <w:tcW w:w="15272" w:type="dxa"/>
            <w:gridSpan w:val="11"/>
            <w:tcBorders>
              <w:top w:val="nil"/>
              <w:left w:val="nil"/>
              <w:bottom w:val="nil"/>
              <w:right w:val="nil"/>
            </w:tcBorders>
            <w:shd w:val="clear" w:color="auto" w:fill="auto"/>
            <w:vAlign w:val="center"/>
            <w:hideMark/>
          </w:tcPr>
          <w:p w14:paraId="4B9B62FA" w14:textId="77777777" w:rsidR="0025445E" w:rsidRPr="0025445E" w:rsidRDefault="0025445E" w:rsidP="0025445E">
            <w:pPr>
              <w:spacing w:after="0" w:line="240" w:lineRule="auto"/>
              <w:jc w:val="center"/>
              <w:rPr>
                <w:rFonts w:ascii="Times New Roman" w:eastAsia="Times New Roman" w:hAnsi="Times New Roman" w:cs="Times New Roman"/>
                <w:b/>
                <w:bCs/>
                <w:lang w:eastAsia="ru-RU"/>
              </w:rPr>
            </w:pPr>
            <w:r w:rsidRPr="0025445E">
              <w:rPr>
                <w:rFonts w:ascii="Times New Roman" w:eastAsia="Times New Roman" w:hAnsi="Times New Roman" w:cs="Times New Roman"/>
                <w:b/>
                <w:bCs/>
                <w:lang w:eastAsia="ru-RU"/>
              </w:rPr>
              <w:t>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tc>
      </w:tr>
      <w:tr w:rsidR="0025445E" w:rsidRPr="0025445E" w14:paraId="06DF2552" w14:textId="77777777" w:rsidTr="0025445E">
        <w:trPr>
          <w:gridAfter w:val="1"/>
          <w:wAfter w:w="9" w:type="dxa"/>
          <w:trHeight w:val="375"/>
        </w:trPr>
        <w:tc>
          <w:tcPr>
            <w:tcW w:w="582" w:type="dxa"/>
            <w:tcBorders>
              <w:top w:val="nil"/>
              <w:left w:val="nil"/>
              <w:bottom w:val="nil"/>
              <w:right w:val="nil"/>
            </w:tcBorders>
            <w:shd w:val="clear" w:color="auto" w:fill="auto"/>
            <w:vAlign w:val="center"/>
            <w:hideMark/>
          </w:tcPr>
          <w:p w14:paraId="2565358E" w14:textId="77777777" w:rsidR="0025445E" w:rsidRPr="0025445E" w:rsidRDefault="0025445E" w:rsidP="0025445E">
            <w:pPr>
              <w:spacing w:after="0" w:line="240" w:lineRule="auto"/>
              <w:jc w:val="center"/>
              <w:rPr>
                <w:rFonts w:ascii="Times New Roman" w:eastAsia="Times New Roman" w:hAnsi="Times New Roman" w:cs="Times New Roman"/>
                <w:b/>
                <w:bCs/>
                <w:lang w:eastAsia="ru-RU"/>
              </w:rPr>
            </w:pPr>
          </w:p>
        </w:tc>
        <w:tc>
          <w:tcPr>
            <w:tcW w:w="6222" w:type="dxa"/>
            <w:tcBorders>
              <w:top w:val="nil"/>
              <w:left w:val="nil"/>
              <w:bottom w:val="nil"/>
              <w:right w:val="nil"/>
            </w:tcBorders>
            <w:shd w:val="clear" w:color="auto" w:fill="auto"/>
            <w:vAlign w:val="center"/>
            <w:hideMark/>
          </w:tcPr>
          <w:p w14:paraId="36C43CD0" w14:textId="77777777" w:rsidR="0025445E" w:rsidRPr="0025445E" w:rsidRDefault="0025445E" w:rsidP="0025445E">
            <w:pPr>
              <w:spacing w:after="0" w:line="240" w:lineRule="auto"/>
              <w:jc w:val="center"/>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vAlign w:val="center"/>
            <w:hideMark/>
          </w:tcPr>
          <w:p w14:paraId="215DC231"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vAlign w:val="center"/>
            <w:hideMark/>
          </w:tcPr>
          <w:p w14:paraId="24EFA858"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517" w:type="dxa"/>
            <w:tcBorders>
              <w:top w:val="nil"/>
              <w:left w:val="nil"/>
              <w:bottom w:val="nil"/>
              <w:right w:val="nil"/>
            </w:tcBorders>
            <w:shd w:val="clear" w:color="auto" w:fill="auto"/>
            <w:vAlign w:val="center"/>
            <w:hideMark/>
          </w:tcPr>
          <w:p w14:paraId="191A09F1"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601" w:type="dxa"/>
            <w:tcBorders>
              <w:top w:val="nil"/>
              <w:left w:val="nil"/>
              <w:bottom w:val="nil"/>
              <w:right w:val="nil"/>
            </w:tcBorders>
            <w:shd w:val="clear" w:color="auto" w:fill="auto"/>
            <w:vAlign w:val="center"/>
            <w:hideMark/>
          </w:tcPr>
          <w:p w14:paraId="16FC3174"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vAlign w:val="center"/>
            <w:hideMark/>
          </w:tcPr>
          <w:p w14:paraId="6401ECE1"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vAlign w:val="center"/>
            <w:hideMark/>
          </w:tcPr>
          <w:p w14:paraId="38E9675A"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651" w:type="dxa"/>
            <w:tcBorders>
              <w:top w:val="nil"/>
              <w:left w:val="nil"/>
              <w:bottom w:val="single" w:sz="4" w:space="0" w:color="auto"/>
              <w:right w:val="nil"/>
            </w:tcBorders>
            <w:shd w:val="clear" w:color="auto" w:fill="auto"/>
            <w:vAlign w:val="center"/>
            <w:hideMark/>
          </w:tcPr>
          <w:p w14:paraId="6D2ECBF2"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r w:rsidRPr="0025445E">
              <w:rPr>
                <w:rFonts w:ascii="Times New Roman" w:eastAsia="Times New Roman" w:hAnsi="Times New Roman" w:cs="Times New Roman"/>
                <w:sz w:val="20"/>
                <w:szCs w:val="20"/>
                <w:lang w:eastAsia="ru-RU"/>
              </w:rPr>
              <w:t> </w:t>
            </w:r>
          </w:p>
        </w:tc>
        <w:tc>
          <w:tcPr>
            <w:tcW w:w="666" w:type="dxa"/>
            <w:tcBorders>
              <w:top w:val="nil"/>
              <w:left w:val="nil"/>
              <w:bottom w:val="nil"/>
              <w:right w:val="nil"/>
            </w:tcBorders>
            <w:shd w:val="clear" w:color="auto" w:fill="auto"/>
            <w:vAlign w:val="center"/>
            <w:hideMark/>
          </w:tcPr>
          <w:p w14:paraId="37530477"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r>
      <w:tr w:rsidR="0025445E" w:rsidRPr="0025445E" w14:paraId="436840E2" w14:textId="77777777" w:rsidTr="0025445E">
        <w:trPr>
          <w:gridAfter w:val="1"/>
          <w:wAfter w:w="9" w:type="dxa"/>
          <w:trHeight w:val="12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7775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6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9C8B9"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Наименование целевого индикатора, показателя результативности</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66108"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Единицы измерения</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56B76"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Вес показателя результативности</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87BE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Источник информации</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77983"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Периодичность определения значений целевых индикаторов, показателей результативности</w:t>
            </w:r>
          </w:p>
        </w:tc>
        <w:tc>
          <w:tcPr>
            <w:tcW w:w="2739" w:type="dxa"/>
            <w:gridSpan w:val="4"/>
            <w:tcBorders>
              <w:top w:val="single" w:sz="4" w:space="0" w:color="auto"/>
              <w:left w:val="nil"/>
              <w:bottom w:val="single" w:sz="4" w:space="0" w:color="auto"/>
              <w:right w:val="single" w:sz="4" w:space="0" w:color="auto"/>
            </w:tcBorders>
            <w:shd w:val="clear" w:color="auto" w:fill="auto"/>
            <w:vAlign w:val="center"/>
            <w:hideMark/>
          </w:tcPr>
          <w:p w14:paraId="6B2D497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Значения показателей</w:t>
            </w:r>
          </w:p>
        </w:tc>
      </w:tr>
      <w:tr w:rsidR="0025445E" w:rsidRPr="0025445E" w14:paraId="2D115338" w14:textId="77777777" w:rsidTr="0025445E">
        <w:trPr>
          <w:gridAfter w:val="1"/>
          <w:wAfter w:w="9"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18DF240"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222" w:type="dxa"/>
            <w:vMerge/>
            <w:tcBorders>
              <w:top w:val="single" w:sz="4" w:space="0" w:color="auto"/>
              <w:left w:val="single" w:sz="4" w:space="0" w:color="auto"/>
              <w:bottom w:val="single" w:sz="4" w:space="0" w:color="auto"/>
              <w:right w:val="single" w:sz="4" w:space="0" w:color="auto"/>
            </w:tcBorders>
            <w:vAlign w:val="center"/>
            <w:hideMark/>
          </w:tcPr>
          <w:p w14:paraId="0D93340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340B66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44A28BE6"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2ADDC169"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18519E3B"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single" w:sz="4" w:space="0" w:color="auto"/>
            </w:tcBorders>
            <w:shd w:val="clear" w:color="auto" w:fill="auto"/>
            <w:vAlign w:val="center"/>
            <w:hideMark/>
          </w:tcPr>
          <w:p w14:paraId="0E30030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2021</w:t>
            </w:r>
          </w:p>
        </w:tc>
        <w:tc>
          <w:tcPr>
            <w:tcW w:w="711" w:type="dxa"/>
            <w:tcBorders>
              <w:top w:val="nil"/>
              <w:left w:val="nil"/>
              <w:bottom w:val="single" w:sz="4" w:space="0" w:color="auto"/>
              <w:right w:val="single" w:sz="4" w:space="0" w:color="auto"/>
            </w:tcBorders>
            <w:shd w:val="clear" w:color="auto" w:fill="auto"/>
            <w:vAlign w:val="center"/>
            <w:hideMark/>
          </w:tcPr>
          <w:p w14:paraId="62F18D0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2022</w:t>
            </w:r>
          </w:p>
        </w:tc>
        <w:tc>
          <w:tcPr>
            <w:tcW w:w="651" w:type="dxa"/>
            <w:tcBorders>
              <w:top w:val="nil"/>
              <w:left w:val="nil"/>
              <w:bottom w:val="single" w:sz="4" w:space="0" w:color="auto"/>
              <w:right w:val="single" w:sz="4" w:space="0" w:color="auto"/>
            </w:tcBorders>
            <w:shd w:val="clear" w:color="auto" w:fill="auto"/>
            <w:vAlign w:val="center"/>
            <w:hideMark/>
          </w:tcPr>
          <w:p w14:paraId="67BBD25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2023</w:t>
            </w:r>
          </w:p>
        </w:tc>
        <w:tc>
          <w:tcPr>
            <w:tcW w:w="666" w:type="dxa"/>
            <w:tcBorders>
              <w:top w:val="nil"/>
              <w:left w:val="nil"/>
              <w:bottom w:val="single" w:sz="4" w:space="0" w:color="auto"/>
              <w:right w:val="single" w:sz="4" w:space="0" w:color="auto"/>
            </w:tcBorders>
            <w:shd w:val="clear" w:color="auto" w:fill="auto"/>
            <w:vAlign w:val="center"/>
            <w:hideMark/>
          </w:tcPr>
          <w:p w14:paraId="2B81C93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2024</w:t>
            </w:r>
          </w:p>
        </w:tc>
      </w:tr>
      <w:tr w:rsidR="0025445E" w:rsidRPr="0025445E" w14:paraId="48A8900A" w14:textId="77777777" w:rsidTr="0025445E">
        <w:trPr>
          <w:gridAfter w:val="1"/>
          <w:wAfter w:w="9"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CB2581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222" w:type="dxa"/>
            <w:tcBorders>
              <w:top w:val="nil"/>
              <w:left w:val="nil"/>
              <w:bottom w:val="single" w:sz="4" w:space="0" w:color="auto"/>
              <w:right w:val="single" w:sz="4" w:space="0" w:color="auto"/>
            </w:tcBorders>
            <w:shd w:val="clear" w:color="auto" w:fill="auto"/>
            <w:vAlign w:val="center"/>
            <w:hideMark/>
          </w:tcPr>
          <w:p w14:paraId="30E9846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14:paraId="09884EE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w:t>
            </w:r>
          </w:p>
        </w:tc>
        <w:tc>
          <w:tcPr>
            <w:tcW w:w="1579" w:type="dxa"/>
            <w:tcBorders>
              <w:top w:val="nil"/>
              <w:left w:val="nil"/>
              <w:bottom w:val="single" w:sz="4" w:space="0" w:color="auto"/>
              <w:right w:val="single" w:sz="4" w:space="0" w:color="auto"/>
            </w:tcBorders>
            <w:shd w:val="clear" w:color="auto" w:fill="auto"/>
            <w:vAlign w:val="center"/>
            <w:hideMark/>
          </w:tcPr>
          <w:p w14:paraId="4D481A0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w:t>
            </w:r>
          </w:p>
        </w:tc>
        <w:tc>
          <w:tcPr>
            <w:tcW w:w="1517" w:type="dxa"/>
            <w:tcBorders>
              <w:top w:val="nil"/>
              <w:left w:val="nil"/>
              <w:bottom w:val="single" w:sz="4" w:space="0" w:color="auto"/>
              <w:right w:val="single" w:sz="4" w:space="0" w:color="auto"/>
            </w:tcBorders>
            <w:shd w:val="clear" w:color="auto" w:fill="auto"/>
            <w:vAlign w:val="center"/>
            <w:hideMark/>
          </w:tcPr>
          <w:p w14:paraId="621B997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5</w:t>
            </w:r>
          </w:p>
        </w:tc>
        <w:tc>
          <w:tcPr>
            <w:tcW w:w="1601" w:type="dxa"/>
            <w:tcBorders>
              <w:top w:val="nil"/>
              <w:left w:val="nil"/>
              <w:bottom w:val="single" w:sz="4" w:space="0" w:color="auto"/>
              <w:right w:val="single" w:sz="4" w:space="0" w:color="auto"/>
            </w:tcBorders>
            <w:shd w:val="clear" w:color="auto" w:fill="auto"/>
            <w:vAlign w:val="center"/>
            <w:hideMark/>
          </w:tcPr>
          <w:p w14:paraId="57DC68E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6</w:t>
            </w:r>
          </w:p>
        </w:tc>
        <w:tc>
          <w:tcPr>
            <w:tcW w:w="711" w:type="dxa"/>
            <w:tcBorders>
              <w:top w:val="nil"/>
              <w:left w:val="nil"/>
              <w:bottom w:val="single" w:sz="4" w:space="0" w:color="auto"/>
              <w:right w:val="single" w:sz="4" w:space="0" w:color="auto"/>
            </w:tcBorders>
            <w:shd w:val="clear" w:color="auto" w:fill="auto"/>
            <w:vAlign w:val="center"/>
            <w:hideMark/>
          </w:tcPr>
          <w:p w14:paraId="3DB0BEC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7</w:t>
            </w:r>
          </w:p>
        </w:tc>
        <w:tc>
          <w:tcPr>
            <w:tcW w:w="711" w:type="dxa"/>
            <w:tcBorders>
              <w:top w:val="nil"/>
              <w:left w:val="nil"/>
              <w:bottom w:val="single" w:sz="4" w:space="0" w:color="auto"/>
              <w:right w:val="single" w:sz="4" w:space="0" w:color="auto"/>
            </w:tcBorders>
            <w:shd w:val="clear" w:color="auto" w:fill="auto"/>
            <w:vAlign w:val="center"/>
            <w:hideMark/>
          </w:tcPr>
          <w:p w14:paraId="4094C5B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14:paraId="2671F85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9</w:t>
            </w:r>
          </w:p>
        </w:tc>
        <w:tc>
          <w:tcPr>
            <w:tcW w:w="666" w:type="dxa"/>
            <w:tcBorders>
              <w:top w:val="nil"/>
              <w:left w:val="nil"/>
              <w:bottom w:val="single" w:sz="4" w:space="0" w:color="auto"/>
              <w:right w:val="single" w:sz="4" w:space="0" w:color="auto"/>
            </w:tcBorders>
            <w:shd w:val="clear" w:color="auto" w:fill="auto"/>
            <w:vAlign w:val="center"/>
            <w:hideMark/>
          </w:tcPr>
          <w:p w14:paraId="7D51DD6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w:t>
            </w:r>
          </w:p>
        </w:tc>
      </w:tr>
      <w:tr w:rsidR="0025445E" w:rsidRPr="0025445E" w14:paraId="7F3FD81C" w14:textId="77777777" w:rsidTr="0025445E">
        <w:trPr>
          <w:trHeight w:val="300"/>
        </w:trPr>
        <w:tc>
          <w:tcPr>
            <w:tcW w:w="15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5AAA9C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Муниципальная программа "Модернизация, реконструкция и капитальный ремонт объектов коммунальной инфраструктуры. Благоустройство территории"</w:t>
            </w:r>
          </w:p>
        </w:tc>
      </w:tr>
      <w:tr w:rsidR="0025445E" w:rsidRPr="0025445E" w14:paraId="2ED553DA" w14:textId="77777777" w:rsidTr="0025445E">
        <w:trPr>
          <w:trHeight w:val="300"/>
        </w:trPr>
        <w:tc>
          <w:tcPr>
            <w:tcW w:w="15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F52997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Подпрограмма 1 "Оптимизация систем коммунальной инфраструктуры и объектов коммунального хозяйства"</w:t>
            </w:r>
          </w:p>
        </w:tc>
      </w:tr>
      <w:tr w:rsidR="0025445E" w:rsidRPr="0025445E" w14:paraId="48F900CA" w14:textId="77777777" w:rsidTr="0025445E">
        <w:trPr>
          <w:gridAfter w:val="1"/>
          <w:wAfter w:w="9" w:type="dxa"/>
          <w:trHeight w:val="509"/>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48FE96D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222" w:type="dxa"/>
            <w:vMerge w:val="restart"/>
            <w:tcBorders>
              <w:top w:val="nil"/>
              <w:left w:val="single" w:sz="4" w:space="0" w:color="auto"/>
              <w:bottom w:val="single" w:sz="4" w:space="0" w:color="auto"/>
              <w:right w:val="single" w:sz="4" w:space="0" w:color="auto"/>
            </w:tcBorders>
            <w:shd w:val="clear" w:color="auto" w:fill="auto"/>
            <w:vAlign w:val="center"/>
            <w:hideMark/>
          </w:tcPr>
          <w:p w14:paraId="69ED2B8A" w14:textId="77777777" w:rsidR="0025445E" w:rsidRPr="0025445E" w:rsidRDefault="0025445E" w:rsidP="0025445E">
            <w:pPr>
              <w:spacing w:after="0" w:line="240" w:lineRule="auto"/>
              <w:jc w:val="both"/>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Доля реконструированных и модернизированных сетей водоснабжения, водоотведения, теплоснабжения, от общей протяженности соответствующих сетей                                                                                                                                                                                                                                                                                                                                                                                                                                                                                                                                                                                                                                                                                                                                                                                                                                                                                                                                                                                                                                                                                                                                                                                                                                                                                                                                                                                                                                                                                                                                                                                                                                                                                                                                                                                                                                                                                                                                                                                                                                                                                                                                                                                                                                                                                                                                                                                                                                                                                                                                                                                                                                                                                                                                                                                                                                                                                                                                                                                                                                                                                                                                                                                                                                                                                                                                                                                                                                                                                                                                                </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14:paraId="4AAC35E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p w14:paraId="4B9BF66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39484B9F"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расчетная</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2589DED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3535B96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1,15</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6916E7E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1,2</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2ECB854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1,2</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50C5A28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1,2</w:t>
            </w:r>
          </w:p>
        </w:tc>
      </w:tr>
      <w:tr w:rsidR="0025445E" w:rsidRPr="0025445E" w14:paraId="68231A42" w14:textId="77777777" w:rsidTr="0025445E">
        <w:trPr>
          <w:gridAfter w:val="1"/>
          <w:wAfter w:w="9" w:type="dxa"/>
          <w:trHeight w:val="509"/>
        </w:trPr>
        <w:tc>
          <w:tcPr>
            <w:tcW w:w="582" w:type="dxa"/>
            <w:vMerge/>
            <w:tcBorders>
              <w:top w:val="nil"/>
              <w:left w:val="single" w:sz="4" w:space="0" w:color="auto"/>
              <w:bottom w:val="single" w:sz="4" w:space="0" w:color="auto"/>
              <w:right w:val="single" w:sz="4" w:space="0" w:color="auto"/>
            </w:tcBorders>
            <w:vAlign w:val="center"/>
            <w:hideMark/>
          </w:tcPr>
          <w:p w14:paraId="13A026D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222" w:type="dxa"/>
            <w:vMerge/>
            <w:tcBorders>
              <w:top w:val="nil"/>
              <w:left w:val="single" w:sz="4" w:space="0" w:color="auto"/>
              <w:bottom w:val="single" w:sz="4" w:space="0" w:color="auto"/>
              <w:right w:val="single" w:sz="4" w:space="0" w:color="auto"/>
            </w:tcBorders>
            <w:vAlign w:val="center"/>
            <w:hideMark/>
          </w:tcPr>
          <w:p w14:paraId="01FFD23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4E2F567A"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79" w:type="dxa"/>
            <w:vMerge/>
            <w:tcBorders>
              <w:top w:val="nil"/>
              <w:left w:val="single" w:sz="4" w:space="0" w:color="auto"/>
              <w:bottom w:val="single" w:sz="4" w:space="0" w:color="auto"/>
              <w:right w:val="single" w:sz="4" w:space="0" w:color="auto"/>
            </w:tcBorders>
            <w:vAlign w:val="center"/>
            <w:hideMark/>
          </w:tcPr>
          <w:p w14:paraId="0915546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17" w:type="dxa"/>
            <w:vMerge/>
            <w:tcBorders>
              <w:top w:val="nil"/>
              <w:left w:val="single" w:sz="4" w:space="0" w:color="auto"/>
              <w:bottom w:val="single" w:sz="4" w:space="0" w:color="auto"/>
              <w:right w:val="single" w:sz="4" w:space="0" w:color="auto"/>
            </w:tcBorders>
            <w:vAlign w:val="center"/>
            <w:hideMark/>
          </w:tcPr>
          <w:p w14:paraId="1253A1E0"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2D75D988"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1D26F10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79F8687C"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51" w:type="dxa"/>
            <w:vMerge/>
            <w:tcBorders>
              <w:top w:val="nil"/>
              <w:left w:val="single" w:sz="4" w:space="0" w:color="auto"/>
              <w:bottom w:val="single" w:sz="4" w:space="0" w:color="auto"/>
              <w:right w:val="single" w:sz="4" w:space="0" w:color="auto"/>
            </w:tcBorders>
            <w:vAlign w:val="center"/>
            <w:hideMark/>
          </w:tcPr>
          <w:p w14:paraId="49CD54E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66" w:type="dxa"/>
            <w:vMerge/>
            <w:tcBorders>
              <w:top w:val="nil"/>
              <w:left w:val="single" w:sz="4" w:space="0" w:color="auto"/>
              <w:bottom w:val="single" w:sz="4" w:space="0" w:color="auto"/>
              <w:right w:val="single" w:sz="4" w:space="0" w:color="auto"/>
            </w:tcBorders>
            <w:vAlign w:val="center"/>
            <w:hideMark/>
          </w:tcPr>
          <w:p w14:paraId="65402046"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r>
      <w:tr w:rsidR="0025445E" w:rsidRPr="0025445E" w14:paraId="4998767D"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5B3475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w:t>
            </w:r>
          </w:p>
        </w:tc>
        <w:tc>
          <w:tcPr>
            <w:tcW w:w="6222" w:type="dxa"/>
            <w:tcBorders>
              <w:top w:val="nil"/>
              <w:left w:val="nil"/>
              <w:bottom w:val="single" w:sz="4" w:space="0" w:color="auto"/>
              <w:right w:val="single" w:sz="4" w:space="0" w:color="auto"/>
            </w:tcBorders>
            <w:shd w:val="clear" w:color="auto" w:fill="auto"/>
            <w:vAlign w:val="center"/>
            <w:hideMark/>
          </w:tcPr>
          <w:p w14:paraId="69C4CDFD"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Проведение актуализации схемы теплоснабжения города Енисейска  </w:t>
            </w:r>
          </w:p>
        </w:tc>
        <w:tc>
          <w:tcPr>
            <w:tcW w:w="1023" w:type="dxa"/>
            <w:tcBorders>
              <w:top w:val="nil"/>
              <w:left w:val="nil"/>
              <w:bottom w:val="single" w:sz="4" w:space="0" w:color="auto"/>
              <w:right w:val="single" w:sz="4" w:space="0" w:color="auto"/>
            </w:tcBorders>
            <w:shd w:val="clear" w:color="auto" w:fill="auto"/>
            <w:vAlign w:val="center"/>
            <w:hideMark/>
          </w:tcPr>
          <w:p w14:paraId="3E1F46A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vAlign w:val="center"/>
            <w:hideMark/>
          </w:tcPr>
          <w:p w14:paraId="50E5D25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1BC3993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39D8C61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4C35342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711" w:type="dxa"/>
            <w:tcBorders>
              <w:top w:val="nil"/>
              <w:left w:val="nil"/>
              <w:bottom w:val="single" w:sz="4" w:space="0" w:color="auto"/>
              <w:right w:val="single" w:sz="4" w:space="0" w:color="auto"/>
            </w:tcBorders>
            <w:shd w:val="clear" w:color="auto" w:fill="auto"/>
            <w:vAlign w:val="center"/>
            <w:hideMark/>
          </w:tcPr>
          <w:p w14:paraId="301EB26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51" w:type="dxa"/>
            <w:tcBorders>
              <w:top w:val="nil"/>
              <w:left w:val="nil"/>
              <w:bottom w:val="single" w:sz="4" w:space="0" w:color="auto"/>
              <w:right w:val="single" w:sz="4" w:space="0" w:color="auto"/>
            </w:tcBorders>
            <w:shd w:val="clear" w:color="auto" w:fill="auto"/>
            <w:vAlign w:val="center"/>
            <w:hideMark/>
          </w:tcPr>
          <w:p w14:paraId="24AF0B6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66" w:type="dxa"/>
            <w:tcBorders>
              <w:top w:val="nil"/>
              <w:left w:val="nil"/>
              <w:bottom w:val="single" w:sz="4" w:space="0" w:color="auto"/>
              <w:right w:val="single" w:sz="4" w:space="0" w:color="auto"/>
            </w:tcBorders>
            <w:shd w:val="clear" w:color="auto" w:fill="auto"/>
            <w:vAlign w:val="center"/>
            <w:hideMark/>
          </w:tcPr>
          <w:p w14:paraId="6A54930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r>
      <w:tr w:rsidR="0025445E" w:rsidRPr="0025445E" w14:paraId="7ECC0C62"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9066D2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w:t>
            </w:r>
          </w:p>
        </w:tc>
        <w:tc>
          <w:tcPr>
            <w:tcW w:w="6222" w:type="dxa"/>
            <w:tcBorders>
              <w:top w:val="nil"/>
              <w:left w:val="nil"/>
              <w:bottom w:val="single" w:sz="4" w:space="0" w:color="auto"/>
              <w:right w:val="single" w:sz="4" w:space="0" w:color="auto"/>
            </w:tcBorders>
            <w:shd w:val="clear" w:color="auto" w:fill="auto"/>
            <w:vAlign w:val="center"/>
            <w:hideMark/>
          </w:tcPr>
          <w:p w14:paraId="06975A6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Протяженность реконструированных и модернизированных сетей водоснабжения, водоотведения, теплоснабжения</w:t>
            </w:r>
          </w:p>
        </w:tc>
        <w:tc>
          <w:tcPr>
            <w:tcW w:w="1023" w:type="dxa"/>
            <w:tcBorders>
              <w:top w:val="nil"/>
              <w:left w:val="nil"/>
              <w:bottom w:val="single" w:sz="4" w:space="0" w:color="auto"/>
              <w:right w:val="single" w:sz="4" w:space="0" w:color="auto"/>
            </w:tcBorders>
            <w:shd w:val="clear" w:color="auto" w:fill="auto"/>
            <w:vAlign w:val="center"/>
            <w:hideMark/>
          </w:tcPr>
          <w:p w14:paraId="7773C90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км</w:t>
            </w:r>
          </w:p>
        </w:tc>
        <w:tc>
          <w:tcPr>
            <w:tcW w:w="1579" w:type="dxa"/>
            <w:tcBorders>
              <w:top w:val="nil"/>
              <w:left w:val="nil"/>
              <w:bottom w:val="single" w:sz="4" w:space="0" w:color="auto"/>
              <w:right w:val="single" w:sz="4" w:space="0" w:color="auto"/>
            </w:tcBorders>
            <w:shd w:val="clear" w:color="auto" w:fill="auto"/>
            <w:vAlign w:val="center"/>
            <w:hideMark/>
          </w:tcPr>
          <w:p w14:paraId="2FF4FB4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64596AF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5568CC0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3068545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0,6</w:t>
            </w:r>
          </w:p>
        </w:tc>
        <w:tc>
          <w:tcPr>
            <w:tcW w:w="711" w:type="dxa"/>
            <w:tcBorders>
              <w:top w:val="nil"/>
              <w:left w:val="nil"/>
              <w:bottom w:val="single" w:sz="4" w:space="0" w:color="auto"/>
              <w:right w:val="single" w:sz="4" w:space="0" w:color="auto"/>
            </w:tcBorders>
            <w:shd w:val="clear" w:color="000000" w:fill="FFFFFF"/>
            <w:vAlign w:val="center"/>
            <w:hideMark/>
          </w:tcPr>
          <w:p w14:paraId="2D78EDC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0,6</w:t>
            </w:r>
          </w:p>
        </w:tc>
        <w:tc>
          <w:tcPr>
            <w:tcW w:w="651" w:type="dxa"/>
            <w:tcBorders>
              <w:top w:val="nil"/>
              <w:left w:val="nil"/>
              <w:bottom w:val="single" w:sz="4" w:space="0" w:color="auto"/>
              <w:right w:val="single" w:sz="4" w:space="0" w:color="auto"/>
            </w:tcBorders>
            <w:shd w:val="clear" w:color="000000" w:fill="FFFFFF"/>
            <w:vAlign w:val="center"/>
            <w:hideMark/>
          </w:tcPr>
          <w:p w14:paraId="13474A3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1,2</w:t>
            </w:r>
          </w:p>
        </w:tc>
        <w:tc>
          <w:tcPr>
            <w:tcW w:w="666" w:type="dxa"/>
            <w:tcBorders>
              <w:top w:val="nil"/>
              <w:left w:val="nil"/>
              <w:bottom w:val="single" w:sz="4" w:space="0" w:color="auto"/>
              <w:right w:val="single" w:sz="4" w:space="0" w:color="auto"/>
            </w:tcBorders>
            <w:shd w:val="clear" w:color="auto" w:fill="auto"/>
            <w:vAlign w:val="center"/>
            <w:hideMark/>
          </w:tcPr>
          <w:p w14:paraId="30F6955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r>
      <w:tr w:rsidR="0025445E" w:rsidRPr="0025445E" w14:paraId="18B749BD" w14:textId="77777777" w:rsidTr="0025445E">
        <w:trPr>
          <w:gridAfter w:val="1"/>
          <w:wAfter w:w="9"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5040D6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w:t>
            </w:r>
          </w:p>
        </w:tc>
        <w:tc>
          <w:tcPr>
            <w:tcW w:w="6222" w:type="dxa"/>
            <w:tcBorders>
              <w:top w:val="nil"/>
              <w:left w:val="nil"/>
              <w:bottom w:val="single" w:sz="4" w:space="0" w:color="auto"/>
              <w:right w:val="single" w:sz="4" w:space="0" w:color="auto"/>
            </w:tcBorders>
            <w:shd w:val="clear" w:color="auto" w:fill="auto"/>
            <w:vAlign w:val="center"/>
            <w:hideMark/>
          </w:tcPr>
          <w:p w14:paraId="37820CCB"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Отпущено питьевой воды от водопроводной сети из источника водоснабжения - водозаборной колонки г. Енисейск ул. Ленина, д.156</w:t>
            </w:r>
          </w:p>
        </w:tc>
        <w:tc>
          <w:tcPr>
            <w:tcW w:w="1023" w:type="dxa"/>
            <w:tcBorders>
              <w:top w:val="nil"/>
              <w:left w:val="nil"/>
              <w:bottom w:val="single" w:sz="4" w:space="0" w:color="auto"/>
              <w:right w:val="single" w:sz="4" w:space="0" w:color="auto"/>
            </w:tcBorders>
            <w:shd w:val="clear" w:color="auto" w:fill="auto"/>
            <w:noWrap/>
            <w:vAlign w:val="center"/>
            <w:hideMark/>
          </w:tcPr>
          <w:p w14:paraId="1331976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м3</w:t>
            </w:r>
          </w:p>
        </w:tc>
        <w:tc>
          <w:tcPr>
            <w:tcW w:w="1579" w:type="dxa"/>
            <w:tcBorders>
              <w:top w:val="nil"/>
              <w:left w:val="nil"/>
              <w:bottom w:val="single" w:sz="4" w:space="0" w:color="auto"/>
              <w:right w:val="single" w:sz="4" w:space="0" w:color="auto"/>
            </w:tcBorders>
            <w:shd w:val="clear" w:color="auto" w:fill="auto"/>
            <w:noWrap/>
            <w:vAlign w:val="center"/>
            <w:hideMark/>
          </w:tcPr>
          <w:p w14:paraId="7089DAC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7399E88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7279F80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000000" w:fill="FFFFFF"/>
            <w:noWrap/>
            <w:vAlign w:val="center"/>
            <w:hideMark/>
          </w:tcPr>
          <w:p w14:paraId="4C2D09E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662,16</w:t>
            </w:r>
          </w:p>
        </w:tc>
        <w:tc>
          <w:tcPr>
            <w:tcW w:w="711" w:type="dxa"/>
            <w:tcBorders>
              <w:top w:val="nil"/>
              <w:left w:val="nil"/>
              <w:bottom w:val="single" w:sz="4" w:space="0" w:color="auto"/>
              <w:right w:val="single" w:sz="4" w:space="0" w:color="auto"/>
            </w:tcBorders>
            <w:shd w:val="clear" w:color="000000" w:fill="FFFFFF"/>
            <w:noWrap/>
            <w:vAlign w:val="center"/>
            <w:hideMark/>
          </w:tcPr>
          <w:p w14:paraId="76E2736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662,16</w:t>
            </w:r>
          </w:p>
        </w:tc>
        <w:tc>
          <w:tcPr>
            <w:tcW w:w="651" w:type="dxa"/>
            <w:tcBorders>
              <w:top w:val="nil"/>
              <w:left w:val="nil"/>
              <w:bottom w:val="single" w:sz="4" w:space="0" w:color="auto"/>
              <w:right w:val="single" w:sz="4" w:space="0" w:color="auto"/>
            </w:tcBorders>
            <w:shd w:val="clear" w:color="000000" w:fill="FFFFFF"/>
            <w:noWrap/>
            <w:vAlign w:val="center"/>
            <w:hideMark/>
          </w:tcPr>
          <w:p w14:paraId="687334DA"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14:paraId="26BF6CA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3E71CB02"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9484B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5</w:t>
            </w:r>
          </w:p>
        </w:tc>
        <w:tc>
          <w:tcPr>
            <w:tcW w:w="6222" w:type="dxa"/>
            <w:tcBorders>
              <w:top w:val="nil"/>
              <w:left w:val="nil"/>
              <w:bottom w:val="single" w:sz="4" w:space="0" w:color="auto"/>
              <w:right w:val="single" w:sz="4" w:space="0" w:color="auto"/>
            </w:tcBorders>
            <w:shd w:val="clear" w:color="auto" w:fill="auto"/>
            <w:vAlign w:val="center"/>
            <w:hideMark/>
          </w:tcPr>
          <w:p w14:paraId="3EB35A8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Наличие технических заключений о состоянии котельных и систем теплоснабжения котельных</w:t>
            </w:r>
          </w:p>
        </w:tc>
        <w:tc>
          <w:tcPr>
            <w:tcW w:w="1023" w:type="dxa"/>
            <w:tcBorders>
              <w:top w:val="nil"/>
              <w:left w:val="nil"/>
              <w:bottom w:val="single" w:sz="4" w:space="0" w:color="auto"/>
              <w:right w:val="single" w:sz="4" w:space="0" w:color="auto"/>
            </w:tcBorders>
            <w:shd w:val="clear" w:color="auto" w:fill="auto"/>
            <w:noWrap/>
            <w:vAlign w:val="center"/>
            <w:hideMark/>
          </w:tcPr>
          <w:p w14:paraId="01A40FC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noWrap/>
            <w:vAlign w:val="center"/>
            <w:hideMark/>
          </w:tcPr>
          <w:p w14:paraId="0DFD59D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4B6CA18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217E09F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7B50BD7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w:t>
            </w:r>
          </w:p>
        </w:tc>
        <w:tc>
          <w:tcPr>
            <w:tcW w:w="711" w:type="dxa"/>
            <w:tcBorders>
              <w:top w:val="nil"/>
              <w:left w:val="nil"/>
              <w:bottom w:val="single" w:sz="4" w:space="0" w:color="auto"/>
              <w:right w:val="single" w:sz="4" w:space="0" w:color="auto"/>
            </w:tcBorders>
            <w:shd w:val="clear" w:color="000000" w:fill="FFFFFF"/>
            <w:noWrap/>
            <w:vAlign w:val="center"/>
            <w:hideMark/>
          </w:tcPr>
          <w:p w14:paraId="63825B2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w:t>
            </w:r>
          </w:p>
        </w:tc>
        <w:tc>
          <w:tcPr>
            <w:tcW w:w="651" w:type="dxa"/>
            <w:tcBorders>
              <w:top w:val="nil"/>
              <w:left w:val="nil"/>
              <w:bottom w:val="single" w:sz="4" w:space="0" w:color="auto"/>
              <w:right w:val="single" w:sz="4" w:space="0" w:color="auto"/>
            </w:tcBorders>
            <w:shd w:val="clear" w:color="000000" w:fill="FFFFFF"/>
            <w:vAlign w:val="center"/>
            <w:hideMark/>
          </w:tcPr>
          <w:p w14:paraId="1AF07D1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16FB36C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5D1A0A1F" w14:textId="77777777" w:rsidTr="0025445E">
        <w:trPr>
          <w:gridAfter w:val="1"/>
          <w:wAfter w:w="9"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E85ED9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6</w:t>
            </w:r>
          </w:p>
        </w:tc>
        <w:tc>
          <w:tcPr>
            <w:tcW w:w="6222" w:type="dxa"/>
            <w:tcBorders>
              <w:top w:val="nil"/>
              <w:left w:val="nil"/>
              <w:bottom w:val="single" w:sz="4" w:space="0" w:color="auto"/>
              <w:right w:val="single" w:sz="4" w:space="0" w:color="auto"/>
            </w:tcBorders>
            <w:shd w:val="clear" w:color="auto" w:fill="auto"/>
            <w:vAlign w:val="center"/>
            <w:hideMark/>
          </w:tcPr>
          <w:p w14:paraId="62F84F8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Выполнены работы по капитальному ремонту насосного оборудования головной канализационной станции (ГНКС) с заменой насоса по адресу ул. Рабоче-Крестьянская</w:t>
            </w:r>
          </w:p>
        </w:tc>
        <w:tc>
          <w:tcPr>
            <w:tcW w:w="1023" w:type="dxa"/>
            <w:tcBorders>
              <w:top w:val="nil"/>
              <w:left w:val="nil"/>
              <w:bottom w:val="single" w:sz="4" w:space="0" w:color="auto"/>
              <w:right w:val="single" w:sz="4" w:space="0" w:color="auto"/>
            </w:tcBorders>
            <w:shd w:val="clear" w:color="auto" w:fill="auto"/>
            <w:noWrap/>
            <w:vAlign w:val="center"/>
            <w:hideMark/>
          </w:tcPr>
          <w:p w14:paraId="6B0F1B0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шт.</w:t>
            </w:r>
          </w:p>
        </w:tc>
        <w:tc>
          <w:tcPr>
            <w:tcW w:w="1579" w:type="dxa"/>
            <w:tcBorders>
              <w:top w:val="nil"/>
              <w:left w:val="nil"/>
              <w:bottom w:val="single" w:sz="4" w:space="0" w:color="auto"/>
              <w:right w:val="single" w:sz="4" w:space="0" w:color="auto"/>
            </w:tcBorders>
            <w:shd w:val="clear" w:color="auto" w:fill="auto"/>
            <w:noWrap/>
            <w:vAlign w:val="center"/>
            <w:hideMark/>
          </w:tcPr>
          <w:p w14:paraId="3D8C852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52DC15A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6036CF1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31B3FDD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w:t>
            </w:r>
          </w:p>
        </w:tc>
        <w:tc>
          <w:tcPr>
            <w:tcW w:w="711" w:type="dxa"/>
            <w:tcBorders>
              <w:top w:val="nil"/>
              <w:left w:val="nil"/>
              <w:bottom w:val="single" w:sz="4" w:space="0" w:color="auto"/>
              <w:right w:val="single" w:sz="4" w:space="0" w:color="auto"/>
            </w:tcBorders>
            <w:shd w:val="clear" w:color="000000" w:fill="FFFFFF"/>
            <w:noWrap/>
            <w:vAlign w:val="center"/>
            <w:hideMark/>
          </w:tcPr>
          <w:p w14:paraId="611D584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51" w:type="dxa"/>
            <w:tcBorders>
              <w:top w:val="nil"/>
              <w:left w:val="nil"/>
              <w:bottom w:val="single" w:sz="4" w:space="0" w:color="auto"/>
              <w:right w:val="single" w:sz="4" w:space="0" w:color="auto"/>
            </w:tcBorders>
            <w:shd w:val="clear" w:color="000000" w:fill="FFFFFF"/>
            <w:vAlign w:val="center"/>
            <w:hideMark/>
          </w:tcPr>
          <w:p w14:paraId="3DD0605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7E0D3E4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0874A679" w14:textId="77777777" w:rsidTr="0025445E">
        <w:trPr>
          <w:gridAfter w:val="1"/>
          <w:wAfter w:w="9"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B031E4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lastRenderedPageBreak/>
              <w:t>7</w:t>
            </w:r>
          </w:p>
        </w:tc>
        <w:tc>
          <w:tcPr>
            <w:tcW w:w="6222" w:type="dxa"/>
            <w:tcBorders>
              <w:top w:val="nil"/>
              <w:left w:val="nil"/>
              <w:bottom w:val="single" w:sz="4" w:space="0" w:color="auto"/>
              <w:right w:val="single" w:sz="4" w:space="0" w:color="auto"/>
            </w:tcBorders>
            <w:shd w:val="clear" w:color="auto" w:fill="auto"/>
            <w:vAlign w:val="center"/>
            <w:hideMark/>
          </w:tcPr>
          <w:p w14:paraId="51AC7908"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Выполнены работы по капитальному ремонту оборудования котельной очистных сооружений канализации с заменой насосов по адресу ул. </w:t>
            </w:r>
            <w:proofErr w:type="spellStart"/>
            <w:r w:rsidRPr="0025445E">
              <w:rPr>
                <w:rFonts w:ascii="Times New Roman" w:eastAsia="Times New Roman" w:hAnsi="Times New Roman" w:cs="Times New Roman"/>
                <w:sz w:val="18"/>
                <w:szCs w:val="18"/>
                <w:lang w:eastAsia="ru-RU"/>
              </w:rPr>
              <w:t>Рабече</w:t>
            </w:r>
            <w:proofErr w:type="spellEnd"/>
            <w:r w:rsidRPr="0025445E">
              <w:rPr>
                <w:rFonts w:ascii="Times New Roman" w:eastAsia="Times New Roman" w:hAnsi="Times New Roman" w:cs="Times New Roman"/>
                <w:sz w:val="18"/>
                <w:szCs w:val="18"/>
                <w:lang w:eastAsia="ru-RU"/>
              </w:rPr>
              <w:t>-Крестьянская, 178</w:t>
            </w:r>
          </w:p>
        </w:tc>
        <w:tc>
          <w:tcPr>
            <w:tcW w:w="1023" w:type="dxa"/>
            <w:tcBorders>
              <w:top w:val="nil"/>
              <w:left w:val="nil"/>
              <w:bottom w:val="single" w:sz="4" w:space="0" w:color="auto"/>
              <w:right w:val="single" w:sz="4" w:space="0" w:color="auto"/>
            </w:tcBorders>
            <w:shd w:val="clear" w:color="auto" w:fill="auto"/>
            <w:noWrap/>
            <w:vAlign w:val="center"/>
            <w:hideMark/>
          </w:tcPr>
          <w:p w14:paraId="60AC047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шт.</w:t>
            </w:r>
          </w:p>
        </w:tc>
        <w:tc>
          <w:tcPr>
            <w:tcW w:w="1579" w:type="dxa"/>
            <w:tcBorders>
              <w:top w:val="nil"/>
              <w:left w:val="nil"/>
              <w:bottom w:val="single" w:sz="4" w:space="0" w:color="auto"/>
              <w:right w:val="single" w:sz="4" w:space="0" w:color="auto"/>
            </w:tcBorders>
            <w:shd w:val="clear" w:color="auto" w:fill="auto"/>
            <w:noWrap/>
            <w:vAlign w:val="center"/>
            <w:hideMark/>
          </w:tcPr>
          <w:p w14:paraId="4233496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4493D2E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760EC3A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2F73DDE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w:t>
            </w:r>
          </w:p>
        </w:tc>
        <w:tc>
          <w:tcPr>
            <w:tcW w:w="711" w:type="dxa"/>
            <w:tcBorders>
              <w:top w:val="nil"/>
              <w:left w:val="nil"/>
              <w:bottom w:val="single" w:sz="4" w:space="0" w:color="auto"/>
              <w:right w:val="single" w:sz="4" w:space="0" w:color="auto"/>
            </w:tcBorders>
            <w:shd w:val="clear" w:color="000000" w:fill="FFFFFF"/>
            <w:noWrap/>
            <w:vAlign w:val="center"/>
            <w:hideMark/>
          </w:tcPr>
          <w:p w14:paraId="0B153F8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w:t>
            </w:r>
          </w:p>
        </w:tc>
        <w:tc>
          <w:tcPr>
            <w:tcW w:w="651" w:type="dxa"/>
            <w:tcBorders>
              <w:top w:val="nil"/>
              <w:left w:val="nil"/>
              <w:bottom w:val="single" w:sz="4" w:space="0" w:color="auto"/>
              <w:right w:val="single" w:sz="4" w:space="0" w:color="auto"/>
            </w:tcBorders>
            <w:shd w:val="clear" w:color="000000" w:fill="FFFFFF"/>
            <w:vAlign w:val="center"/>
            <w:hideMark/>
          </w:tcPr>
          <w:p w14:paraId="4933495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4F90FE3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0AB4ED26"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232F6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8</w:t>
            </w:r>
          </w:p>
        </w:tc>
        <w:tc>
          <w:tcPr>
            <w:tcW w:w="6222" w:type="dxa"/>
            <w:tcBorders>
              <w:top w:val="nil"/>
              <w:left w:val="nil"/>
              <w:bottom w:val="single" w:sz="4" w:space="0" w:color="auto"/>
              <w:right w:val="single" w:sz="4" w:space="0" w:color="auto"/>
            </w:tcBorders>
            <w:shd w:val="clear" w:color="auto" w:fill="auto"/>
            <w:vAlign w:val="center"/>
            <w:hideMark/>
          </w:tcPr>
          <w:p w14:paraId="26DF164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Выполнены работы по капитальному ремонту системы водоснабжения </w:t>
            </w:r>
            <w:proofErr w:type="spellStart"/>
            <w:r w:rsidRPr="0025445E">
              <w:rPr>
                <w:rFonts w:ascii="Times New Roman" w:eastAsia="Times New Roman" w:hAnsi="Times New Roman" w:cs="Times New Roman"/>
                <w:sz w:val="18"/>
                <w:szCs w:val="18"/>
                <w:lang w:eastAsia="ru-RU"/>
              </w:rPr>
              <w:t>с.Горское</w:t>
            </w:r>
            <w:proofErr w:type="spellEnd"/>
            <w:r w:rsidRPr="0025445E">
              <w:rPr>
                <w:rFonts w:ascii="Times New Roman" w:eastAsia="Times New Roman" w:hAnsi="Times New Roman" w:cs="Times New Roman"/>
                <w:sz w:val="18"/>
                <w:szCs w:val="18"/>
                <w:lang w:eastAsia="ru-RU"/>
              </w:rPr>
              <w:t xml:space="preserve"> г. Енисейска</w:t>
            </w:r>
          </w:p>
        </w:tc>
        <w:tc>
          <w:tcPr>
            <w:tcW w:w="1023" w:type="dxa"/>
            <w:tcBorders>
              <w:top w:val="nil"/>
              <w:left w:val="nil"/>
              <w:bottom w:val="single" w:sz="4" w:space="0" w:color="auto"/>
              <w:right w:val="single" w:sz="4" w:space="0" w:color="auto"/>
            </w:tcBorders>
            <w:shd w:val="clear" w:color="auto" w:fill="auto"/>
            <w:noWrap/>
            <w:vAlign w:val="center"/>
            <w:hideMark/>
          </w:tcPr>
          <w:p w14:paraId="576780A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noWrap/>
            <w:vAlign w:val="center"/>
            <w:hideMark/>
          </w:tcPr>
          <w:p w14:paraId="38C084F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4CB9542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7CDDB83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60F0758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w:t>
            </w:r>
          </w:p>
        </w:tc>
        <w:tc>
          <w:tcPr>
            <w:tcW w:w="711" w:type="dxa"/>
            <w:tcBorders>
              <w:top w:val="nil"/>
              <w:left w:val="nil"/>
              <w:bottom w:val="single" w:sz="4" w:space="0" w:color="auto"/>
              <w:right w:val="single" w:sz="4" w:space="0" w:color="auto"/>
            </w:tcBorders>
            <w:shd w:val="clear" w:color="000000" w:fill="FFFFFF"/>
            <w:noWrap/>
            <w:vAlign w:val="center"/>
            <w:hideMark/>
          </w:tcPr>
          <w:p w14:paraId="03D9F01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51" w:type="dxa"/>
            <w:tcBorders>
              <w:top w:val="nil"/>
              <w:left w:val="nil"/>
              <w:bottom w:val="single" w:sz="4" w:space="0" w:color="auto"/>
              <w:right w:val="single" w:sz="4" w:space="0" w:color="auto"/>
            </w:tcBorders>
            <w:shd w:val="clear" w:color="000000" w:fill="FFFFFF"/>
            <w:noWrap/>
            <w:vAlign w:val="center"/>
            <w:hideMark/>
          </w:tcPr>
          <w:p w14:paraId="5ADCB510"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14:paraId="601B19A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4A00B446" w14:textId="77777777" w:rsidTr="0025445E">
        <w:trPr>
          <w:gridAfter w:val="1"/>
          <w:wAfter w:w="9" w:type="dxa"/>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FA827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9</w:t>
            </w:r>
          </w:p>
        </w:tc>
        <w:tc>
          <w:tcPr>
            <w:tcW w:w="6222" w:type="dxa"/>
            <w:tcBorders>
              <w:top w:val="nil"/>
              <w:left w:val="nil"/>
              <w:bottom w:val="single" w:sz="4" w:space="0" w:color="auto"/>
              <w:right w:val="single" w:sz="4" w:space="0" w:color="auto"/>
            </w:tcBorders>
            <w:shd w:val="clear" w:color="auto" w:fill="auto"/>
            <w:vAlign w:val="center"/>
            <w:hideMark/>
          </w:tcPr>
          <w:p w14:paraId="7A6C5A95"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Выполнены работы по капитальному ремонту электрооборудования головной канализационной насосной станции (ГНКС) очистных сооружений канализации с заменой шкафа управления и регулирования по адресу ул. Рабоче-Крестьянская, 178)</w:t>
            </w:r>
          </w:p>
        </w:tc>
        <w:tc>
          <w:tcPr>
            <w:tcW w:w="1023" w:type="dxa"/>
            <w:tcBorders>
              <w:top w:val="nil"/>
              <w:left w:val="nil"/>
              <w:bottom w:val="single" w:sz="4" w:space="0" w:color="auto"/>
              <w:right w:val="single" w:sz="4" w:space="0" w:color="auto"/>
            </w:tcBorders>
            <w:shd w:val="clear" w:color="auto" w:fill="auto"/>
            <w:noWrap/>
            <w:vAlign w:val="center"/>
            <w:hideMark/>
          </w:tcPr>
          <w:p w14:paraId="29DC054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шт.</w:t>
            </w:r>
          </w:p>
        </w:tc>
        <w:tc>
          <w:tcPr>
            <w:tcW w:w="1579" w:type="dxa"/>
            <w:tcBorders>
              <w:top w:val="nil"/>
              <w:left w:val="nil"/>
              <w:bottom w:val="single" w:sz="4" w:space="0" w:color="auto"/>
              <w:right w:val="single" w:sz="4" w:space="0" w:color="auto"/>
            </w:tcBorders>
            <w:shd w:val="clear" w:color="auto" w:fill="auto"/>
            <w:noWrap/>
            <w:vAlign w:val="center"/>
            <w:hideMark/>
          </w:tcPr>
          <w:p w14:paraId="78C37E6F"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7ED65C0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0094CA5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6722363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w:t>
            </w:r>
          </w:p>
        </w:tc>
        <w:tc>
          <w:tcPr>
            <w:tcW w:w="711" w:type="dxa"/>
            <w:tcBorders>
              <w:top w:val="nil"/>
              <w:left w:val="nil"/>
              <w:bottom w:val="single" w:sz="4" w:space="0" w:color="auto"/>
              <w:right w:val="single" w:sz="4" w:space="0" w:color="auto"/>
            </w:tcBorders>
            <w:shd w:val="clear" w:color="000000" w:fill="FFFFFF"/>
            <w:noWrap/>
            <w:vAlign w:val="center"/>
            <w:hideMark/>
          </w:tcPr>
          <w:p w14:paraId="26864C4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51" w:type="dxa"/>
            <w:tcBorders>
              <w:top w:val="nil"/>
              <w:left w:val="nil"/>
              <w:bottom w:val="single" w:sz="4" w:space="0" w:color="auto"/>
              <w:right w:val="single" w:sz="4" w:space="0" w:color="auto"/>
            </w:tcBorders>
            <w:shd w:val="clear" w:color="000000" w:fill="FFFFFF"/>
            <w:vAlign w:val="center"/>
            <w:hideMark/>
          </w:tcPr>
          <w:p w14:paraId="0927ECA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5BAE550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615E0AC2" w14:textId="77777777" w:rsidTr="0025445E">
        <w:trPr>
          <w:gridAfter w:val="1"/>
          <w:wAfter w:w="9"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810CD4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w:t>
            </w:r>
          </w:p>
        </w:tc>
        <w:tc>
          <w:tcPr>
            <w:tcW w:w="6222" w:type="dxa"/>
            <w:tcBorders>
              <w:top w:val="nil"/>
              <w:left w:val="nil"/>
              <w:bottom w:val="single" w:sz="4" w:space="0" w:color="auto"/>
              <w:right w:val="single" w:sz="4" w:space="0" w:color="auto"/>
            </w:tcBorders>
            <w:shd w:val="clear" w:color="auto" w:fill="auto"/>
            <w:vAlign w:val="center"/>
            <w:hideMark/>
          </w:tcPr>
          <w:p w14:paraId="579EF8B3"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Строительство участка ВЛ 10 кВт протяженностью 600м., осуществление технологического присоединения к электросетям</w:t>
            </w:r>
          </w:p>
        </w:tc>
        <w:tc>
          <w:tcPr>
            <w:tcW w:w="1023" w:type="dxa"/>
            <w:tcBorders>
              <w:top w:val="nil"/>
              <w:left w:val="nil"/>
              <w:bottom w:val="single" w:sz="4" w:space="0" w:color="auto"/>
              <w:right w:val="single" w:sz="4" w:space="0" w:color="auto"/>
            </w:tcBorders>
            <w:shd w:val="clear" w:color="auto" w:fill="auto"/>
            <w:noWrap/>
            <w:vAlign w:val="center"/>
            <w:hideMark/>
          </w:tcPr>
          <w:p w14:paraId="08B7CCD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метр</w:t>
            </w:r>
          </w:p>
        </w:tc>
        <w:tc>
          <w:tcPr>
            <w:tcW w:w="1579" w:type="dxa"/>
            <w:tcBorders>
              <w:top w:val="nil"/>
              <w:left w:val="nil"/>
              <w:bottom w:val="single" w:sz="4" w:space="0" w:color="auto"/>
              <w:right w:val="single" w:sz="4" w:space="0" w:color="auto"/>
            </w:tcBorders>
            <w:shd w:val="clear" w:color="auto" w:fill="auto"/>
            <w:noWrap/>
            <w:vAlign w:val="center"/>
            <w:hideMark/>
          </w:tcPr>
          <w:p w14:paraId="0E38FC9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3B3FDD9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1C24B96F"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47EA870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w:t>
            </w:r>
          </w:p>
        </w:tc>
        <w:tc>
          <w:tcPr>
            <w:tcW w:w="711" w:type="dxa"/>
            <w:tcBorders>
              <w:top w:val="nil"/>
              <w:left w:val="nil"/>
              <w:bottom w:val="single" w:sz="4" w:space="0" w:color="auto"/>
              <w:right w:val="single" w:sz="4" w:space="0" w:color="auto"/>
            </w:tcBorders>
            <w:shd w:val="clear" w:color="000000" w:fill="FFFFFF"/>
            <w:noWrap/>
            <w:vAlign w:val="center"/>
            <w:hideMark/>
          </w:tcPr>
          <w:p w14:paraId="0B4BF29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600</w:t>
            </w:r>
          </w:p>
        </w:tc>
        <w:tc>
          <w:tcPr>
            <w:tcW w:w="651" w:type="dxa"/>
            <w:tcBorders>
              <w:top w:val="nil"/>
              <w:left w:val="nil"/>
              <w:bottom w:val="single" w:sz="4" w:space="0" w:color="auto"/>
              <w:right w:val="single" w:sz="4" w:space="0" w:color="auto"/>
            </w:tcBorders>
            <w:shd w:val="clear" w:color="000000" w:fill="FFFFFF"/>
            <w:vAlign w:val="center"/>
            <w:hideMark/>
          </w:tcPr>
          <w:p w14:paraId="7BA7324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58416F7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0D817254" w14:textId="77777777" w:rsidTr="0025445E">
        <w:trPr>
          <w:trHeight w:val="300"/>
        </w:trPr>
        <w:tc>
          <w:tcPr>
            <w:tcW w:w="15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FCFAF35"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Подпрограмма 2 "Функционирование дорожного хозяйства и транспорта"</w:t>
            </w:r>
          </w:p>
        </w:tc>
      </w:tr>
      <w:tr w:rsidR="0025445E" w:rsidRPr="0025445E" w14:paraId="4630684D" w14:textId="77777777" w:rsidTr="0025445E">
        <w:trPr>
          <w:gridAfter w:val="1"/>
          <w:wAfter w:w="9" w:type="dxa"/>
          <w:trHeight w:val="509"/>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3A0BAD8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11</w:t>
            </w:r>
          </w:p>
        </w:tc>
        <w:tc>
          <w:tcPr>
            <w:tcW w:w="6222" w:type="dxa"/>
            <w:vMerge w:val="restart"/>
            <w:tcBorders>
              <w:top w:val="nil"/>
              <w:left w:val="single" w:sz="4" w:space="0" w:color="auto"/>
              <w:bottom w:val="single" w:sz="4" w:space="0" w:color="auto"/>
              <w:right w:val="single" w:sz="4" w:space="0" w:color="auto"/>
            </w:tcBorders>
            <w:shd w:val="clear" w:color="auto" w:fill="auto"/>
            <w:vAlign w:val="center"/>
            <w:hideMark/>
          </w:tcPr>
          <w:p w14:paraId="6D0DB41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14:paraId="41C1D2B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p w14:paraId="43BD3E3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4E07F934"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   расчетная</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22F00F1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6E7FBEF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46</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35CE133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46</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3DC4578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46</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305EF6D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46</w:t>
            </w:r>
          </w:p>
        </w:tc>
      </w:tr>
      <w:tr w:rsidR="0025445E" w:rsidRPr="0025445E" w14:paraId="77C6F0F6" w14:textId="77777777" w:rsidTr="0025445E">
        <w:trPr>
          <w:gridAfter w:val="1"/>
          <w:wAfter w:w="9" w:type="dxa"/>
          <w:trHeight w:val="509"/>
        </w:trPr>
        <w:tc>
          <w:tcPr>
            <w:tcW w:w="582" w:type="dxa"/>
            <w:vMerge/>
            <w:tcBorders>
              <w:top w:val="nil"/>
              <w:left w:val="single" w:sz="4" w:space="0" w:color="auto"/>
              <w:bottom w:val="single" w:sz="4" w:space="0" w:color="auto"/>
              <w:right w:val="single" w:sz="4" w:space="0" w:color="auto"/>
            </w:tcBorders>
            <w:vAlign w:val="center"/>
            <w:hideMark/>
          </w:tcPr>
          <w:p w14:paraId="4A1E35C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222" w:type="dxa"/>
            <w:vMerge/>
            <w:tcBorders>
              <w:top w:val="nil"/>
              <w:left w:val="single" w:sz="4" w:space="0" w:color="auto"/>
              <w:bottom w:val="single" w:sz="4" w:space="0" w:color="auto"/>
              <w:right w:val="single" w:sz="4" w:space="0" w:color="auto"/>
            </w:tcBorders>
            <w:vAlign w:val="center"/>
            <w:hideMark/>
          </w:tcPr>
          <w:p w14:paraId="0401EB0A"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58A286A5"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79" w:type="dxa"/>
            <w:vMerge/>
            <w:tcBorders>
              <w:top w:val="nil"/>
              <w:left w:val="single" w:sz="4" w:space="0" w:color="auto"/>
              <w:bottom w:val="single" w:sz="4" w:space="0" w:color="auto"/>
              <w:right w:val="single" w:sz="4" w:space="0" w:color="auto"/>
            </w:tcBorders>
            <w:vAlign w:val="center"/>
            <w:hideMark/>
          </w:tcPr>
          <w:p w14:paraId="6E1441A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17" w:type="dxa"/>
            <w:vMerge/>
            <w:tcBorders>
              <w:top w:val="nil"/>
              <w:left w:val="single" w:sz="4" w:space="0" w:color="auto"/>
              <w:bottom w:val="single" w:sz="4" w:space="0" w:color="auto"/>
              <w:right w:val="single" w:sz="4" w:space="0" w:color="auto"/>
            </w:tcBorders>
            <w:vAlign w:val="center"/>
            <w:hideMark/>
          </w:tcPr>
          <w:p w14:paraId="1A26A79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57F8071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61362419"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7513CC3D"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51" w:type="dxa"/>
            <w:vMerge/>
            <w:tcBorders>
              <w:top w:val="nil"/>
              <w:left w:val="single" w:sz="4" w:space="0" w:color="auto"/>
              <w:bottom w:val="single" w:sz="4" w:space="0" w:color="auto"/>
              <w:right w:val="single" w:sz="4" w:space="0" w:color="auto"/>
            </w:tcBorders>
            <w:vAlign w:val="center"/>
            <w:hideMark/>
          </w:tcPr>
          <w:p w14:paraId="138F355A"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66" w:type="dxa"/>
            <w:vMerge/>
            <w:tcBorders>
              <w:top w:val="nil"/>
              <w:left w:val="single" w:sz="4" w:space="0" w:color="auto"/>
              <w:bottom w:val="single" w:sz="4" w:space="0" w:color="auto"/>
              <w:right w:val="single" w:sz="4" w:space="0" w:color="auto"/>
            </w:tcBorders>
            <w:vAlign w:val="center"/>
            <w:hideMark/>
          </w:tcPr>
          <w:p w14:paraId="77FE747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r>
      <w:tr w:rsidR="0025445E" w:rsidRPr="0025445E" w14:paraId="41CC871B" w14:textId="77777777" w:rsidTr="0025445E">
        <w:trPr>
          <w:gridAfter w:val="1"/>
          <w:wAfter w:w="9"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61717C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12</w:t>
            </w:r>
          </w:p>
        </w:tc>
        <w:tc>
          <w:tcPr>
            <w:tcW w:w="6222" w:type="dxa"/>
            <w:tcBorders>
              <w:top w:val="nil"/>
              <w:left w:val="nil"/>
              <w:bottom w:val="single" w:sz="4" w:space="0" w:color="auto"/>
              <w:right w:val="single" w:sz="4" w:space="0" w:color="auto"/>
            </w:tcBorders>
            <w:shd w:val="clear" w:color="auto" w:fill="auto"/>
            <w:vAlign w:val="center"/>
            <w:hideMark/>
          </w:tcPr>
          <w:p w14:paraId="5EF75A3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Количество рейсов по социально-значимым маршрутам</w:t>
            </w:r>
          </w:p>
        </w:tc>
        <w:tc>
          <w:tcPr>
            <w:tcW w:w="1023" w:type="dxa"/>
            <w:tcBorders>
              <w:top w:val="nil"/>
              <w:left w:val="nil"/>
              <w:bottom w:val="single" w:sz="4" w:space="0" w:color="auto"/>
              <w:right w:val="single" w:sz="4" w:space="0" w:color="auto"/>
            </w:tcBorders>
            <w:shd w:val="clear" w:color="auto" w:fill="auto"/>
            <w:vAlign w:val="center"/>
            <w:hideMark/>
          </w:tcPr>
          <w:p w14:paraId="524C1F8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vAlign w:val="center"/>
            <w:hideMark/>
          </w:tcPr>
          <w:p w14:paraId="4D6194E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339ADB48"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56DB1FD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2F60536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25 656</w:t>
            </w:r>
          </w:p>
        </w:tc>
        <w:tc>
          <w:tcPr>
            <w:tcW w:w="711" w:type="dxa"/>
            <w:tcBorders>
              <w:top w:val="nil"/>
              <w:left w:val="nil"/>
              <w:bottom w:val="single" w:sz="4" w:space="0" w:color="auto"/>
              <w:right w:val="single" w:sz="4" w:space="0" w:color="auto"/>
            </w:tcBorders>
            <w:shd w:val="clear" w:color="auto" w:fill="auto"/>
            <w:vAlign w:val="center"/>
            <w:hideMark/>
          </w:tcPr>
          <w:p w14:paraId="1D6CF61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25656</w:t>
            </w:r>
          </w:p>
        </w:tc>
        <w:tc>
          <w:tcPr>
            <w:tcW w:w="651" w:type="dxa"/>
            <w:tcBorders>
              <w:top w:val="nil"/>
              <w:left w:val="nil"/>
              <w:bottom w:val="single" w:sz="4" w:space="0" w:color="auto"/>
              <w:right w:val="single" w:sz="4" w:space="0" w:color="auto"/>
            </w:tcBorders>
            <w:shd w:val="clear" w:color="auto" w:fill="auto"/>
            <w:vAlign w:val="center"/>
            <w:hideMark/>
          </w:tcPr>
          <w:p w14:paraId="78293EA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25 656</w:t>
            </w:r>
          </w:p>
        </w:tc>
        <w:tc>
          <w:tcPr>
            <w:tcW w:w="666" w:type="dxa"/>
            <w:tcBorders>
              <w:top w:val="nil"/>
              <w:left w:val="nil"/>
              <w:bottom w:val="single" w:sz="4" w:space="0" w:color="auto"/>
              <w:right w:val="single" w:sz="4" w:space="0" w:color="auto"/>
            </w:tcBorders>
            <w:shd w:val="clear" w:color="auto" w:fill="auto"/>
            <w:vAlign w:val="center"/>
            <w:hideMark/>
          </w:tcPr>
          <w:p w14:paraId="61562B6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25656</w:t>
            </w:r>
          </w:p>
        </w:tc>
      </w:tr>
      <w:tr w:rsidR="0025445E" w:rsidRPr="0025445E" w14:paraId="28B1FD64" w14:textId="77777777" w:rsidTr="0025445E">
        <w:trPr>
          <w:gridAfter w:val="1"/>
          <w:wAfter w:w="9"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E67EB7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13</w:t>
            </w:r>
          </w:p>
        </w:tc>
        <w:tc>
          <w:tcPr>
            <w:tcW w:w="6222" w:type="dxa"/>
            <w:tcBorders>
              <w:top w:val="nil"/>
              <w:left w:val="nil"/>
              <w:bottom w:val="single" w:sz="4" w:space="0" w:color="auto"/>
              <w:right w:val="single" w:sz="4" w:space="0" w:color="auto"/>
            </w:tcBorders>
            <w:shd w:val="clear" w:color="auto" w:fill="auto"/>
            <w:vAlign w:val="center"/>
            <w:hideMark/>
          </w:tcPr>
          <w:p w14:paraId="53C18AE6"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Протяженность автомобильных дорог общего пользования местного значения, на которой проведены работы по ремонту и капитальному ремонту</w:t>
            </w:r>
          </w:p>
        </w:tc>
        <w:tc>
          <w:tcPr>
            <w:tcW w:w="1023" w:type="dxa"/>
            <w:tcBorders>
              <w:top w:val="nil"/>
              <w:left w:val="nil"/>
              <w:bottom w:val="single" w:sz="4" w:space="0" w:color="auto"/>
              <w:right w:val="single" w:sz="4" w:space="0" w:color="auto"/>
            </w:tcBorders>
            <w:shd w:val="clear" w:color="auto" w:fill="auto"/>
            <w:vAlign w:val="center"/>
            <w:hideMark/>
          </w:tcPr>
          <w:p w14:paraId="42FA82C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км.</w:t>
            </w:r>
          </w:p>
        </w:tc>
        <w:tc>
          <w:tcPr>
            <w:tcW w:w="1579" w:type="dxa"/>
            <w:tcBorders>
              <w:top w:val="nil"/>
              <w:left w:val="nil"/>
              <w:bottom w:val="single" w:sz="4" w:space="0" w:color="auto"/>
              <w:right w:val="single" w:sz="4" w:space="0" w:color="auto"/>
            </w:tcBorders>
            <w:shd w:val="clear" w:color="auto" w:fill="auto"/>
            <w:vAlign w:val="center"/>
            <w:hideMark/>
          </w:tcPr>
          <w:p w14:paraId="1F7700D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336883C3"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4B939E2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000000" w:fill="FFFFFF"/>
            <w:vAlign w:val="center"/>
            <w:hideMark/>
          </w:tcPr>
          <w:p w14:paraId="79269DC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1,04</w:t>
            </w:r>
          </w:p>
        </w:tc>
        <w:tc>
          <w:tcPr>
            <w:tcW w:w="711" w:type="dxa"/>
            <w:tcBorders>
              <w:top w:val="nil"/>
              <w:left w:val="nil"/>
              <w:bottom w:val="single" w:sz="4" w:space="0" w:color="auto"/>
              <w:right w:val="single" w:sz="4" w:space="0" w:color="auto"/>
            </w:tcBorders>
            <w:shd w:val="clear" w:color="000000" w:fill="FFFFFF"/>
            <w:vAlign w:val="center"/>
            <w:hideMark/>
          </w:tcPr>
          <w:p w14:paraId="5980895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1,422</w:t>
            </w:r>
          </w:p>
        </w:tc>
        <w:tc>
          <w:tcPr>
            <w:tcW w:w="651" w:type="dxa"/>
            <w:tcBorders>
              <w:top w:val="nil"/>
              <w:left w:val="nil"/>
              <w:bottom w:val="single" w:sz="4" w:space="0" w:color="auto"/>
              <w:right w:val="single" w:sz="4" w:space="0" w:color="auto"/>
            </w:tcBorders>
            <w:shd w:val="clear" w:color="000000" w:fill="FFFFFF"/>
            <w:vAlign w:val="center"/>
            <w:hideMark/>
          </w:tcPr>
          <w:p w14:paraId="33213CD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66" w:type="dxa"/>
            <w:tcBorders>
              <w:top w:val="nil"/>
              <w:left w:val="nil"/>
              <w:bottom w:val="single" w:sz="4" w:space="0" w:color="auto"/>
              <w:right w:val="single" w:sz="4" w:space="0" w:color="auto"/>
            </w:tcBorders>
            <w:shd w:val="clear" w:color="auto" w:fill="auto"/>
            <w:vAlign w:val="center"/>
            <w:hideMark/>
          </w:tcPr>
          <w:p w14:paraId="1D2828C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r>
      <w:tr w:rsidR="0025445E" w:rsidRPr="0025445E" w14:paraId="0B58DE58" w14:textId="77777777" w:rsidTr="0025445E">
        <w:trPr>
          <w:gridAfter w:val="1"/>
          <w:wAfter w:w="9"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F52B2A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14</w:t>
            </w:r>
          </w:p>
        </w:tc>
        <w:tc>
          <w:tcPr>
            <w:tcW w:w="6222" w:type="dxa"/>
            <w:tcBorders>
              <w:top w:val="nil"/>
              <w:left w:val="nil"/>
              <w:bottom w:val="single" w:sz="4" w:space="0" w:color="auto"/>
              <w:right w:val="single" w:sz="4" w:space="0" w:color="auto"/>
            </w:tcBorders>
            <w:shd w:val="clear" w:color="auto" w:fill="auto"/>
            <w:vAlign w:val="center"/>
            <w:hideMark/>
          </w:tcPr>
          <w:p w14:paraId="329C9BE4"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Протяженность </w:t>
            </w:r>
            <w:proofErr w:type="spellStart"/>
            <w:r w:rsidRPr="0025445E">
              <w:rPr>
                <w:rFonts w:ascii="Times New Roman" w:eastAsia="Times New Roman" w:hAnsi="Times New Roman" w:cs="Times New Roman"/>
                <w:sz w:val="18"/>
                <w:szCs w:val="18"/>
                <w:lang w:eastAsia="ru-RU"/>
              </w:rPr>
              <w:t>маханизированной</w:t>
            </w:r>
            <w:proofErr w:type="spellEnd"/>
            <w:r w:rsidRPr="0025445E">
              <w:rPr>
                <w:rFonts w:ascii="Times New Roman" w:eastAsia="Times New Roman" w:hAnsi="Times New Roman" w:cs="Times New Roman"/>
                <w:sz w:val="18"/>
                <w:szCs w:val="18"/>
                <w:lang w:eastAsia="ru-RU"/>
              </w:rPr>
              <w:t xml:space="preserve"> снегоочистки</w:t>
            </w:r>
          </w:p>
        </w:tc>
        <w:tc>
          <w:tcPr>
            <w:tcW w:w="1023" w:type="dxa"/>
            <w:tcBorders>
              <w:top w:val="nil"/>
              <w:left w:val="nil"/>
              <w:bottom w:val="single" w:sz="4" w:space="0" w:color="auto"/>
              <w:right w:val="single" w:sz="4" w:space="0" w:color="auto"/>
            </w:tcBorders>
            <w:shd w:val="clear" w:color="auto" w:fill="auto"/>
            <w:noWrap/>
            <w:vAlign w:val="center"/>
            <w:hideMark/>
          </w:tcPr>
          <w:p w14:paraId="3D1550E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км</w:t>
            </w:r>
          </w:p>
        </w:tc>
        <w:tc>
          <w:tcPr>
            <w:tcW w:w="1579" w:type="dxa"/>
            <w:tcBorders>
              <w:top w:val="nil"/>
              <w:left w:val="nil"/>
              <w:bottom w:val="single" w:sz="4" w:space="0" w:color="auto"/>
              <w:right w:val="single" w:sz="4" w:space="0" w:color="auto"/>
            </w:tcBorders>
            <w:shd w:val="clear" w:color="auto" w:fill="auto"/>
            <w:noWrap/>
            <w:vAlign w:val="center"/>
            <w:hideMark/>
          </w:tcPr>
          <w:p w14:paraId="75CD3D9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5DC02F2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30DEDE7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710849A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129,0</w:t>
            </w:r>
          </w:p>
        </w:tc>
        <w:tc>
          <w:tcPr>
            <w:tcW w:w="711" w:type="dxa"/>
            <w:tcBorders>
              <w:top w:val="nil"/>
              <w:left w:val="nil"/>
              <w:bottom w:val="single" w:sz="4" w:space="0" w:color="auto"/>
              <w:right w:val="single" w:sz="4" w:space="0" w:color="auto"/>
            </w:tcBorders>
            <w:shd w:val="clear" w:color="auto" w:fill="auto"/>
            <w:noWrap/>
            <w:vAlign w:val="center"/>
            <w:hideMark/>
          </w:tcPr>
          <w:p w14:paraId="65FE52C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88,7</w:t>
            </w:r>
          </w:p>
        </w:tc>
        <w:tc>
          <w:tcPr>
            <w:tcW w:w="651" w:type="dxa"/>
            <w:tcBorders>
              <w:top w:val="nil"/>
              <w:left w:val="nil"/>
              <w:bottom w:val="single" w:sz="4" w:space="0" w:color="auto"/>
              <w:right w:val="single" w:sz="4" w:space="0" w:color="auto"/>
            </w:tcBorders>
            <w:shd w:val="clear" w:color="000000" w:fill="FFFFFF"/>
            <w:vAlign w:val="center"/>
            <w:hideMark/>
          </w:tcPr>
          <w:p w14:paraId="68BA5E4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50C0B12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0A626971"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B5679C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15</w:t>
            </w:r>
          </w:p>
        </w:tc>
        <w:tc>
          <w:tcPr>
            <w:tcW w:w="6222" w:type="dxa"/>
            <w:tcBorders>
              <w:top w:val="nil"/>
              <w:left w:val="nil"/>
              <w:bottom w:val="single" w:sz="4" w:space="0" w:color="auto"/>
              <w:right w:val="single" w:sz="4" w:space="0" w:color="auto"/>
            </w:tcBorders>
            <w:shd w:val="clear" w:color="auto" w:fill="auto"/>
            <w:vAlign w:val="center"/>
            <w:hideMark/>
          </w:tcPr>
          <w:p w14:paraId="6F8AE71D"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Работы по техническому обслуживанию средств регулирования </w:t>
            </w:r>
            <w:proofErr w:type="spellStart"/>
            <w:r w:rsidRPr="0025445E">
              <w:rPr>
                <w:rFonts w:ascii="Times New Roman" w:eastAsia="Times New Roman" w:hAnsi="Times New Roman" w:cs="Times New Roman"/>
                <w:sz w:val="18"/>
                <w:szCs w:val="18"/>
                <w:lang w:eastAsia="ru-RU"/>
              </w:rPr>
              <w:t>дорожножного</w:t>
            </w:r>
            <w:proofErr w:type="spellEnd"/>
            <w:r w:rsidRPr="0025445E">
              <w:rPr>
                <w:rFonts w:ascii="Times New Roman" w:eastAsia="Times New Roman" w:hAnsi="Times New Roman" w:cs="Times New Roman"/>
                <w:sz w:val="18"/>
                <w:szCs w:val="18"/>
                <w:lang w:eastAsia="ru-RU"/>
              </w:rPr>
              <w:t xml:space="preserve"> движения</w:t>
            </w:r>
          </w:p>
        </w:tc>
        <w:tc>
          <w:tcPr>
            <w:tcW w:w="1023" w:type="dxa"/>
            <w:tcBorders>
              <w:top w:val="nil"/>
              <w:left w:val="nil"/>
              <w:bottom w:val="single" w:sz="4" w:space="0" w:color="auto"/>
              <w:right w:val="single" w:sz="4" w:space="0" w:color="auto"/>
            </w:tcBorders>
            <w:shd w:val="clear" w:color="auto" w:fill="auto"/>
            <w:noWrap/>
            <w:vAlign w:val="center"/>
            <w:hideMark/>
          </w:tcPr>
          <w:p w14:paraId="3ED12E4F"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tcBorders>
              <w:top w:val="nil"/>
              <w:left w:val="nil"/>
              <w:bottom w:val="single" w:sz="4" w:space="0" w:color="auto"/>
              <w:right w:val="single" w:sz="4" w:space="0" w:color="auto"/>
            </w:tcBorders>
            <w:shd w:val="clear" w:color="auto" w:fill="auto"/>
            <w:noWrap/>
            <w:vAlign w:val="center"/>
            <w:hideMark/>
          </w:tcPr>
          <w:p w14:paraId="79EA606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2F80D869"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7CFB063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45295BA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711" w:type="dxa"/>
            <w:tcBorders>
              <w:top w:val="nil"/>
              <w:left w:val="nil"/>
              <w:bottom w:val="single" w:sz="4" w:space="0" w:color="auto"/>
              <w:right w:val="single" w:sz="4" w:space="0" w:color="auto"/>
            </w:tcBorders>
            <w:shd w:val="clear" w:color="auto" w:fill="auto"/>
            <w:noWrap/>
            <w:vAlign w:val="center"/>
            <w:hideMark/>
          </w:tcPr>
          <w:p w14:paraId="5EAE8F4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51" w:type="dxa"/>
            <w:tcBorders>
              <w:top w:val="nil"/>
              <w:left w:val="nil"/>
              <w:bottom w:val="single" w:sz="4" w:space="0" w:color="auto"/>
              <w:right w:val="single" w:sz="4" w:space="0" w:color="auto"/>
            </w:tcBorders>
            <w:shd w:val="clear" w:color="auto" w:fill="auto"/>
            <w:noWrap/>
            <w:vAlign w:val="center"/>
            <w:hideMark/>
          </w:tcPr>
          <w:p w14:paraId="69BA8C2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14:paraId="34A072D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r>
      <w:tr w:rsidR="0025445E" w:rsidRPr="0025445E" w14:paraId="76F8617C"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C73C48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16</w:t>
            </w:r>
          </w:p>
        </w:tc>
        <w:tc>
          <w:tcPr>
            <w:tcW w:w="6222" w:type="dxa"/>
            <w:tcBorders>
              <w:top w:val="nil"/>
              <w:left w:val="nil"/>
              <w:bottom w:val="single" w:sz="4" w:space="0" w:color="auto"/>
              <w:right w:val="single" w:sz="4" w:space="0" w:color="auto"/>
            </w:tcBorders>
            <w:shd w:val="clear" w:color="auto" w:fill="auto"/>
            <w:vAlign w:val="center"/>
            <w:hideMark/>
          </w:tcPr>
          <w:p w14:paraId="00475CE4"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Доля содержания дорожно-знаковой информации на территории г. Енисейска</w:t>
            </w:r>
          </w:p>
        </w:tc>
        <w:tc>
          <w:tcPr>
            <w:tcW w:w="1023" w:type="dxa"/>
            <w:tcBorders>
              <w:top w:val="nil"/>
              <w:left w:val="nil"/>
              <w:bottom w:val="single" w:sz="4" w:space="0" w:color="auto"/>
              <w:right w:val="single" w:sz="4" w:space="0" w:color="auto"/>
            </w:tcBorders>
            <w:shd w:val="clear" w:color="auto" w:fill="auto"/>
            <w:noWrap/>
            <w:vAlign w:val="center"/>
            <w:hideMark/>
          </w:tcPr>
          <w:p w14:paraId="4CC3556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tcBorders>
              <w:top w:val="nil"/>
              <w:left w:val="nil"/>
              <w:bottom w:val="single" w:sz="4" w:space="0" w:color="auto"/>
              <w:right w:val="single" w:sz="4" w:space="0" w:color="auto"/>
            </w:tcBorders>
            <w:shd w:val="clear" w:color="auto" w:fill="auto"/>
            <w:noWrap/>
            <w:vAlign w:val="center"/>
            <w:hideMark/>
          </w:tcPr>
          <w:p w14:paraId="7CAFD0D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7FECC05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389AE46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293827F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711" w:type="dxa"/>
            <w:tcBorders>
              <w:top w:val="nil"/>
              <w:left w:val="nil"/>
              <w:bottom w:val="single" w:sz="4" w:space="0" w:color="auto"/>
              <w:right w:val="single" w:sz="4" w:space="0" w:color="auto"/>
            </w:tcBorders>
            <w:shd w:val="clear" w:color="auto" w:fill="auto"/>
            <w:noWrap/>
            <w:vAlign w:val="center"/>
            <w:hideMark/>
          </w:tcPr>
          <w:p w14:paraId="6A61260F"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51" w:type="dxa"/>
            <w:tcBorders>
              <w:top w:val="nil"/>
              <w:left w:val="nil"/>
              <w:bottom w:val="single" w:sz="4" w:space="0" w:color="auto"/>
              <w:right w:val="single" w:sz="4" w:space="0" w:color="auto"/>
            </w:tcBorders>
            <w:shd w:val="clear" w:color="auto" w:fill="auto"/>
            <w:noWrap/>
            <w:vAlign w:val="center"/>
            <w:hideMark/>
          </w:tcPr>
          <w:p w14:paraId="2BFE01A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14:paraId="4A92A60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r>
      <w:tr w:rsidR="0025445E" w:rsidRPr="0025445E" w14:paraId="73234482"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1C0D76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17</w:t>
            </w:r>
          </w:p>
        </w:tc>
        <w:tc>
          <w:tcPr>
            <w:tcW w:w="6222" w:type="dxa"/>
            <w:tcBorders>
              <w:top w:val="nil"/>
              <w:left w:val="nil"/>
              <w:bottom w:val="single" w:sz="4" w:space="0" w:color="auto"/>
              <w:right w:val="single" w:sz="4" w:space="0" w:color="auto"/>
            </w:tcBorders>
            <w:shd w:val="clear" w:color="auto" w:fill="auto"/>
            <w:vAlign w:val="center"/>
            <w:hideMark/>
          </w:tcPr>
          <w:p w14:paraId="4E1509F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Количество дорожной разметки на пешеходных переходах г. Енисейска</w:t>
            </w:r>
          </w:p>
        </w:tc>
        <w:tc>
          <w:tcPr>
            <w:tcW w:w="1023" w:type="dxa"/>
            <w:tcBorders>
              <w:top w:val="nil"/>
              <w:left w:val="nil"/>
              <w:bottom w:val="single" w:sz="4" w:space="0" w:color="auto"/>
              <w:right w:val="single" w:sz="4" w:space="0" w:color="auto"/>
            </w:tcBorders>
            <w:shd w:val="clear" w:color="auto" w:fill="auto"/>
            <w:noWrap/>
            <w:vAlign w:val="center"/>
            <w:hideMark/>
          </w:tcPr>
          <w:p w14:paraId="182D6B9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noWrap/>
            <w:vAlign w:val="center"/>
            <w:hideMark/>
          </w:tcPr>
          <w:p w14:paraId="2184F4D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04B1C16A"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3255A2C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1A535B2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34</w:t>
            </w:r>
          </w:p>
        </w:tc>
        <w:tc>
          <w:tcPr>
            <w:tcW w:w="711" w:type="dxa"/>
            <w:tcBorders>
              <w:top w:val="nil"/>
              <w:left w:val="nil"/>
              <w:bottom w:val="single" w:sz="4" w:space="0" w:color="auto"/>
              <w:right w:val="single" w:sz="4" w:space="0" w:color="auto"/>
            </w:tcBorders>
            <w:shd w:val="clear" w:color="auto" w:fill="auto"/>
            <w:noWrap/>
            <w:vAlign w:val="center"/>
            <w:hideMark/>
          </w:tcPr>
          <w:p w14:paraId="0ADCC85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40</w:t>
            </w:r>
          </w:p>
        </w:tc>
        <w:tc>
          <w:tcPr>
            <w:tcW w:w="651" w:type="dxa"/>
            <w:tcBorders>
              <w:top w:val="nil"/>
              <w:left w:val="nil"/>
              <w:bottom w:val="single" w:sz="4" w:space="0" w:color="auto"/>
              <w:right w:val="single" w:sz="4" w:space="0" w:color="auto"/>
            </w:tcBorders>
            <w:shd w:val="clear" w:color="auto" w:fill="auto"/>
            <w:noWrap/>
            <w:vAlign w:val="center"/>
            <w:hideMark/>
          </w:tcPr>
          <w:p w14:paraId="52FEEEB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14:paraId="19191AB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3BE14A4A"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B08217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18</w:t>
            </w:r>
          </w:p>
        </w:tc>
        <w:tc>
          <w:tcPr>
            <w:tcW w:w="6222" w:type="dxa"/>
            <w:tcBorders>
              <w:top w:val="nil"/>
              <w:left w:val="nil"/>
              <w:bottom w:val="single" w:sz="4" w:space="0" w:color="auto"/>
              <w:right w:val="single" w:sz="4" w:space="0" w:color="auto"/>
            </w:tcBorders>
            <w:shd w:val="clear" w:color="auto" w:fill="auto"/>
            <w:vAlign w:val="center"/>
            <w:hideMark/>
          </w:tcPr>
          <w:p w14:paraId="71F9B8C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Протяженность горизонтальной дорожной разметки на улично-дорожной сети </w:t>
            </w:r>
            <w:proofErr w:type="spellStart"/>
            <w:r w:rsidRPr="0025445E">
              <w:rPr>
                <w:rFonts w:ascii="Times New Roman" w:eastAsia="Times New Roman" w:hAnsi="Times New Roman" w:cs="Times New Roman"/>
                <w:sz w:val="18"/>
                <w:szCs w:val="18"/>
                <w:lang w:eastAsia="ru-RU"/>
              </w:rPr>
              <w:t>г.Енисейска</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14:paraId="1431F07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метр</w:t>
            </w:r>
          </w:p>
        </w:tc>
        <w:tc>
          <w:tcPr>
            <w:tcW w:w="1579" w:type="dxa"/>
            <w:tcBorders>
              <w:top w:val="nil"/>
              <w:left w:val="nil"/>
              <w:bottom w:val="single" w:sz="4" w:space="0" w:color="auto"/>
              <w:right w:val="single" w:sz="4" w:space="0" w:color="auto"/>
            </w:tcBorders>
            <w:shd w:val="clear" w:color="auto" w:fill="auto"/>
            <w:noWrap/>
            <w:vAlign w:val="center"/>
            <w:hideMark/>
          </w:tcPr>
          <w:p w14:paraId="5AE23CE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34481F13"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4DDCE09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2DA1B02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12 000</w:t>
            </w:r>
          </w:p>
        </w:tc>
        <w:tc>
          <w:tcPr>
            <w:tcW w:w="711" w:type="dxa"/>
            <w:tcBorders>
              <w:top w:val="nil"/>
              <w:left w:val="nil"/>
              <w:bottom w:val="single" w:sz="4" w:space="0" w:color="auto"/>
              <w:right w:val="single" w:sz="4" w:space="0" w:color="auto"/>
            </w:tcBorders>
            <w:shd w:val="clear" w:color="auto" w:fill="auto"/>
            <w:noWrap/>
            <w:vAlign w:val="center"/>
            <w:hideMark/>
          </w:tcPr>
          <w:p w14:paraId="2EF01FE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12 260</w:t>
            </w:r>
          </w:p>
        </w:tc>
        <w:tc>
          <w:tcPr>
            <w:tcW w:w="651" w:type="dxa"/>
            <w:tcBorders>
              <w:top w:val="nil"/>
              <w:left w:val="nil"/>
              <w:bottom w:val="single" w:sz="4" w:space="0" w:color="auto"/>
              <w:right w:val="single" w:sz="4" w:space="0" w:color="auto"/>
            </w:tcBorders>
            <w:shd w:val="clear" w:color="000000" w:fill="FFFFFF"/>
            <w:vAlign w:val="center"/>
            <w:hideMark/>
          </w:tcPr>
          <w:p w14:paraId="4D041F2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322B22C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2F10E5BF" w14:textId="77777777" w:rsidTr="0025445E">
        <w:trPr>
          <w:gridAfter w:val="1"/>
          <w:wAfter w:w="9"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CEBBC3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19</w:t>
            </w:r>
          </w:p>
        </w:tc>
        <w:tc>
          <w:tcPr>
            <w:tcW w:w="6222" w:type="dxa"/>
            <w:tcBorders>
              <w:top w:val="nil"/>
              <w:left w:val="nil"/>
              <w:bottom w:val="single" w:sz="4" w:space="0" w:color="auto"/>
              <w:right w:val="single" w:sz="4" w:space="0" w:color="auto"/>
            </w:tcBorders>
            <w:shd w:val="clear" w:color="auto" w:fill="auto"/>
            <w:vAlign w:val="center"/>
            <w:hideMark/>
          </w:tcPr>
          <w:p w14:paraId="0AA17BA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Снижение количества </w:t>
            </w:r>
            <w:proofErr w:type="spellStart"/>
            <w:r w:rsidRPr="0025445E">
              <w:rPr>
                <w:rFonts w:ascii="Times New Roman" w:eastAsia="Times New Roman" w:hAnsi="Times New Roman" w:cs="Times New Roman"/>
                <w:sz w:val="18"/>
                <w:szCs w:val="18"/>
                <w:lang w:eastAsia="ru-RU"/>
              </w:rPr>
              <w:t>дорожно</w:t>
            </w:r>
            <w:proofErr w:type="spellEnd"/>
            <w:r w:rsidRPr="0025445E">
              <w:rPr>
                <w:rFonts w:ascii="Times New Roman" w:eastAsia="Times New Roman" w:hAnsi="Times New Roman" w:cs="Times New Roman"/>
                <w:sz w:val="18"/>
                <w:szCs w:val="18"/>
                <w:lang w:eastAsia="ru-RU"/>
              </w:rPr>
              <w:t xml:space="preserve"> - транспортных  происшествий</w:t>
            </w:r>
          </w:p>
        </w:tc>
        <w:tc>
          <w:tcPr>
            <w:tcW w:w="1023" w:type="dxa"/>
            <w:tcBorders>
              <w:top w:val="nil"/>
              <w:left w:val="nil"/>
              <w:bottom w:val="single" w:sz="4" w:space="0" w:color="auto"/>
              <w:right w:val="single" w:sz="4" w:space="0" w:color="auto"/>
            </w:tcBorders>
            <w:shd w:val="clear" w:color="auto" w:fill="auto"/>
            <w:vAlign w:val="center"/>
            <w:hideMark/>
          </w:tcPr>
          <w:p w14:paraId="70127DE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vAlign w:val="center"/>
            <w:hideMark/>
          </w:tcPr>
          <w:p w14:paraId="1075E46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15C7640A"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1D557E5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73DCBDF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190</w:t>
            </w:r>
          </w:p>
        </w:tc>
        <w:tc>
          <w:tcPr>
            <w:tcW w:w="711" w:type="dxa"/>
            <w:tcBorders>
              <w:top w:val="nil"/>
              <w:left w:val="nil"/>
              <w:bottom w:val="single" w:sz="4" w:space="0" w:color="auto"/>
              <w:right w:val="single" w:sz="4" w:space="0" w:color="auto"/>
            </w:tcBorders>
            <w:shd w:val="clear" w:color="auto" w:fill="auto"/>
            <w:vAlign w:val="center"/>
            <w:hideMark/>
          </w:tcPr>
          <w:p w14:paraId="7670E8A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160</w:t>
            </w:r>
          </w:p>
        </w:tc>
        <w:tc>
          <w:tcPr>
            <w:tcW w:w="651" w:type="dxa"/>
            <w:tcBorders>
              <w:top w:val="nil"/>
              <w:left w:val="nil"/>
              <w:bottom w:val="single" w:sz="4" w:space="0" w:color="auto"/>
              <w:right w:val="single" w:sz="4" w:space="0" w:color="auto"/>
            </w:tcBorders>
            <w:shd w:val="clear" w:color="auto" w:fill="auto"/>
            <w:vAlign w:val="center"/>
            <w:hideMark/>
          </w:tcPr>
          <w:p w14:paraId="649A176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14:paraId="0681727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90</w:t>
            </w:r>
          </w:p>
        </w:tc>
      </w:tr>
      <w:tr w:rsidR="0025445E" w:rsidRPr="0025445E" w14:paraId="65C82EE7" w14:textId="77777777" w:rsidTr="0025445E">
        <w:trPr>
          <w:trHeight w:val="300"/>
        </w:trPr>
        <w:tc>
          <w:tcPr>
            <w:tcW w:w="15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64A91CD"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Подпрограмма 3 "Обеспечение функционирования объектов благоустройства"</w:t>
            </w:r>
          </w:p>
        </w:tc>
      </w:tr>
      <w:tr w:rsidR="0025445E" w:rsidRPr="0025445E" w14:paraId="023E996F" w14:textId="77777777" w:rsidTr="0025445E">
        <w:trPr>
          <w:gridAfter w:val="1"/>
          <w:wAfter w:w="9" w:type="dxa"/>
          <w:trHeight w:val="509"/>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4BBC2E0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20</w:t>
            </w:r>
          </w:p>
        </w:tc>
        <w:tc>
          <w:tcPr>
            <w:tcW w:w="6222" w:type="dxa"/>
            <w:vMerge w:val="restart"/>
            <w:tcBorders>
              <w:top w:val="nil"/>
              <w:left w:val="single" w:sz="4" w:space="0" w:color="auto"/>
              <w:bottom w:val="single" w:sz="4" w:space="0" w:color="auto"/>
              <w:right w:val="single" w:sz="4" w:space="0" w:color="auto"/>
            </w:tcBorders>
            <w:shd w:val="clear" w:color="auto" w:fill="auto"/>
            <w:vAlign w:val="center"/>
            <w:hideMark/>
          </w:tcPr>
          <w:p w14:paraId="0D3FBCA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Доля  линий городского уличного освещения в технически исправном состоянии от общей протяженности городских линий уличного освещения</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14:paraId="61345BC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p w14:paraId="30B0F13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0F22158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     расчетная</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29A1D53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407E20CF"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41BD800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1DE4D2A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6E710E4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r>
      <w:tr w:rsidR="0025445E" w:rsidRPr="0025445E" w14:paraId="2A8D70D4" w14:textId="77777777" w:rsidTr="0025445E">
        <w:trPr>
          <w:gridAfter w:val="1"/>
          <w:wAfter w:w="9" w:type="dxa"/>
          <w:trHeight w:val="509"/>
        </w:trPr>
        <w:tc>
          <w:tcPr>
            <w:tcW w:w="582" w:type="dxa"/>
            <w:vMerge/>
            <w:tcBorders>
              <w:top w:val="nil"/>
              <w:left w:val="single" w:sz="4" w:space="0" w:color="auto"/>
              <w:bottom w:val="single" w:sz="4" w:space="0" w:color="auto"/>
              <w:right w:val="single" w:sz="4" w:space="0" w:color="auto"/>
            </w:tcBorders>
            <w:vAlign w:val="center"/>
            <w:hideMark/>
          </w:tcPr>
          <w:p w14:paraId="3690FBBC"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222" w:type="dxa"/>
            <w:vMerge/>
            <w:tcBorders>
              <w:top w:val="nil"/>
              <w:left w:val="single" w:sz="4" w:space="0" w:color="auto"/>
              <w:bottom w:val="single" w:sz="4" w:space="0" w:color="auto"/>
              <w:right w:val="single" w:sz="4" w:space="0" w:color="auto"/>
            </w:tcBorders>
            <w:vAlign w:val="center"/>
            <w:hideMark/>
          </w:tcPr>
          <w:p w14:paraId="73162EEB"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3512D320"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79" w:type="dxa"/>
            <w:vMerge/>
            <w:tcBorders>
              <w:top w:val="nil"/>
              <w:left w:val="single" w:sz="4" w:space="0" w:color="auto"/>
              <w:bottom w:val="single" w:sz="4" w:space="0" w:color="auto"/>
              <w:right w:val="single" w:sz="4" w:space="0" w:color="auto"/>
            </w:tcBorders>
            <w:vAlign w:val="center"/>
            <w:hideMark/>
          </w:tcPr>
          <w:p w14:paraId="2E3A3FE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17" w:type="dxa"/>
            <w:vMerge/>
            <w:tcBorders>
              <w:top w:val="nil"/>
              <w:left w:val="single" w:sz="4" w:space="0" w:color="auto"/>
              <w:bottom w:val="single" w:sz="4" w:space="0" w:color="auto"/>
              <w:right w:val="single" w:sz="4" w:space="0" w:color="auto"/>
            </w:tcBorders>
            <w:vAlign w:val="center"/>
            <w:hideMark/>
          </w:tcPr>
          <w:p w14:paraId="0BB158A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2DA1F3AD"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390E0FDC"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6B8346DB"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51" w:type="dxa"/>
            <w:vMerge/>
            <w:tcBorders>
              <w:top w:val="nil"/>
              <w:left w:val="single" w:sz="4" w:space="0" w:color="auto"/>
              <w:bottom w:val="single" w:sz="4" w:space="0" w:color="auto"/>
              <w:right w:val="single" w:sz="4" w:space="0" w:color="auto"/>
            </w:tcBorders>
            <w:vAlign w:val="center"/>
            <w:hideMark/>
          </w:tcPr>
          <w:p w14:paraId="26423AE4"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66" w:type="dxa"/>
            <w:vMerge/>
            <w:tcBorders>
              <w:top w:val="nil"/>
              <w:left w:val="single" w:sz="4" w:space="0" w:color="auto"/>
              <w:bottom w:val="single" w:sz="4" w:space="0" w:color="auto"/>
              <w:right w:val="single" w:sz="4" w:space="0" w:color="auto"/>
            </w:tcBorders>
            <w:vAlign w:val="center"/>
            <w:hideMark/>
          </w:tcPr>
          <w:p w14:paraId="55DA161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r>
      <w:tr w:rsidR="0025445E" w:rsidRPr="0025445E" w14:paraId="0113EC02" w14:textId="77777777" w:rsidTr="0025445E">
        <w:trPr>
          <w:gridAfter w:val="1"/>
          <w:wAfter w:w="9" w:type="dxa"/>
          <w:trHeight w:val="509"/>
        </w:trPr>
        <w:tc>
          <w:tcPr>
            <w:tcW w:w="582" w:type="dxa"/>
            <w:vMerge/>
            <w:tcBorders>
              <w:top w:val="nil"/>
              <w:left w:val="single" w:sz="4" w:space="0" w:color="auto"/>
              <w:bottom w:val="single" w:sz="4" w:space="0" w:color="auto"/>
              <w:right w:val="single" w:sz="4" w:space="0" w:color="auto"/>
            </w:tcBorders>
            <w:vAlign w:val="center"/>
            <w:hideMark/>
          </w:tcPr>
          <w:p w14:paraId="0F2E4903"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222" w:type="dxa"/>
            <w:vMerge/>
            <w:tcBorders>
              <w:top w:val="nil"/>
              <w:left w:val="single" w:sz="4" w:space="0" w:color="auto"/>
              <w:bottom w:val="single" w:sz="4" w:space="0" w:color="auto"/>
              <w:right w:val="single" w:sz="4" w:space="0" w:color="auto"/>
            </w:tcBorders>
            <w:vAlign w:val="center"/>
            <w:hideMark/>
          </w:tcPr>
          <w:p w14:paraId="7DB3C350"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7458E259"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79" w:type="dxa"/>
            <w:vMerge/>
            <w:tcBorders>
              <w:top w:val="nil"/>
              <w:left w:val="single" w:sz="4" w:space="0" w:color="auto"/>
              <w:bottom w:val="single" w:sz="4" w:space="0" w:color="auto"/>
              <w:right w:val="single" w:sz="4" w:space="0" w:color="auto"/>
            </w:tcBorders>
            <w:vAlign w:val="center"/>
            <w:hideMark/>
          </w:tcPr>
          <w:p w14:paraId="10F06E24"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17" w:type="dxa"/>
            <w:vMerge/>
            <w:tcBorders>
              <w:top w:val="nil"/>
              <w:left w:val="single" w:sz="4" w:space="0" w:color="auto"/>
              <w:bottom w:val="single" w:sz="4" w:space="0" w:color="auto"/>
              <w:right w:val="single" w:sz="4" w:space="0" w:color="auto"/>
            </w:tcBorders>
            <w:vAlign w:val="center"/>
            <w:hideMark/>
          </w:tcPr>
          <w:p w14:paraId="72BE0DA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001EB0D0"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3471D9D4"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0EBE71B0"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51" w:type="dxa"/>
            <w:vMerge/>
            <w:tcBorders>
              <w:top w:val="nil"/>
              <w:left w:val="single" w:sz="4" w:space="0" w:color="auto"/>
              <w:bottom w:val="single" w:sz="4" w:space="0" w:color="auto"/>
              <w:right w:val="single" w:sz="4" w:space="0" w:color="auto"/>
            </w:tcBorders>
            <w:vAlign w:val="center"/>
            <w:hideMark/>
          </w:tcPr>
          <w:p w14:paraId="3B1C1C5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66" w:type="dxa"/>
            <w:vMerge/>
            <w:tcBorders>
              <w:top w:val="nil"/>
              <w:left w:val="single" w:sz="4" w:space="0" w:color="auto"/>
              <w:bottom w:val="single" w:sz="4" w:space="0" w:color="auto"/>
              <w:right w:val="single" w:sz="4" w:space="0" w:color="auto"/>
            </w:tcBorders>
            <w:vAlign w:val="center"/>
            <w:hideMark/>
          </w:tcPr>
          <w:p w14:paraId="40791B2A"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r>
      <w:tr w:rsidR="0025445E" w:rsidRPr="0025445E" w14:paraId="7A8436F3"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451C2B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21</w:t>
            </w:r>
          </w:p>
        </w:tc>
        <w:tc>
          <w:tcPr>
            <w:tcW w:w="6222" w:type="dxa"/>
            <w:tcBorders>
              <w:top w:val="nil"/>
              <w:left w:val="nil"/>
              <w:bottom w:val="single" w:sz="4" w:space="0" w:color="auto"/>
              <w:right w:val="single" w:sz="4" w:space="0" w:color="auto"/>
            </w:tcBorders>
            <w:shd w:val="clear" w:color="auto" w:fill="auto"/>
            <w:vAlign w:val="center"/>
            <w:hideMark/>
          </w:tcPr>
          <w:p w14:paraId="7FA7FD4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Протяженность линий уличного освещения в технически исправном состоянии  </w:t>
            </w:r>
          </w:p>
        </w:tc>
        <w:tc>
          <w:tcPr>
            <w:tcW w:w="1023" w:type="dxa"/>
            <w:tcBorders>
              <w:top w:val="nil"/>
              <w:left w:val="nil"/>
              <w:bottom w:val="single" w:sz="4" w:space="0" w:color="auto"/>
              <w:right w:val="single" w:sz="4" w:space="0" w:color="auto"/>
            </w:tcBorders>
            <w:shd w:val="clear" w:color="auto" w:fill="auto"/>
            <w:vAlign w:val="center"/>
            <w:hideMark/>
          </w:tcPr>
          <w:p w14:paraId="6AADBDC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км</w:t>
            </w:r>
          </w:p>
        </w:tc>
        <w:tc>
          <w:tcPr>
            <w:tcW w:w="1579" w:type="dxa"/>
            <w:tcBorders>
              <w:top w:val="nil"/>
              <w:left w:val="nil"/>
              <w:bottom w:val="single" w:sz="4" w:space="0" w:color="auto"/>
              <w:right w:val="single" w:sz="4" w:space="0" w:color="auto"/>
            </w:tcBorders>
            <w:shd w:val="clear" w:color="auto" w:fill="auto"/>
            <w:vAlign w:val="center"/>
            <w:hideMark/>
          </w:tcPr>
          <w:p w14:paraId="2657564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7F960F2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3AD1175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ежеквартально</w:t>
            </w:r>
          </w:p>
        </w:tc>
        <w:tc>
          <w:tcPr>
            <w:tcW w:w="711" w:type="dxa"/>
            <w:tcBorders>
              <w:top w:val="nil"/>
              <w:left w:val="nil"/>
              <w:bottom w:val="single" w:sz="4" w:space="0" w:color="auto"/>
              <w:right w:val="single" w:sz="4" w:space="0" w:color="auto"/>
            </w:tcBorders>
            <w:shd w:val="clear" w:color="auto" w:fill="auto"/>
            <w:vAlign w:val="center"/>
            <w:hideMark/>
          </w:tcPr>
          <w:p w14:paraId="0278AD3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82</w:t>
            </w:r>
          </w:p>
        </w:tc>
        <w:tc>
          <w:tcPr>
            <w:tcW w:w="711" w:type="dxa"/>
            <w:tcBorders>
              <w:top w:val="nil"/>
              <w:left w:val="nil"/>
              <w:bottom w:val="single" w:sz="4" w:space="0" w:color="auto"/>
              <w:right w:val="single" w:sz="4" w:space="0" w:color="auto"/>
            </w:tcBorders>
            <w:shd w:val="clear" w:color="auto" w:fill="auto"/>
            <w:vAlign w:val="center"/>
            <w:hideMark/>
          </w:tcPr>
          <w:p w14:paraId="6A9AA7B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82</w:t>
            </w:r>
          </w:p>
        </w:tc>
        <w:tc>
          <w:tcPr>
            <w:tcW w:w="651" w:type="dxa"/>
            <w:tcBorders>
              <w:top w:val="nil"/>
              <w:left w:val="nil"/>
              <w:bottom w:val="single" w:sz="4" w:space="0" w:color="auto"/>
              <w:right w:val="single" w:sz="4" w:space="0" w:color="auto"/>
            </w:tcBorders>
            <w:shd w:val="clear" w:color="auto" w:fill="auto"/>
            <w:vAlign w:val="center"/>
            <w:hideMark/>
          </w:tcPr>
          <w:p w14:paraId="4A211E4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82</w:t>
            </w:r>
          </w:p>
        </w:tc>
        <w:tc>
          <w:tcPr>
            <w:tcW w:w="666" w:type="dxa"/>
            <w:tcBorders>
              <w:top w:val="nil"/>
              <w:left w:val="nil"/>
              <w:bottom w:val="single" w:sz="4" w:space="0" w:color="auto"/>
              <w:right w:val="single" w:sz="4" w:space="0" w:color="auto"/>
            </w:tcBorders>
            <w:shd w:val="clear" w:color="auto" w:fill="auto"/>
            <w:vAlign w:val="center"/>
            <w:hideMark/>
          </w:tcPr>
          <w:p w14:paraId="739371D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82</w:t>
            </w:r>
          </w:p>
        </w:tc>
      </w:tr>
      <w:tr w:rsidR="0025445E" w:rsidRPr="0025445E" w14:paraId="76EA10CD"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D3CF84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22</w:t>
            </w:r>
          </w:p>
        </w:tc>
        <w:tc>
          <w:tcPr>
            <w:tcW w:w="6222" w:type="dxa"/>
            <w:tcBorders>
              <w:top w:val="nil"/>
              <w:left w:val="nil"/>
              <w:bottom w:val="single" w:sz="4" w:space="0" w:color="auto"/>
              <w:right w:val="single" w:sz="4" w:space="0" w:color="auto"/>
            </w:tcBorders>
            <w:shd w:val="clear" w:color="auto" w:fill="auto"/>
            <w:vAlign w:val="center"/>
            <w:hideMark/>
          </w:tcPr>
          <w:p w14:paraId="670E445D"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Заменено светильников уличного освещения на территории г. Енисейска</w:t>
            </w:r>
          </w:p>
        </w:tc>
        <w:tc>
          <w:tcPr>
            <w:tcW w:w="1023" w:type="dxa"/>
            <w:tcBorders>
              <w:top w:val="nil"/>
              <w:left w:val="nil"/>
              <w:bottom w:val="single" w:sz="4" w:space="0" w:color="auto"/>
              <w:right w:val="single" w:sz="4" w:space="0" w:color="auto"/>
            </w:tcBorders>
            <w:shd w:val="clear" w:color="auto" w:fill="auto"/>
            <w:vAlign w:val="center"/>
            <w:hideMark/>
          </w:tcPr>
          <w:p w14:paraId="29618BF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шт.</w:t>
            </w:r>
          </w:p>
        </w:tc>
        <w:tc>
          <w:tcPr>
            <w:tcW w:w="1579" w:type="dxa"/>
            <w:tcBorders>
              <w:top w:val="nil"/>
              <w:left w:val="nil"/>
              <w:bottom w:val="single" w:sz="4" w:space="0" w:color="auto"/>
              <w:right w:val="single" w:sz="4" w:space="0" w:color="auto"/>
            </w:tcBorders>
            <w:shd w:val="clear" w:color="auto" w:fill="auto"/>
            <w:vAlign w:val="center"/>
            <w:hideMark/>
          </w:tcPr>
          <w:p w14:paraId="1E423C1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6E08509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5009867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1877EDE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4BED8D2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47</w:t>
            </w:r>
          </w:p>
        </w:tc>
        <w:tc>
          <w:tcPr>
            <w:tcW w:w="651" w:type="dxa"/>
            <w:tcBorders>
              <w:top w:val="nil"/>
              <w:left w:val="nil"/>
              <w:bottom w:val="single" w:sz="4" w:space="0" w:color="auto"/>
              <w:right w:val="single" w:sz="4" w:space="0" w:color="auto"/>
            </w:tcBorders>
            <w:shd w:val="clear" w:color="auto" w:fill="auto"/>
            <w:vAlign w:val="center"/>
            <w:hideMark/>
          </w:tcPr>
          <w:p w14:paraId="734C144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48B2300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586F5BD4"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C937D8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23</w:t>
            </w:r>
          </w:p>
        </w:tc>
        <w:tc>
          <w:tcPr>
            <w:tcW w:w="6222" w:type="dxa"/>
            <w:tcBorders>
              <w:top w:val="nil"/>
              <w:left w:val="nil"/>
              <w:bottom w:val="single" w:sz="4" w:space="0" w:color="auto"/>
              <w:right w:val="single" w:sz="4" w:space="0" w:color="auto"/>
            </w:tcBorders>
            <w:shd w:val="clear" w:color="auto" w:fill="auto"/>
            <w:vAlign w:val="center"/>
            <w:hideMark/>
          </w:tcPr>
          <w:p w14:paraId="1142D9F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Площадь содержания общественных пространств на территории города</w:t>
            </w:r>
          </w:p>
        </w:tc>
        <w:tc>
          <w:tcPr>
            <w:tcW w:w="1023" w:type="dxa"/>
            <w:tcBorders>
              <w:top w:val="nil"/>
              <w:left w:val="nil"/>
              <w:bottom w:val="single" w:sz="4" w:space="0" w:color="auto"/>
              <w:right w:val="single" w:sz="4" w:space="0" w:color="auto"/>
            </w:tcBorders>
            <w:shd w:val="clear" w:color="auto" w:fill="auto"/>
            <w:vAlign w:val="center"/>
            <w:hideMark/>
          </w:tcPr>
          <w:p w14:paraId="4CAFB3B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proofErr w:type="spellStart"/>
            <w:r w:rsidRPr="0025445E">
              <w:rPr>
                <w:rFonts w:ascii="Times New Roman" w:eastAsia="Times New Roman" w:hAnsi="Times New Roman" w:cs="Times New Roman"/>
                <w:sz w:val="18"/>
                <w:szCs w:val="18"/>
                <w:lang w:eastAsia="ru-RU"/>
              </w:rPr>
              <w:t>кв.м</w:t>
            </w:r>
            <w:proofErr w:type="spellEnd"/>
            <w:r w:rsidRPr="0025445E">
              <w:rPr>
                <w:rFonts w:ascii="Times New Roman" w:eastAsia="Times New Roman" w:hAnsi="Times New Roman" w:cs="Times New Roman"/>
                <w:sz w:val="18"/>
                <w:szCs w:val="18"/>
                <w:lang w:eastAsia="ru-RU"/>
              </w:rPr>
              <w:t>.</w:t>
            </w:r>
          </w:p>
        </w:tc>
        <w:tc>
          <w:tcPr>
            <w:tcW w:w="1579" w:type="dxa"/>
            <w:tcBorders>
              <w:top w:val="nil"/>
              <w:left w:val="nil"/>
              <w:bottom w:val="single" w:sz="4" w:space="0" w:color="auto"/>
              <w:right w:val="single" w:sz="4" w:space="0" w:color="auto"/>
            </w:tcBorders>
            <w:shd w:val="clear" w:color="auto" w:fill="auto"/>
            <w:vAlign w:val="center"/>
            <w:hideMark/>
          </w:tcPr>
          <w:p w14:paraId="0B8F348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0FDFC55D"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16A346D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ежеквартально</w:t>
            </w:r>
          </w:p>
        </w:tc>
        <w:tc>
          <w:tcPr>
            <w:tcW w:w="711" w:type="dxa"/>
            <w:tcBorders>
              <w:top w:val="nil"/>
              <w:left w:val="nil"/>
              <w:bottom w:val="single" w:sz="4" w:space="0" w:color="auto"/>
              <w:right w:val="single" w:sz="4" w:space="0" w:color="auto"/>
            </w:tcBorders>
            <w:shd w:val="clear" w:color="auto" w:fill="auto"/>
            <w:vAlign w:val="center"/>
            <w:hideMark/>
          </w:tcPr>
          <w:p w14:paraId="10E19FF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33 774</w:t>
            </w:r>
          </w:p>
        </w:tc>
        <w:tc>
          <w:tcPr>
            <w:tcW w:w="711" w:type="dxa"/>
            <w:tcBorders>
              <w:top w:val="nil"/>
              <w:left w:val="nil"/>
              <w:bottom w:val="single" w:sz="4" w:space="0" w:color="auto"/>
              <w:right w:val="single" w:sz="4" w:space="0" w:color="auto"/>
            </w:tcBorders>
            <w:shd w:val="clear" w:color="auto" w:fill="auto"/>
            <w:vAlign w:val="center"/>
            <w:hideMark/>
          </w:tcPr>
          <w:p w14:paraId="3AC1A15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33 774</w:t>
            </w:r>
          </w:p>
        </w:tc>
        <w:tc>
          <w:tcPr>
            <w:tcW w:w="651" w:type="dxa"/>
            <w:tcBorders>
              <w:top w:val="nil"/>
              <w:left w:val="nil"/>
              <w:bottom w:val="single" w:sz="4" w:space="0" w:color="auto"/>
              <w:right w:val="single" w:sz="4" w:space="0" w:color="auto"/>
            </w:tcBorders>
            <w:shd w:val="clear" w:color="auto" w:fill="auto"/>
            <w:vAlign w:val="center"/>
            <w:hideMark/>
          </w:tcPr>
          <w:p w14:paraId="31584B3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33 774</w:t>
            </w:r>
          </w:p>
        </w:tc>
        <w:tc>
          <w:tcPr>
            <w:tcW w:w="666" w:type="dxa"/>
            <w:tcBorders>
              <w:top w:val="nil"/>
              <w:left w:val="nil"/>
              <w:bottom w:val="single" w:sz="4" w:space="0" w:color="auto"/>
              <w:right w:val="single" w:sz="4" w:space="0" w:color="auto"/>
            </w:tcBorders>
            <w:shd w:val="clear" w:color="auto" w:fill="auto"/>
            <w:vAlign w:val="center"/>
            <w:hideMark/>
          </w:tcPr>
          <w:p w14:paraId="234991E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33 774</w:t>
            </w:r>
          </w:p>
        </w:tc>
      </w:tr>
      <w:tr w:rsidR="0025445E" w:rsidRPr="0025445E" w14:paraId="1001A196" w14:textId="77777777" w:rsidTr="0025445E">
        <w:trPr>
          <w:gridAfter w:val="1"/>
          <w:wAfter w:w="9" w:type="dxa"/>
          <w:trHeight w:val="300"/>
        </w:trPr>
        <w:tc>
          <w:tcPr>
            <w:tcW w:w="582" w:type="dxa"/>
            <w:tcBorders>
              <w:top w:val="nil"/>
              <w:left w:val="single" w:sz="4" w:space="0" w:color="auto"/>
              <w:bottom w:val="nil"/>
              <w:right w:val="single" w:sz="4" w:space="0" w:color="auto"/>
            </w:tcBorders>
            <w:shd w:val="clear" w:color="auto" w:fill="auto"/>
            <w:vAlign w:val="center"/>
            <w:hideMark/>
          </w:tcPr>
          <w:p w14:paraId="4322B91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24</w:t>
            </w:r>
          </w:p>
        </w:tc>
        <w:tc>
          <w:tcPr>
            <w:tcW w:w="6222" w:type="dxa"/>
            <w:tcBorders>
              <w:top w:val="nil"/>
              <w:left w:val="nil"/>
              <w:bottom w:val="nil"/>
              <w:right w:val="single" w:sz="4" w:space="0" w:color="auto"/>
            </w:tcBorders>
            <w:shd w:val="clear" w:color="auto" w:fill="auto"/>
            <w:vAlign w:val="center"/>
            <w:hideMark/>
          </w:tcPr>
          <w:p w14:paraId="2623A8D5"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Площадь содержания мест захоронения </w:t>
            </w:r>
          </w:p>
        </w:tc>
        <w:tc>
          <w:tcPr>
            <w:tcW w:w="1023" w:type="dxa"/>
            <w:tcBorders>
              <w:top w:val="nil"/>
              <w:left w:val="nil"/>
              <w:bottom w:val="nil"/>
              <w:right w:val="single" w:sz="4" w:space="0" w:color="auto"/>
            </w:tcBorders>
            <w:shd w:val="clear" w:color="auto" w:fill="auto"/>
            <w:vAlign w:val="center"/>
            <w:hideMark/>
          </w:tcPr>
          <w:p w14:paraId="4110C86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proofErr w:type="spellStart"/>
            <w:r w:rsidRPr="0025445E">
              <w:rPr>
                <w:rFonts w:ascii="Times New Roman" w:eastAsia="Times New Roman" w:hAnsi="Times New Roman" w:cs="Times New Roman"/>
                <w:sz w:val="18"/>
                <w:szCs w:val="18"/>
                <w:lang w:eastAsia="ru-RU"/>
              </w:rPr>
              <w:t>кв.м</w:t>
            </w:r>
            <w:proofErr w:type="spellEnd"/>
            <w:r w:rsidRPr="0025445E">
              <w:rPr>
                <w:rFonts w:ascii="Times New Roman" w:eastAsia="Times New Roman" w:hAnsi="Times New Roman" w:cs="Times New Roman"/>
                <w:sz w:val="18"/>
                <w:szCs w:val="18"/>
                <w:lang w:eastAsia="ru-RU"/>
              </w:rPr>
              <w:t>.</w:t>
            </w:r>
          </w:p>
        </w:tc>
        <w:tc>
          <w:tcPr>
            <w:tcW w:w="1579" w:type="dxa"/>
            <w:tcBorders>
              <w:top w:val="nil"/>
              <w:left w:val="nil"/>
              <w:bottom w:val="nil"/>
              <w:right w:val="single" w:sz="4" w:space="0" w:color="auto"/>
            </w:tcBorders>
            <w:shd w:val="clear" w:color="auto" w:fill="auto"/>
            <w:vAlign w:val="center"/>
            <w:hideMark/>
          </w:tcPr>
          <w:p w14:paraId="3BE5B74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nil"/>
              <w:right w:val="single" w:sz="4" w:space="0" w:color="auto"/>
            </w:tcBorders>
            <w:shd w:val="clear" w:color="auto" w:fill="auto"/>
            <w:vAlign w:val="center"/>
            <w:hideMark/>
          </w:tcPr>
          <w:p w14:paraId="76B58CD6"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nil"/>
              <w:right w:val="single" w:sz="4" w:space="0" w:color="auto"/>
            </w:tcBorders>
            <w:shd w:val="clear" w:color="auto" w:fill="auto"/>
            <w:vAlign w:val="center"/>
            <w:hideMark/>
          </w:tcPr>
          <w:p w14:paraId="2DE8F0B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nil"/>
              <w:right w:val="single" w:sz="4" w:space="0" w:color="auto"/>
            </w:tcBorders>
            <w:shd w:val="clear" w:color="auto" w:fill="auto"/>
            <w:vAlign w:val="center"/>
            <w:hideMark/>
          </w:tcPr>
          <w:p w14:paraId="5C6789C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186 435</w:t>
            </w:r>
          </w:p>
        </w:tc>
        <w:tc>
          <w:tcPr>
            <w:tcW w:w="711" w:type="dxa"/>
            <w:tcBorders>
              <w:top w:val="nil"/>
              <w:left w:val="nil"/>
              <w:bottom w:val="nil"/>
              <w:right w:val="single" w:sz="4" w:space="0" w:color="auto"/>
            </w:tcBorders>
            <w:shd w:val="clear" w:color="auto" w:fill="auto"/>
            <w:vAlign w:val="center"/>
            <w:hideMark/>
          </w:tcPr>
          <w:p w14:paraId="0B1E57D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186 435</w:t>
            </w:r>
          </w:p>
        </w:tc>
        <w:tc>
          <w:tcPr>
            <w:tcW w:w="651" w:type="dxa"/>
            <w:tcBorders>
              <w:top w:val="nil"/>
              <w:left w:val="nil"/>
              <w:bottom w:val="nil"/>
              <w:right w:val="single" w:sz="4" w:space="0" w:color="auto"/>
            </w:tcBorders>
            <w:shd w:val="clear" w:color="auto" w:fill="auto"/>
            <w:vAlign w:val="center"/>
            <w:hideMark/>
          </w:tcPr>
          <w:p w14:paraId="261C88D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186 435</w:t>
            </w:r>
          </w:p>
        </w:tc>
        <w:tc>
          <w:tcPr>
            <w:tcW w:w="666" w:type="dxa"/>
            <w:tcBorders>
              <w:top w:val="nil"/>
              <w:left w:val="nil"/>
              <w:bottom w:val="nil"/>
              <w:right w:val="single" w:sz="4" w:space="0" w:color="auto"/>
            </w:tcBorders>
            <w:shd w:val="clear" w:color="auto" w:fill="auto"/>
            <w:vAlign w:val="center"/>
            <w:hideMark/>
          </w:tcPr>
          <w:p w14:paraId="2FBA0FE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186 435</w:t>
            </w:r>
          </w:p>
        </w:tc>
      </w:tr>
      <w:tr w:rsidR="0025445E" w:rsidRPr="0025445E" w14:paraId="79121585" w14:textId="77777777" w:rsidTr="0025445E">
        <w:trPr>
          <w:gridAfter w:val="1"/>
          <w:wAfter w:w="9" w:type="dxa"/>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0AA98"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25</w:t>
            </w:r>
          </w:p>
        </w:tc>
        <w:tc>
          <w:tcPr>
            <w:tcW w:w="6222" w:type="dxa"/>
            <w:tcBorders>
              <w:top w:val="single" w:sz="4" w:space="0" w:color="auto"/>
              <w:left w:val="nil"/>
              <w:bottom w:val="single" w:sz="4" w:space="0" w:color="auto"/>
              <w:right w:val="single" w:sz="4" w:space="0" w:color="auto"/>
            </w:tcBorders>
            <w:shd w:val="clear" w:color="auto" w:fill="auto"/>
            <w:vAlign w:val="center"/>
            <w:hideMark/>
          </w:tcPr>
          <w:p w14:paraId="13BD5E6A" w14:textId="77777777" w:rsidR="0025445E" w:rsidRPr="0025445E" w:rsidRDefault="0025445E" w:rsidP="0025445E">
            <w:pPr>
              <w:spacing w:after="0" w:line="240" w:lineRule="auto"/>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Доля современных энергоэффективных светильников в общем количестве светильников наружного освещения</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62DBD023"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14:paraId="25CCC16F"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х</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3B257652" w14:textId="77777777" w:rsidR="0025445E" w:rsidRPr="0025445E" w:rsidRDefault="0025445E" w:rsidP="0025445E">
            <w:pPr>
              <w:spacing w:after="0" w:line="240" w:lineRule="auto"/>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 </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27390E11"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ежеквартально</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2DD79B1"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25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5925B23"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28</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2ABF0D68"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31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E721164"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34</w:t>
            </w:r>
          </w:p>
        </w:tc>
      </w:tr>
      <w:tr w:rsidR="0025445E" w:rsidRPr="0025445E" w14:paraId="39E61A3B" w14:textId="77777777" w:rsidTr="0025445E">
        <w:trPr>
          <w:gridAfter w:val="1"/>
          <w:wAfter w:w="9" w:type="dxa"/>
          <w:trHeight w:val="480"/>
        </w:trPr>
        <w:tc>
          <w:tcPr>
            <w:tcW w:w="582" w:type="dxa"/>
            <w:tcBorders>
              <w:top w:val="nil"/>
              <w:left w:val="single" w:sz="4" w:space="0" w:color="auto"/>
              <w:bottom w:val="nil"/>
              <w:right w:val="single" w:sz="4" w:space="0" w:color="auto"/>
            </w:tcBorders>
            <w:shd w:val="clear" w:color="auto" w:fill="auto"/>
            <w:vAlign w:val="center"/>
            <w:hideMark/>
          </w:tcPr>
          <w:p w14:paraId="45D09A9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26</w:t>
            </w:r>
          </w:p>
        </w:tc>
        <w:tc>
          <w:tcPr>
            <w:tcW w:w="6222" w:type="dxa"/>
            <w:tcBorders>
              <w:top w:val="nil"/>
              <w:left w:val="nil"/>
              <w:bottom w:val="single" w:sz="4" w:space="0" w:color="auto"/>
              <w:right w:val="single" w:sz="4" w:space="0" w:color="auto"/>
            </w:tcBorders>
            <w:shd w:val="clear" w:color="000000" w:fill="FFFFFF"/>
            <w:vAlign w:val="center"/>
            <w:hideMark/>
          </w:tcPr>
          <w:p w14:paraId="6EC81FEC"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Доля спиленных деревьев от общего числа представляющих опасность</w:t>
            </w:r>
          </w:p>
        </w:tc>
        <w:tc>
          <w:tcPr>
            <w:tcW w:w="1023" w:type="dxa"/>
            <w:tcBorders>
              <w:top w:val="nil"/>
              <w:left w:val="nil"/>
              <w:bottom w:val="single" w:sz="4" w:space="0" w:color="auto"/>
              <w:right w:val="single" w:sz="4" w:space="0" w:color="auto"/>
            </w:tcBorders>
            <w:shd w:val="clear" w:color="000000" w:fill="FFFFFF"/>
            <w:vAlign w:val="center"/>
            <w:hideMark/>
          </w:tcPr>
          <w:p w14:paraId="0E7D84F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tcBorders>
              <w:top w:val="nil"/>
              <w:left w:val="nil"/>
              <w:bottom w:val="single" w:sz="4" w:space="0" w:color="auto"/>
              <w:right w:val="single" w:sz="4" w:space="0" w:color="auto"/>
            </w:tcBorders>
            <w:shd w:val="clear" w:color="000000" w:fill="FFFFFF"/>
            <w:vAlign w:val="center"/>
            <w:hideMark/>
          </w:tcPr>
          <w:p w14:paraId="0063B94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000000" w:fill="FFFFFF"/>
            <w:vAlign w:val="center"/>
            <w:hideMark/>
          </w:tcPr>
          <w:p w14:paraId="0CC68FD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000000" w:fill="FFFFFF"/>
            <w:vAlign w:val="center"/>
            <w:hideMark/>
          </w:tcPr>
          <w:p w14:paraId="3888D87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000000" w:fill="FFFFFF"/>
            <w:vAlign w:val="center"/>
            <w:hideMark/>
          </w:tcPr>
          <w:p w14:paraId="74E424C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32</w:t>
            </w:r>
          </w:p>
        </w:tc>
        <w:tc>
          <w:tcPr>
            <w:tcW w:w="711" w:type="dxa"/>
            <w:tcBorders>
              <w:top w:val="nil"/>
              <w:left w:val="nil"/>
              <w:bottom w:val="single" w:sz="4" w:space="0" w:color="auto"/>
              <w:right w:val="single" w:sz="4" w:space="0" w:color="auto"/>
            </w:tcBorders>
            <w:shd w:val="clear" w:color="000000" w:fill="FFFFFF"/>
            <w:vAlign w:val="center"/>
            <w:hideMark/>
          </w:tcPr>
          <w:p w14:paraId="6F63F0F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13</w:t>
            </w:r>
          </w:p>
        </w:tc>
        <w:tc>
          <w:tcPr>
            <w:tcW w:w="651" w:type="dxa"/>
            <w:tcBorders>
              <w:top w:val="nil"/>
              <w:left w:val="nil"/>
              <w:bottom w:val="single" w:sz="4" w:space="0" w:color="auto"/>
              <w:right w:val="single" w:sz="4" w:space="0" w:color="auto"/>
            </w:tcBorders>
            <w:shd w:val="clear" w:color="000000" w:fill="FFFFFF"/>
            <w:vAlign w:val="center"/>
            <w:hideMark/>
          </w:tcPr>
          <w:p w14:paraId="6820D5C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50</w:t>
            </w:r>
          </w:p>
        </w:tc>
        <w:tc>
          <w:tcPr>
            <w:tcW w:w="666" w:type="dxa"/>
            <w:tcBorders>
              <w:top w:val="nil"/>
              <w:left w:val="nil"/>
              <w:bottom w:val="single" w:sz="4" w:space="0" w:color="auto"/>
              <w:right w:val="single" w:sz="4" w:space="0" w:color="auto"/>
            </w:tcBorders>
            <w:shd w:val="clear" w:color="000000" w:fill="FFFFFF"/>
            <w:vAlign w:val="center"/>
            <w:hideMark/>
          </w:tcPr>
          <w:p w14:paraId="4EB6123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60</w:t>
            </w:r>
          </w:p>
        </w:tc>
      </w:tr>
      <w:tr w:rsidR="0025445E" w:rsidRPr="0025445E" w14:paraId="34BC31D5" w14:textId="77777777" w:rsidTr="0025445E">
        <w:trPr>
          <w:gridAfter w:val="1"/>
          <w:wAfter w:w="9" w:type="dxa"/>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91722"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27</w:t>
            </w:r>
          </w:p>
        </w:tc>
        <w:tc>
          <w:tcPr>
            <w:tcW w:w="6222" w:type="dxa"/>
            <w:tcBorders>
              <w:top w:val="nil"/>
              <w:left w:val="nil"/>
              <w:bottom w:val="single" w:sz="4" w:space="0" w:color="auto"/>
              <w:right w:val="single" w:sz="4" w:space="0" w:color="auto"/>
            </w:tcBorders>
            <w:shd w:val="clear" w:color="auto" w:fill="auto"/>
            <w:vAlign w:val="center"/>
            <w:hideMark/>
          </w:tcPr>
          <w:p w14:paraId="65495B0D"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Количество восстановленных воинских захоронений</w:t>
            </w:r>
          </w:p>
        </w:tc>
        <w:tc>
          <w:tcPr>
            <w:tcW w:w="1023" w:type="dxa"/>
            <w:tcBorders>
              <w:top w:val="nil"/>
              <w:left w:val="nil"/>
              <w:bottom w:val="single" w:sz="4" w:space="0" w:color="auto"/>
              <w:right w:val="single" w:sz="4" w:space="0" w:color="auto"/>
            </w:tcBorders>
            <w:shd w:val="clear" w:color="auto" w:fill="auto"/>
            <w:noWrap/>
            <w:vAlign w:val="center"/>
            <w:hideMark/>
          </w:tcPr>
          <w:p w14:paraId="4A36EA8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noWrap/>
            <w:vAlign w:val="center"/>
            <w:hideMark/>
          </w:tcPr>
          <w:p w14:paraId="37D0DB1F"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6272FB1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7016ADF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311CC11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14:paraId="37273EA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779C781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14:paraId="48B722B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r>
      <w:tr w:rsidR="0025445E" w:rsidRPr="0025445E" w14:paraId="6A5F137D" w14:textId="77777777" w:rsidTr="0025445E">
        <w:trPr>
          <w:gridAfter w:val="1"/>
          <w:wAfter w:w="9" w:type="dxa"/>
          <w:trHeight w:val="480"/>
        </w:trPr>
        <w:tc>
          <w:tcPr>
            <w:tcW w:w="582" w:type="dxa"/>
            <w:tcBorders>
              <w:top w:val="nil"/>
              <w:left w:val="single" w:sz="4" w:space="0" w:color="auto"/>
              <w:bottom w:val="nil"/>
              <w:right w:val="single" w:sz="4" w:space="0" w:color="auto"/>
            </w:tcBorders>
            <w:shd w:val="clear" w:color="auto" w:fill="auto"/>
            <w:vAlign w:val="center"/>
            <w:hideMark/>
          </w:tcPr>
          <w:p w14:paraId="32D0805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28</w:t>
            </w:r>
          </w:p>
        </w:tc>
        <w:tc>
          <w:tcPr>
            <w:tcW w:w="6222" w:type="dxa"/>
            <w:tcBorders>
              <w:top w:val="nil"/>
              <w:left w:val="nil"/>
              <w:bottom w:val="single" w:sz="4" w:space="0" w:color="auto"/>
              <w:right w:val="single" w:sz="4" w:space="0" w:color="auto"/>
            </w:tcBorders>
            <w:shd w:val="clear" w:color="auto" w:fill="auto"/>
            <w:vAlign w:val="center"/>
            <w:hideMark/>
          </w:tcPr>
          <w:p w14:paraId="03D73EE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Объем вывезенного ТКО, собранного в период проведения общегородских субботников</w:t>
            </w:r>
          </w:p>
        </w:tc>
        <w:tc>
          <w:tcPr>
            <w:tcW w:w="1023" w:type="dxa"/>
            <w:tcBorders>
              <w:top w:val="nil"/>
              <w:left w:val="nil"/>
              <w:bottom w:val="single" w:sz="4" w:space="0" w:color="auto"/>
              <w:right w:val="single" w:sz="4" w:space="0" w:color="auto"/>
            </w:tcBorders>
            <w:shd w:val="clear" w:color="auto" w:fill="auto"/>
            <w:noWrap/>
            <w:vAlign w:val="center"/>
            <w:hideMark/>
          </w:tcPr>
          <w:p w14:paraId="7395D6F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куб. м.</w:t>
            </w:r>
          </w:p>
        </w:tc>
        <w:tc>
          <w:tcPr>
            <w:tcW w:w="1579" w:type="dxa"/>
            <w:tcBorders>
              <w:top w:val="nil"/>
              <w:left w:val="nil"/>
              <w:bottom w:val="single" w:sz="4" w:space="0" w:color="auto"/>
              <w:right w:val="single" w:sz="4" w:space="0" w:color="auto"/>
            </w:tcBorders>
            <w:shd w:val="clear" w:color="auto" w:fill="auto"/>
            <w:noWrap/>
            <w:vAlign w:val="center"/>
            <w:hideMark/>
          </w:tcPr>
          <w:p w14:paraId="5664F63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7A47254C"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166EDC1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35FDD4B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162</w:t>
            </w:r>
          </w:p>
        </w:tc>
        <w:tc>
          <w:tcPr>
            <w:tcW w:w="711" w:type="dxa"/>
            <w:tcBorders>
              <w:top w:val="nil"/>
              <w:left w:val="nil"/>
              <w:bottom w:val="single" w:sz="4" w:space="0" w:color="auto"/>
              <w:right w:val="single" w:sz="4" w:space="0" w:color="auto"/>
            </w:tcBorders>
            <w:shd w:val="clear" w:color="auto" w:fill="auto"/>
            <w:noWrap/>
            <w:vAlign w:val="center"/>
            <w:hideMark/>
          </w:tcPr>
          <w:p w14:paraId="65D5539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160</w:t>
            </w:r>
          </w:p>
        </w:tc>
        <w:tc>
          <w:tcPr>
            <w:tcW w:w="651" w:type="dxa"/>
            <w:tcBorders>
              <w:top w:val="nil"/>
              <w:left w:val="nil"/>
              <w:bottom w:val="single" w:sz="4" w:space="0" w:color="auto"/>
              <w:right w:val="single" w:sz="4" w:space="0" w:color="auto"/>
            </w:tcBorders>
            <w:shd w:val="clear" w:color="auto" w:fill="auto"/>
            <w:vAlign w:val="center"/>
            <w:hideMark/>
          </w:tcPr>
          <w:p w14:paraId="43F4475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0D61574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22C78323" w14:textId="77777777" w:rsidTr="0025445E">
        <w:trPr>
          <w:gridAfter w:val="1"/>
          <w:wAfter w:w="9" w:type="dxa"/>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9F8A" w14:textId="77777777" w:rsidR="0025445E" w:rsidRPr="0025445E" w:rsidRDefault="0025445E" w:rsidP="0025445E">
            <w:pPr>
              <w:spacing w:after="0" w:line="240" w:lineRule="auto"/>
              <w:jc w:val="center"/>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29</w:t>
            </w:r>
          </w:p>
        </w:tc>
        <w:tc>
          <w:tcPr>
            <w:tcW w:w="6222" w:type="dxa"/>
            <w:tcBorders>
              <w:top w:val="nil"/>
              <w:left w:val="nil"/>
              <w:bottom w:val="single" w:sz="4" w:space="0" w:color="auto"/>
              <w:right w:val="single" w:sz="4" w:space="0" w:color="auto"/>
            </w:tcBorders>
            <w:shd w:val="clear" w:color="auto" w:fill="auto"/>
            <w:vAlign w:val="center"/>
            <w:hideMark/>
          </w:tcPr>
          <w:p w14:paraId="0DA45803"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Количество функционирующих общественных туалетов</w:t>
            </w:r>
          </w:p>
        </w:tc>
        <w:tc>
          <w:tcPr>
            <w:tcW w:w="1023" w:type="dxa"/>
            <w:tcBorders>
              <w:top w:val="nil"/>
              <w:left w:val="nil"/>
              <w:bottom w:val="single" w:sz="4" w:space="0" w:color="auto"/>
              <w:right w:val="single" w:sz="4" w:space="0" w:color="auto"/>
            </w:tcBorders>
            <w:shd w:val="clear" w:color="auto" w:fill="auto"/>
            <w:noWrap/>
            <w:vAlign w:val="center"/>
            <w:hideMark/>
          </w:tcPr>
          <w:p w14:paraId="74D12DA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noWrap/>
            <w:vAlign w:val="center"/>
            <w:hideMark/>
          </w:tcPr>
          <w:p w14:paraId="17D0385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noWrap/>
            <w:vAlign w:val="center"/>
            <w:hideMark/>
          </w:tcPr>
          <w:p w14:paraId="2A0EBDD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1294F51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778A1D2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711" w:type="dxa"/>
            <w:tcBorders>
              <w:top w:val="nil"/>
              <w:left w:val="nil"/>
              <w:bottom w:val="single" w:sz="4" w:space="0" w:color="auto"/>
              <w:right w:val="single" w:sz="4" w:space="0" w:color="auto"/>
            </w:tcBorders>
            <w:shd w:val="clear" w:color="auto" w:fill="auto"/>
            <w:noWrap/>
            <w:vAlign w:val="center"/>
            <w:hideMark/>
          </w:tcPr>
          <w:p w14:paraId="088C95A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c>
          <w:tcPr>
            <w:tcW w:w="651" w:type="dxa"/>
            <w:tcBorders>
              <w:top w:val="nil"/>
              <w:left w:val="nil"/>
              <w:bottom w:val="single" w:sz="4" w:space="0" w:color="auto"/>
              <w:right w:val="single" w:sz="4" w:space="0" w:color="auto"/>
            </w:tcBorders>
            <w:shd w:val="clear" w:color="auto" w:fill="auto"/>
            <w:vAlign w:val="center"/>
            <w:hideMark/>
          </w:tcPr>
          <w:p w14:paraId="14558AD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30BB76C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73323F57" w14:textId="77777777" w:rsidTr="0025445E">
        <w:trPr>
          <w:trHeight w:val="300"/>
        </w:trPr>
        <w:tc>
          <w:tcPr>
            <w:tcW w:w="15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AFE91F5"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Подпрограмма 4 "Охрана окружающей среды"</w:t>
            </w:r>
          </w:p>
        </w:tc>
      </w:tr>
      <w:tr w:rsidR="0025445E" w:rsidRPr="0025445E" w14:paraId="5C4F163C"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9B4D68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30</w:t>
            </w:r>
          </w:p>
        </w:tc>
        <w:tc>
          <w:tcPr>
            <w:tcW w:w="6222" w:type="dxa"/>
            <w:tcBorders>
              <w:top w:val="nil"/>
              <w:left w:val="nil"/>
              <w:bottom w:val="single" w:sz="4" w:space="0" w:color="auto"/>
              <w:right w:val="single" w:sz="4" w:space="0" w:color="auto"/>
            </w:tcBorders>
            <w:shd w:val="clear" w:color="auto" w:fill="auto"/>
            <w:vAlign w:val="center"/>
            <w:hideMark/>
          </w:tcPr>
          <w:p w14:paraId="5997D96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Наличие специализированного полигона ТБО на территории г. Енисейска </w:t>
            </w:r>
          </w:p>
        </w:tc>
        <w:tc>
          <w:tcPr>
            <w:tcW w:w="1023" w:type="dxa"/>
            <w:tcBorders>
              <w:top w:val="nil"/>
              <w:left w:val="nil"/>
              <w:bottom w:val="single" w:sz="4" w:space="0" w:color="auto"/>
              <w:right w:val="single" w:sz="4" w:space="0" w:color="auto"/>
            </w:tcBorders>
            <w:shd w:val="clear" w:color="auto" w:fill="auto"/>
            <w:vAlign w:val="center"/>
            <w:hideMark/>
          </w:tcPr>
          <w:p w14:paraId="317D349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ед.</w:t>
            </w:r>
          </w:p>
        </w:tc>
        <w:tc>
          <w:tcPr>
            <w:tcW w:w="1579" w:type="dxa"/>
            <w:tcBorders>
              <w:top w:val="nil"/>
              <w:left w:val="nil"/>
              <w:bottom w:val="single" w:sz="4" w:space="0" w:color="auto"/>
              <w:right w:val="single" w:sz="4" w:space="0" w:color="auto"/>
            </w:tcBorders>
            <w:shd w:val="clear" w:color="auto" w:fill="auto"/>
            <w:vAlign w:val="center"/>
            <w:hideMark/>
          </w:tcPr>
          <w:p w14:paraId="2B585B3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77AFB08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 </w:t>
            </w:r>
          </w:p>
        </w:tc>
        <w:tc>
          <w:tcPr>
            <w:tcW w:w="1601" w:type="dxa"/>
            <w:tcBorders>
              <w:top w:val="nil"/>
              <w:left w:val="nil"/>
              <w:bottom w:val="single" w:sz="4" w:space="0" w:color="auto"/>
              <w:right w:val="single" w:sz="4" w:space="0" w:color="auto"/>
            </w:tcBorders>
            <w:shd w:val="clear" w:color="auto" w:fill="auto"/>
            <w:vAlign w:val="center"/>
            <w:hideMark/>
          </w:tcPr>
          <w:p w14:paraId="2A13442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402AF07A" w14:textId="77777777" w:rsidR="0025445E" w:rsidRPr="0025445E" w:rsidRDefault="0025445E" w:rsidP="0025445E">
            <w:pPr>
              <w:spacing w:after="0" w:line="240" w:lineRule="auto"/>
              <w:rPr>
                <w:rFonts w:ascii="Calibri" w:eastAsia="Times New Roman" w:hAnsi="Calibri" w:cs="Calibri"/>
                <w:sz w:val="18"/>
                <w:szCs w:val="18"/>
                <w:lang w:eastAsia="ru-RU"/>
              </w:rPr>
            </w:pPr>
            <w:r w:rsidRPr="0025445E">
              <w:rPr>
                <w:rFonts w:ascii="Calibri" w:eastAsia="Times New Roman" w:hAnsi="Calibri" w:cs="Calibri"/>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4A583D6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14:paraId="3638846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14:paraId="313BC05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w:t>
            </w:r>
          </w:p>
        </w:tc>
      </w:tr>
      <w:tr w:rsidR="0025445E" w:rsidRPr="0025445E" w14:paraId="11F86AE3"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114D7F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31</w:t>
            </w:r>
          </w:p>
        </w:tc>
        <w:tc>
          <w:tcPr>
            <w:tcW w:w="6222" w:type="dxa"/>
            <w:tcBorders>
              <w:top w:val="nil"/>
              <w:left w:val="nil"/>
              <w:bottom w:val="single" w:sz="4" w:space="0" w:color="auto"/>
              <w:right w:val="single" w:sz="4" w:space="0" w:color="auto"/>
            </w:tcBorders>
            <w:shd w:val="clear" w:color="auto" w:fill="auto"/>
            <w:vAlign w:val="center"/>
            <w:hideMark/>
          </w:tcPr>
          <w:p w14:paraId="77ADBBE0"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Доля ТКО,  переданных на специализированный полигон ТБО от общего количества образующихся ТКО </w:t>
            </w:r>
          </w:p>
        </w:tc>
        <w:tc>
          <w:tcPr>
            <w:tcW w:w="1023" w:type="dxa"/>
            <w:tcBorders>
              <w:top w:val="nil"/>
              <w:left w:val="nil"/>
              <w:bottom w:val="single" w:sz="4" w:space="0" w:color="auto"/>
              <w:right w:val="single" w:sz="4" w:space="0" w:color="auto"/>
            </w:tcBorders>
            <w:shd w:val="clear" w:color="auto" w:fill="auto"/>
            <w:vAlign w:val="center"/>
            <w:hideMark/>
          </w:tcPr>
          <w:p w14:paraId="5F0D737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tcBorders>
              <w:top w:val="nil"/>
              <w:left w:val="nil"/>
              <w:bottom w:val="single" w:sz="4" w:space="0" w:color="auto"/>
              <w:right w:val="single" w:sz="4" w:space="0" w:color="auto"/>
            </w:tcBorders>
            <w:shd w:val="clear" w:color="auto" w:fill="auto"/>
            <w:vAlign w:val="center"/>
            <w:hideMark/>
          </w:tcPr>
          <w:p w14:paraId="2213761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5FA56236"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     расчетная</w:t>
            </w:r>
          </w:p>
        </w:tc>
        <w:tc>
          <w:tcPr>
            <w:tcW w:w="1601" w:type="dxa"/>
            <w:tcBorders>
              <w:top w:val="nil"/>
              <w:left w:val="nil"/>
              <w:bottom w:val="single" w:sz="4" w:space="0" w:color="auto"/>
              <w:right w:val="single" w:sz="4" w:space="0" w:color="auto"/>
            </w:tcBorders>
            <w:shd w:val="clear" w:color="auto" w:fill="auto"/>
            <w:vAlign w:val="center"/>
            <w:hideMark/>
          </w:tcPr>
          <w:p w14:paraId="66B58B0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5DA299F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14:paraId="41F8F16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51" w:type="dxa"/>
            <w:tcBorders>
              <w:top w:val="nil"/>
              <w:left w:val="nil"/>
              <w:bottom w:val="single" w:sz="4" w:space="0" w:color="auto"/>
              <w:right w:val="single" w:sz="4" w:space="0" w:color="auto"/>
            </w:tcBorders>
            <w:shd w:val="clear" w:color="auto" w:fill="auto"/>
            <w:vAlign w:val="center"/>
            <w:hideMark/>
          </w:tcPr>
          <w:p w14:paraId="06517BA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14:paraId="7F02300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r>
      <w:tr w:rsidR="0025445E" w:rsidRPr="0025445E" w14:paraId="4C6FD9F9" w14:textId="77777777" w:rsidTr="0025445E">
        <w:trPr>
          <w:gridAfter w:val="1"/>
          <w:wAfter w:w="9"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22935C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32</w:t>
            </w:r>
          </w:p>
        </w:tc>
        <w:tc>
          <w:tcPr>
            <w:tcW w:w="6222" w:type="dxa"/>
            <w:tcBorders>
              <w:top w:val="nil"/>
              <w:left w:val="nil"/>
              <w:bottom w:val="single" w:sz="4" w:space="0" w:color="auto"/>
              <w:right w:val="single" w:sz="4" w:space="0" w:color="auto"/>
            </w:tcBorders>
            <w:shd w:val="clear" w:color="auto" w:fill="auto"/>
            <w:hideMark/>
          </w:tcPr>
          <w:p w14:paraId="01FFAB78"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Приобретено контейнерное оборудование для накопления твердых коммунальных отходов</w:t>
            </w:r>
          </w:p>
        </w:tc>
        <w:tc>
          <w:tcPr>
            <w:tcW w:w="1023" w:type="dxa"/>
            <w:tcBorders>
              <w:top w:val="nil"/>
              <w:left w:val="nil"/>
              <w:bottom w:val="single" w:sz="4" w:space="0" w:color="auto"/>
              <w:right w:val="single" w:sz="4" w:space="0" w:color="auto"/>
            </w:tcBorders>
            <w:shd w:val="clear" w:color="auto" w:fill="auto"/>
            <w:noWrap/>
            <w:vAlign w:val="center"/>
            <w:hideMark/>
          </w:tcPr>
          <w:p w14:paraId="4861CE3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шт.</w:t>
            </w:r>
          </w:p>
        </w:tc>
        <w:tc>
          <w:tcPr>
            <w:tcW w:w="1579" w:type="dxa"/>
            <w:tcBorders>
              <w:top w:val="nil"/>
              <w:left w:val="nil"/>
              <w:bottom w:val="single" w:sz="4" w:space="0" w:color="auto"/>
              <w:right w:val="single" w:sz="4" w:space="0" w:color="auto"/>
            </w:tcBorders>
            <w:shd w:val="clear" w:color="auto" w:fill="auto"/>
            <w:noWrap/>
            <w:vAlign w:val="center"/>
            <w:hideMark/>
          </w:tcPr>
          <w:p w14:paraId="6B3130F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592FC114"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14:paraId="180EFE3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123AAD8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14:paraId="701F6343"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49</w:t>
            </w:r>
          </w:p>
        </w:tc>
        <w:tc>
          <w:tcPr>
            <w:tcW w:w="651" w:type="dxa"/>
            <w:tcBorders>
              <w:top w:val="nil"/>
              <w:left w:val="nil"/>
              <w:bottom w:val="single" w:sz="4" w:space="0" w:color="auto"/>
              <w:right w:val="single" w:sz="4" w:space="0" w:color="auto"/>
            </w:tcBorders>
            <w:shd w:val="clear" w:color="auto" w:fill="auto"/>
            <w:noWrap/>
            <w:vAlign w:val="center"/>
            <w:hideMark/>
          </w:tcPr>
          <w:p w14:paraId="7F2FF80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14:paraId="6E4AF39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4696B191" w14:textId="77777777" w:rsidTr="0025445E">
        <w:trPr>
          <w:gridAfter w:val="1"/>
          <w:wAfter w:w="9"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09F18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33</w:t>
            </w:r>
          </w:p>
        </w:tc>
        <w:tc>
          <w:tcPr>
            <w:tcW w:w="6222" w:type="dxa"/>
            <w:tcBorders>
              <w:top w:val="nil"/>
              <w:left w:val="nil"/>
              <w:bottom w:val="single" w:sz="4" w:space="0" w:color="auto"/>
              <w:right w:val="single" w:sz="4" w:space="0" w:color="auto"/>
            </w:tcBorders>
            <w:shd w:val="clear" w:color="000000" w:fill="FFFFFF"/>
            <w:vAlign w:val="center"/>
            <w:hideMark/>
          </w:tcPr>
          <w:p w14:paraId="6A82F013"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Обустроено мест (площадок) накопления отходов потребления</w:t>
            </w:r>
          </w:p>
        </w:tc>
        <w:tc>
          <w:tcPr>
            <w:tcW w:w="1023" w:type="dxa"/>
            <w:tcBorders>
              <w:top w:val="nil"/>
              <w:left w:val="nil"/>
              <w:bottom w:val="single" w:sz="4" w:space="0" w:color="auto"/>
              <w:right w:val="single" w:sz="4" w:space="0" w:color="auto"/>
            </w:tcBorders>
            <w:shd w:val="clear" w:color="auto" w:fill="auto"/>
            <w:noWrap/>
            <w:vAlign w:val="center"/>
            <w:hideMark/>
          </w:tcPr>
          <w:p w14:paraId="3C40FFD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шт.</w:t>
            </w:r>
          </w:p>
        </w:tc>
        <w:tc>
          <w:tcPr>
            <w:tcW w:w="1579" w:type="dxa"/>
            <w:tcBorders>
              <w:top w:val="nil"/>
              <w:left w:val="nil"/>
              <w:bottom w:val="single" w:sz="4" w:space="0" w:color="auto"/>
              <w:right w:val="single" w:sz="4" w:space="0" w:color="auto"/>
            </w:tcBorders>
            <w:shd w:val="clear" w:color="auto" w:fill="auto"/>
            <w:noWrap/>
            <w:vAlign w:val="center"/>
            <w:hideMark/>
          </w:tcPr>
          <w:p w14:paraId="24A2B28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10A757A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 </w:t>
            </w:r>
          </w:p>
        </w:tc>
        <w:tc>
          <w:tcPr>
            <w:tcW w:w="1601" w:type="dxa"/>
            <w:tcBorders>
              <w:top w:val="nil"/>
              <w:left w:val="nil"/>
              <w:bottom w:val="single" w:sz="4" w:space="0" w:color="auto"/>
              <w:right w:val="single" w:sz="4" w:space="0" w:color="auto"/>
            </w:tcBorders>
            <w:shd w:val="clear" w:color="auto" w:fill="auto"/>
            <w:noWrap/>
            <w:vAlign w:val="center"/>
            <w:hideMark/>
          </w:tcPr>
          <w:p w14:paraId="7ED9A7F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noWrap/>
            <w:vAlign w:val="center"/>
            <w:hideMark/>
          </w:tcPr>
          <w:p w14:paraId="7F0E48F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14:paraId="6212CEA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9</w:t>
            </w:r>
          </w:p>
        </w:tc>
        <w:tc>
          <w:tcPr>
            <w:tcW w:w="651" w:type="dxa"/>
            <w:tcBorders>
              <w:top w:val="nil"/>
              <w:left w:val="nil"/>
              <w:bottom w:val="single" w:sz="4" w:space="0" w:color="auto"/>
              <w:right w:val="single" w:sz="4" w:space="0" w:color="auto"/>
            </w:tcBorders>
            <w:shd w:val="clear" w:color="auto" w:fill="auto"/>
            <w:noWrap/>
            <w:vAlign w:val="center"/>
            <w:hideMark/>
          </w:tcPr>
          <w:p w14:paraId="068FA8A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14:paraId="5046C8E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r>
      <w:tr w:rsidR="0025445E" w:rsidRPr="0025445E" w14:paraId="5624A56C" w14:textId="77777777" w:rsidTr="0025445E">
        <w:trPr>
          <w:trHeight w:val="300"/>
        </w:trPr>
        <w:tc>
          <w:tcPr>
            <w:tcW w:w="15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E26EB7C"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Подпрограмма 5  "Обеспечение реализации муниципальной программы и прочие расходы"</w:t>
            </w:r>
          </w:p>
        </w:tc>
      </w:tr>
      <w:tr w:rsidR="0025445E" w:rsidRPr="0025445E" w14:paraId="10E9DDC5" w14:textId="77777777" w:rsidTr="0025445E">
        <w:trPr>
          <w:gridAfter w:val="1"/>
          <w:wAfter w:w="9" w:type="dxa"/>
          <w:trHeight w:val="509"/>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56EB14F9"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34</w:t>
            </w:r>
          </w:p>
        </w:tc>
        <w:tc>
          <w:tcPr>
            <w:tcW w:w="6222" w:type="dxa"/>
            <w:vMerge w:val="restart"/>
            <w:tcBorders>
              <w:top w:val="nil"/>
              <w:left w:val="single" w:sz="4" w:space="0" w:color="auto"/>
              <w:bottom w:val="single" w:sz="4" w:space="0" w:color="auto"/>
              <w:right w:val="single" w:sz="4" w:space="0" w:color="auto"/>
            </w:tcBorders>
            <w:shd w:val="clear" w:color="auto" w:fill="auto"/>
            <w:vAlign w:val="center"/>
            <w:hideMark/>
          </w:tcPr>
          <w:p w14:paraId="13906E26"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Доля исполненных бюджетных ассигнований </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14:paraId="26DE6B8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p w14:paraId="3DD06EC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003622A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xml:space="preserve">     расчетная</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37DD400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3DED5B8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55DE1BB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44DB3AF7"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2971E1A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r>
      <w:tr w:rsidR="0025445E" w:rsidRPr="0025445E" w14:paraId="441721A1" w14:textId="77777777" w:rsidTr="0025445E">
        <w:trPr>
          <w:gridAfter w:val="1"/>
          <w:wAfter w:w="9" w:type="dxa"/>
          <w:trHeight w:val="509"/>
        </w:trPr>
        <w:tc>
          <w:tcPr>
            <w:tcW w:w="582" w:type="dxa"/>
            <w:vMerge/>
            <w:tcBorders>
              <w:top w:val="nil"/>
              <w:left w:val="single" w:sz="4" w:space="0" w:color="auto"/>
              <w:bottom w:val="single" w:sz="4" w:space="0" w:color="auto"/>
              <w:right w:val="single" w:sz="4" w:space="0" w:color="auto"/>
            </w:tcBorders>
            <w:vAlign w:val="center"/>
            <w:hideMark/>
          </w:tcPr>
          <w:p w14:paraId="76ED80D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222" w:type="dxa"/>
            <w:vMerge/>
            <w:tcBorders>
              <w:top w:val="nil"/>
              <w:left w:val="single" w:sz="4" w:space="0" w:color="auto"/>
              <w:bottom w:val="single" w:sz="4" w:space="0" w:color="auto"/>
              <w:right w:val="single" w:sz="4" w:space="0" w:color="auto"/>
            </w:tcBorders>
            <w:vAlign w:val="center"/>
            <w:hideMark/>
          </w:tcPr>
          <w:p w14:paraId="1074B3BE"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68202868"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79" w:type="dxa"/>
            <w:vMerge/>
            <w:tcBorders>
              <w:top w:val="nil"/>
              <w:left w:val="single" w:sz="4" w:space="0" w:color="auto"/>
              <w:bottom w:val="single" w:sz="4" w:space="0" w:color="auto"/>
              <w:right w:val="single" w:sz="4" w:space="0" w:color="auto"/>
            </w:tcBorders>
            <w:vAlign w:val="center"/>
            <w:hideMark/>
          </w:tcPr>
          <w:p w14:paraId="34BB1A50"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517" w:type="dxa"/>
            <w:vMerge/>
            <w:tcBorders>
              <w:top w:val="nil"/>
              <w:left w:val="single" w:sz="4" w:space="0" w:color="auto"/>
              <w:bottom w:val="single" w:sz="4" w:space="0" w:color="auto"/>
              <w:right w:val="single" w:sz="4" w:space="0" w:color="auto"/>
            </w:tcBorders>
            <w:vAlign w:val="center"/>
            <w:hideMark/>
          </w:tcPr>
          <w:p w14:paraId="08ED448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116BDF18"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725A5795"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0EDEF45B"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51" w:type="dxa"/>
            <w:vMerge/>
            <w:tcBorders>
              <w:top w:val="nil"/>
              <w:left w:val="single" w:sz="4" w:space="0" w:color="auto"/>
              <w:bottom w:val="single" w:sz="4" w:space="0" w:color="auto"/>
              <w:right w:val="single" w:sz="4" w:space="0" w:color="auto"/>
            </w:tcBorders>
            <w:vAlign w:val="center"/>
            <w:hideMark/>
          </w:tcPr>
          <w:p w14:paraId="1A50F90A"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c>
          <w:tcPr>
            <w:tcW w:w="666" w:type="dxa"/>
            <w:vMerge/>
            <w:tcBorders>
              <w:top w:val="nil"/>
              <w:left w:val="single" w:sz="4" w:space="0" w:color="auto"/>
              <w:bottom w:val="single" w:sz="4" w:space="0" w:color="auto"/>
              <w:right w:val="single" w:sz="4" w:space="0" w:color="auto"/>
            </w:tcBorders>
            <w:vAlign w:val="center"/>
            <w:hideMark/>
          </w:tcPr>
          <w:p w14:paraId="2F6EAE07"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p>
        </w:tc>
      </w:tr>
      <w:tr w:rsidR="0025445E" w:rsidRPr="0025445E" w14:paraId="1A4D242B" w14:textId="77777777" w:rsidTr="0025445E">
        <w:trPr>
          <w:trHeight w:val="300"/>
        </w:trPr>
        <w:tc>
          <w:tcPr>
            <w:tcW w:w="15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671E438"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Мероприятие 1 "Реализация временных мер поддержки населения в целях обеспечения доступности коммунальных услуг"</w:t>
            </w:r>
          </w:p>
        </w:tc>
      </w:tr>
      <w:tr w:rsidR="0025445E" w:rsidRPr="0025445E" w14:paraId="28DC14A9" w14:textId="77777777" w:rsidTr="0025445E">
        <w:trPr>
          <w:gridAfter w:val="1"/>
          <w:wAfter w:w="9"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C7147B6"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35</w:t>
            </w:r>
          </w:p>
        </w:tc>
        <w:tc>
          <w:tcPr>
            <w:tcW w:w="6222" w:type="dxa"/>
            <w:tcBorders>
              <w:top w:val="nil"/>
              <w:left w:val="nil"/>
              <w:bottom w:val="single" w:sz="4" w:space="0" w:color="auto"/>
              <w:right w:val="single" w:sz="4" w:space="0" w:color="auto"/>
            </w:tcBorders>
            <w:shd w:val="clear" w:color="auto" w:fill="auto"/>
            <w:vAlign w:val="center"/>
            <w:hideMark/>
          </w:tcPr>
          <w:p w14:paraId="40D8CC89"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Доля исполнения бюджетных ассигнований, предусмотренных на реализацию временны мер поддержки населения</w:t>
            </w:r>
          </w:p>
        </w:tc>
        <w:tc>
          <w:tcPr>
            <w:tcW w:w="1023" w:type="dxa"/>
            <w:tcBorders>
              <w:top w:val="nil"/>
              <w:left w:val="nil"/>
              <w:bottom w:val="single" w:sz="4" w:space="0" w:color="auto"/>
              <w:right w:val="single" w:sz="4" w:space="0" w:color="auto"/>
            </w:tcBorders>
            <w:shd w:val="clear" w:color="auto" w:fill="auto"/>
            <w:vAlign w:val="center"/>
            <w:hideMark/>
          </w:tcPr>
          <w:p w14:paraId="582B7F2E"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w:t>
            </w:r>
          </w:p>
        </w:tc>
        <w:tc>
          <w:tcPr>
            <w:tcW w:w="1579" w:type="dxa"/>
            <w:tcBorders>
              <w:top w:val="nil"/>
              <w:left w:val="nil"/>
              <w:bottom w:val="single" w:sz="4" w:space="0" w:color="auto"/>
              <w:right w:val="single" w:sz="4" w:space="0" w:color="auto"/>
            </w:tcBorders>
            <w:shd w:val="clear" w:color="auto" w:fill="auto"/>
            <w:vAlign w:val="center"/>
            <w:hideMark/>
          </w:tcPr>
          <w:p w14:paraId="17BAF8A1"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7AE1080F"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Ежеквартальный отчет</w:t>
            </w:r>
          </w:p>
        </w:tc>
        <w:tc>
          <w:tcPr>
            <w:tcW w:w="1601" w:type="dxa"/>
            <w:tcBorders>
              <w:top w:val="nil"/>
              <w:left w:val="nil"/>
              <w:bottom w:val="single" w:sz="4" w:space="0" w:color="auto"/>
              <w:right w:val="single" w:sz="4" w:space="0" w:color="auto"/>
            </w:tcBorders>
            <w:shd w:val="clear" w:color="auto" w:fill="auto"/>
            <w:vAlign w:val="center"/>
            <w:hideMark/>
          </w:tcPr>
          <w:p w14:paraId="25FF23E8"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481149E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14:paraId="5A4C2B55"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51" w:type="dxa"/>
            <w:tcBorders>
              <w:top w:val="nil"/>
              <w:left w:val="nil"/>
              <w:bottom w:val="single" w:sz="4" w:space="0" w:color="auto"/>
              <w:right w:val="single" w:sz="4" w:space="0" w:color="auto"/>
            </w:tcBorders>
            <w:shd w:val="clear" w:color="auto" w:fill="auto"/>
            <w:vAlign w:val="center"/>
            <w:hideMark/>
          </w:tcPr>
          <w:p w14:paraId="3727399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14:paraId="76DA1ECA"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100</w:t>
            </w:r>
          </w:p>
        </w:tc>
      </w:tr>
      <w:tr w:rsidR="0025445E" w:rsidRPr="0025445E" w14:paraId="19A2D0FA" w14:textId="77777777" w:rsidTr="0025445E">
        <w:trPr>
          <w:trHeight w:val="300"/>
        </w:trPr>
        <w:tc>
          <w:tcPr>
            <w:tcW w:w="15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E1152D1"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Мероприятие 2 "Возмещение убытков по содержанию бани"</w:t>
            </w:r>
          </w:p>
        </w:tc>
      </w:tr>
      <w:tr w:rsidR="0025445E" w:rsidRPr="0025445E" w14:paraId="454B9AE6" w14:textId="77777777" w:rsidTr="0025445E">
        <w:trPr>
          <w:gridAfter w:val="1"/>
          <w:wAfter w:w="9"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637D16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36</w:t>
            </w:r>
          </w:p>
        </w:tc>
        <w:tc>
          <w:tcPr>
            <w:tcW w:w="6222" w:type="dxa"/>
            <w:tcBorders>
              <w:top w:val="nil"/>
              <w:left w:val="nil"/>
              <w:bottom w:val="single" w:sz="4" w:space="0" w:color="auto"/>
              <w:right w:val="single" w:sz="4" w:space="0" w:color="auto"/>
            </w:tcBorders>
            <w:shd w:val="clear" w:color="auto" w:fill="auto"/>
            <w:vAlign w:val="center"/>
            <w:hideMark/>
          </w:tcPr>
          <w:p w14:paraId="76681F72"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Возмещение убытков по содержанию бани</w:t>
            </w:r>
          </w:p>
        </w:tc>
        <w:tc>
          <w:tcPr>
            <w:tcW w:w="1023" w:type="dxa"/>
            <w:tcBorders>
              <w:top w:val="nil"/>
              <w:left w:val="nil"/>
              <w:bottom w:val="single" w:sz="4" w:space="0" w:color="auto"/>
              <w:right w:val="single" w:sz="4" w:space="0" w:color="auto"/>
            </w:tcBorders>
            <w:shd w:val="clear" w:color="auto" w:fill="auto"/>
            <w:vAlign w:val="center"/>
            <w:hideMark/>
          </w:tcPr>
          <w:p w14:paraId="138B54DF"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proofErr w:type="spellStart"/>
            <w:r w:rsidRPr="0025445E">
              <w:rPr>
                <w:rFonts w:ascii="Times New Roman" w:eastAsia="Times New Roman" w:hAnsi="Times New Roman" w:cs="Times New Roman"/>
                <w:sz w:val="18"/>
                <w:szCs w:val="18"/>
                <w:lang w:eastAsia="ru-RU"/>
              </w:rPr>
              <w:t>тыс.руб</w:t>
            </w:r>
            <w:proofErr w:type="spellEnd"/>
          </w:p>
        </w:tc>
        <w:tc>
          <w:tcPr>
            <w:tcW w:w="1579" w:type="dxa"/>
            <w:tcBorders>
              <w:top w:val="nil"/>
              <w:left w:val="nil"/>
              <w:bottom w:val="single" w:sz="4" w:space="0" w:color="auto"/>
              <w:right w:val="single" w:sz="4" w:space="0" w:color="auto"/>
            </w:tcBorders>
            <w:shd w:val="clear" w:color="auto" w:fill="auto"/>
            <w:vAlign w:val="center"/>
            <w:hideMark/>
          </w:tcPr>
          <w:p w14:paraId="6343BD9C"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14:paraId="38CDF844" w14:textId="77777777" w:rsidR="0025445E" w:rsidRPr="0025445E" w:rsidRDefault="0025445E" w:rsidP="0025445E">
            <w:pPr>
              <w:spacing w:after="0" w:line="240" w:lineRule="auto"/>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14:paraId="50BA2670"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по итогам года</w:t>
            </w:r>
          </w:p>
        </w:tc>
        <w:tc>
          <w:tcPr>
            <w:tcW w:w="711" w:type="dxa"/>
            <w:tcBorders>
              <w:top w:val="nil"/>
              <w:left w:val="nil"/>
              <w:bottom w:val="single" w:sz="4" w:space="0" w:color="auto"/>
              <w:right w:val="single" w:sz="4" w:space="0" w:color="auto"/>
            </w:tcBorders>
            <w:shd w:val="clear" w:color="auto" w:fill="auto"/>
            <w:vAlign w:val="center"/>
            <w:hideMark/>
          </w:tcPr>
          <w:p w14:paraId="10617972"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911,52</w:t>
            </w:r>
          </w:p>
        </w:tc>
        <w:tc>
          <w:tcPr>
            <w:tcW w:w="711" w:type="dxa"/>
            <w:tcBorders>
              <w:top w:val="nil"/>
              <w:left w:val="nil"/>
              <w:bottom w:val="single" w:sz="4" w:space="0" w:color="auto"/>
              <w:right w:val="single" w:sz="4" w:space="0" w:color="auto"/>
            </w:tcBorders>
            <w:shd w:val="clear" w:color="auto" w:fill="auto"/>
            <w:vAlign w:val="center"/>
            <w:hideMark/>
          </w:tcPr>
          <w:p w14:paraId="067CCD54"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193,24</w:t>
            </w:r>
          </w:p>
        </w:tc>
        <w:tc>
          <w:tcPr>
            <w:tcW w:w="651" w:type="dxa"/>
            <w:tcBorders>
              <w:top w:val="nil"/>
              <w:left w:val="nil"/>
              <w:bottom w:val="single" w:sz="4" w:space="0" w:color="auto"/>
              <w:right w:val="single" w:sz="4" w:space="0" w:color="auto"/>
            </w:tcBorders>
            <w:shd w:val="clear" w:color="auto" w:fill="auto"/>
            <w:vAlign w:val="center"/>
            <w:hideMark/>
          </w:tcPr>
          <w:p w14:paraId="7CDDCADB"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14:paraId="63BC2E5D" w14:textId="77777777" w:rsidR="0025445E" w:rsidRPr="0025445E" w:rsidRDefault="0025445E" w:rsidP="0025445E">
            <w:pPr>
              <w:spacing w:after="0" w:line="240" w:lineRule="auto"/>
              <w:jc w:val="center"/>
              <w:rPr>
                <w:rFonts w:ascii="Times New Roman" w:eastAsia="Times New Roman" w:hAnsi="Times New Roman" w:cs="Times New Roman"/>
                <w:sz w:val="18"/>
                <w:szCs w:val="18"/>
                <w:lang w:eastAsia="ru-RU"/>
              </w:rPr>
            </w:pPr>
            <w:r w:rsidRPr="0025445E">
              <w:rPr>
                <w:rFonts w:ascii="Times New Roman" w:eastAsia="Times New Roman" w:hAnsi="Times New Roman" w:cs="Times New Roman"/>
                <w:sz w:val="18"/>
                <w:szCs w:val="18"/>
                <w:lang w:eastAsia="ru-RU"/>
              </w:rPr>
              <w:t>0</w:t>
            </w:r>
          </w:p>
        </w:tc>
      </w:tr>
    </w:tbl>
    <w:p w14:paraId="18425E3D" w14:textId="4526013C" w:rsidR="0080466B" w:rsidRDefault="0080466B" w:rsidP="00823AB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E0A21AD" w14:textId="45BAE39B" w:rsidR="0080466B" w:rsidRDefault="0080466B" w:rsidP="00823AB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DBA9185" w14:textId="696D577B" w:rsidR="0080466B" w:rsidRDefault="0080466B" w:rsidP="00823AB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7005BCF" w14:textId="7506E63B"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18"/>
          <w:szCs w:val="18"/>
          <w:lang w:eastAsia="ru-RU"/>
        </w:rPr>
      </w:pPr>
      <w:bookmarkStart w:id="9" w:name="RANGE!A1:L53"/>
      <w:bookmarkStart w:id="10" w:name="RANGE!A1:L38"/>
      <w:bookmarkStart w:id="11" w:name="RANGE!A1:L40"/>
      <w:bookmarkEnd w:id="9"/>
      <w:bookmarkEnd w:id="10"/>
      <w:bookmarkEnd w:id="11"/>
    </w:p>
    <w:tbl>
      <w:tblPr>
        <w:tblW w:w="15883" w:type="dxa"/>
        <w:tblLayout w:type="fixed"/>
        <w:tblLook w:val="04A0" w:firstRow="1" w:lastRow="0" w:firstColumn="1" w:lastColumn="0" w:noHBand="0" w:noVBand="1"/>
      </w:tblPr>
      <w:tblGrid>
        <w:gridCol w:w="520"/>
        <w:gridCol w:w="1181"/>
        <w:gridCol w:w="2680"/>
        <w:gridCol w:w="2768"/>
        <w:gridCol w:w="492"/>
        <w:gridCol w:w="740"/>
        <w:gridCol w:w="1235"/>
        <w:gridCol w:w="637"/>
        <w:gridCol w:w="8"/>
        <w:gridCol w:w="1372"/>
        <w:gridCol w:w="1360"/>
        <w:gridCol w:w="1380"/>
        <w:gridCol w:w="1483"/>
        <w:gridCol w:w="8"/>
        <w:gridCol w:w="19"/>
      </w:tblGrid>
      <w:tr w:rsidR="0025445E" w:rsidRPr="0025445E" w14:paraId="5237CC65" w14:textId="77777777" w:rsidTr="0025445E">
        <w:trPr>
          <w:trHeight w:val="315"/>
        </w:trPr>
        <w:tc>
          <w:tcPr>
            <w:tcW w:w="520" w:type="dxa"/>
            <w:tcBorders>
              <w:top w:val="nil"/>
              <w:left w:val="nil"/>
              <w:bottom w:val="nil"/>
              <w:right w:val="nil"/>
            </w:tcBorders>
            <w:shd w:val="clear" w:color="auto" w:fill="auto"/>
            <w:noWrap/>
            <w:vAlign w:val="bottom"/>
            <w:hideMark/>
          </w:tcPr>
          <w:p w14:paraId="10236195" w14:textId="77777777" w:rsidR="0025445E" w:rsidRPr="0025445E" w:rsidRDefault="0025445E" w:rsidP="0025445E">
            <w:pPr>
              <w:spacing w:after="0" w:line="240" w:lineRule="auto"/>
              <w:rPr>
                <w:rFonts w:ascii="Times New Roman" w:eastAsia="Times New Roman" w:hAnsi="Times New Roman" w:cs="Times New Roman"/>
                <w:sz w:val="24"/>
                <w:szCs w:val="24"/>
                <w:lang w:eastAsia="ru-RU"/>
              </w:rPr>
            </w:pPr>
          </w:p>
        </w:tc>
        <w:tc>
          <w:tcPr>
            <w:tcW w:w="15363" w:type="dxa"/>
            <w:gridSpan w:val="14"/>
            <w:tcBorders>
              <w:top w:val="nil"/>
              <w:left w:val="nil"/>
              <w:bottom w:val="nil"/>
              <w:right w:val="nil"/>
            </w:tcBorders>
            <w:shd w:val="clear" w:color="auto" w:fill="auto"/>
            <w:noWrap/>
            <w:vAlign w:val="center"/>
            <w:hideMark/>
          </w:tcPr>
          <w:p w14:paraId="38633D6A"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Приложение 5</w:t>
            </w:r>
          </w:p>
        </w:tc>
      </w:tr>
      <w:tr w:rsidR="0025445E" w:rsidRPr="0025445E" w14:paraId="0688EAD2" w14:textId="77777777" w:rsidTr="0025445E">
        <w:trPr>
          <w:trHeight w:val="315"/>
        </w:trPr>
        <w:tc>
          <w:tcPr>
            <w:tcW w:w="520" w:type="dxa"/>
            <w:tcBorders>
              <w:top w:val="nil"/>
              <w:left w:val="nil"/>
              <w:bottom w:val="nil"/>
              <w:right w:val="nil"/>
            </w:tcBorders>
            <w:shd w:val="clear" w:color="auto" w:fill="auto"/>
            <w:noWrap/>
            <w:vAlign w:val="bottom"/>
            <w:hideMark/>
          </w:tcPr>
          <w:p w14:paraId="41A92412"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p>
        </w:tc>
        <w:tc>
          <w:tcPr>
            <w:tcW w:w="15363" w:type="dxa"/>
            <w:gridSpan w:val="14"/>
            <w:tcBorders>
              <w:top w:val="nil"/>
              <w:left w:val="nil"/>
              <w:bottom w:val="nil"/>
              <w:right w:val="nil"/>
            </w:tcBorders>
            <w:shd w:val="clear" w:color="auto" w:fill="auto"/>
            <w:noWrap/>
            <w:vAlign w:val="center"/>
            <w:hideMark/>
          </w:tcPr>
          <w:p w14:paraId="10D9972A"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к муниципальной программе "Модернизация, реконструкция и</w:t>
            </w:r>
          </w:p>
        </w:tc>
      </w:tr>
      <w:tr w:rsidR="0025445E" w:rsidRPr="0025445E" w14:paraId="16DFCA81" w14:textId="77777777" w:rsidTr="0025445E">
        <w:trPr>
          <w:trHeight w:val="315"/>
        </w:trPr>
        <w:tc>
          <w:tcPr>
            <w:tcW w:w="520" w:type="dxa"/>
            <w:tcBorders>
              <w:top w:val="nil"/>
              <w:left w:val="nil"/>
              <w:bottom w:val="nil"/>
              <w:right w:val="nil"/>
            </w:tcBorders>
            <w:shd w:val="clear" w:color="auto" w:fill="auto"/>
            <w:noWrap/>
            <w:vAlign w:val="bottom"/>
            <w:hideMark/>
          </w:tcPr>
          <w:p w14:paraId="4DA5357B"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p>
        </w:tc>
        <w:tc>
          <w:tcPr>
            <w:tcW w:w="15363" w:type="dxa"/>
            <w:gridSpan w:val="14"/>
            <w:tcBorders>
              <w:top w:val="nil"/>
              <w:left w:val="nil"/>
              <w:bottom w:val="nil"/>
              <w:right w:val="nil"/>
            </w:tcBorders>
            <w:shd w:val="clear" w:color="auto" w:fill="auto"/>
            <w:noWrap/>
            <w:vAlign w:val="bottom"/>
            <w:hideMark/>
          </w:tcPr>
          <w:p w14:paraId="56019C8E"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капитальный ремонт инфраструктуры.</w:t>
            </w:r>
          </w:p>
        </w:tc>
      </w:tr>
      <w:tr w:rsidR="0025445E" w:rsidRPr="0025445E" w14:paraId="0D402ED3" w14:textId="77777777" w:rsidTr="0025445E">
        <w:trPr>
          <w:trHeight w:val="315"/>
        </w:trPr>
        <w:tc>
          <w:tcPr>
            <w:tcW w:w="520" w:type="dxa"/>
            <w:tcBorders>
              <w:top w:val="nil"/>
              <w:left w:val="nil"/>
              <w:bottom w:val="nil"/>
              <w:right w:val="nil"/>
            </w:tcBorders>
            <w:shd w:val="clear" w:color="auto" w:fill="auto"/>
            <w:noWrap/>
            <w:vAlign w:val="bottom"/>
            <w:hideMark/>
          </w:tcPr>
          <w:p w14:paraId="22688551"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p>
        </w:tc>
        <w:tc>
          <w:tcPr>
            <w:tcW w:w="15363" w:type="dxa"/>
            <w:gridSpan w:val="14"/>
            <w:tcBorders>
              <w:top w:val="nil"/>
              <w:left w:val="nil"/>
              <w:bottom w:val="nil"/>
              <w:right w:val="nil"/>
            </w:tcBorders>
            <w:shd w:val="clear" w:color="auto" w:fill="auto"/>
            <w:noWrap/>
            <w:vAlign w:val="bottom"/>
            <w:hideMark/>
          </w:tcPr>
          <w:p w14:paraId="1ECF2EB9"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Благоустройство территории"</w:t>
            </w:r>
          </w:p>
        </w:tc>
      </w:tr>
      <w:tr w:rsidR="0025445E" w:rsidRPr="0025445E" w14:paraId="140E61F2" w14:textId="77777777" w:rsidTr="0025445E">
        <w:trPr>
          <w:trHeight w:val="390"/>
        </w:trPr>
        <w:tc>
          <w:tcPr>
            <w:tcW w:w="520" w:type="dxa"/>
            <w:tcBorders>
              <w:top w:val="nil"/>
              <w:left w:val="nil"/>
              <w:bottom w:val="nil"/>
              <w:right w:val="nil"/>
            </w:tcBorders>
            <w:shd w:val="clear" w:color="auto" w:fill="auto"/>
            <w:noWrap/>
            <w:vAlign w:val="bottom"/>
            <w:hideMark/>
          </w:tcPr>
          <w:p w14:paraId="7251104B"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p>
        </w:tc>
        <w:tc>
          <w:tcPr>
            <w:tcW w:w="15363" w:type="dxa"/>
            <w:gridSpan w:val="14"/>
            <w:tcBorders>
              <w:top w:val="nil"/>
              <w:left w:val="nil"/>
              <w:bottom w:val="nil"/>
              <w:right w:val="nil"/>
            </w:tcBorders>
            <w:shd w:val="clear" w:color="auto" w:fill="auto"/>
            <w:vAlign w:val="center"/>
            <w:hideMark/>
          </w:tcPr>
          <w:p w14:paraId="2AEAFD91"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Распределение планируемых расходов за счет средств городского бюджета по мероприятиям и подпрограммам муниципальной программы</w:t>
            </w:r>
          </w:p>
        </w:tc>
      </w:tr>
      <w:tr w:rsidR="0025445E" w:rsidRPr="0025445E" w14:paraId="659A0B6C" w14:textId="77777777" w:rsidTr="0025445E">
        <w:trPr>
          <w:gridAfter w:val="1"/>
          <w:wAfter w:w="19" w:type="dxa"/>
          <w:trHeight w:val="5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6D03238" w14:textId="77777777" w:rsidR="0025445E" w:rsidRPr="0025445E" w:rsidRDefault="0025445E" w:rsidP="0025445E">
            <w:pPr>
              <w:spacing w:after="0" w:line="240" w:lineRule="auto"/>
              <w:ind w:left="-105" w:right="-60"/>
              <w:rPr>
                <w:rFonts w:ascii="Times New Roman" w:eastAsia="Times New Roman" w:hAnsi="Times New Roman" w:cs="Times New Roman"/>
                <w:color w:val="000000"/>
                <w:lang w:eastAsia="ru-RU"/>
              </w:rPr>
            </w:pPr>
            <w:r w:rsidRPr="0025445E">
              <w:rPr>
                <w:rFonts w:ascii="Times New Roman" w:eastAsia="Times New Roman" w:hAnsi="Times New Roman" w:cs="Times New Roman"/>
                <w:color w:val="000000"/>
                <w:lang w:eastAsia="ru-RU"/>
              </w:rPr>
              <w:t>№ п/п</w:t>
            </w:r>
          </w:p>
        </w:tc>
        <w:tc>
          <w:tcPr>
            <w:tcW w:w="118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C2355B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26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29D848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Наименование  программы, подпрограммы</w:t>
            </w:r>
          </w:p>
        </w:tc>
        <w:tc>
          <w:tcPr>
            <w:tcW w:w="27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F34BA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Ответственный исполнитель, соисполнители</w:t>
            </w:r>
          </w:p>
        </w:tc>
        <w:tc>
          <w:tcPr>
            <w:tcW w:w="3112" w:type="dxa"/>
            <w:gridSpan w:val="5"/>
            <w:tcBorders>
              <w:top w:val="single" w:sz="8" w:space="0" w:color="auto"/>
              <w:left w:val="nil"/>
              <w:bottom w:val="single" w:sz="4" w:space="0" w:color="auto"/>
              <w:right w:val="single" w:sz="4" w:space="0" w:color="auto"/>
            </w:tcBorders>
            <w:shd w:val="clear" w:color="auto" w:fill="auto"/>
            <w:vAlign w:val="center"/>
            <w:hideMark/>
          </w:tcPr>
          <w:p w14:paraId="53AAEAB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Код бюджетной классификации</w:t>
            </w:r>
          </w:p>
        </w:tc>
        <w:tc>
          <w:tcPr>
            <w:tcW w:w="5603" w:type="dxa"/>
            <w:gridSpan w:val="5"/>
            <w:tcBorders>
              <w:top w:val="single" w:sz="8" w:space="0" w:color="auto"/>
              <w:left w:val="nil"/>
              <w:bottom w:val="single" w:sz="4" w:space="0" w:color="auto"/>
              <w:right w:val="single" w:sz="8" w:space="0" w:color="000000"/>
            </w:tcBorders>
            <w:shd w:val="clear" w:color="auto" w:fill="auto"/>
            <w:vAlign w:val="center"/>
            <w:hideMark/>
          </w:tcPr>
          <w:p w14:paraId="5EFB312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Расходы, годы</w:t>
            </w:r>
          </w:p>
        </w:tc>
      </w:tr>
      <w:tr w:rsidR="0025445E" w:rsidRPr="0025445E" w14:paraId="4B8F5967" w14:textId="77777777" w:rsidTr="0025445E">
        <w:trPr>
          <w:gridAfter w:val="2"/>
          <w:wAfter w:w="27" w:type="dxa"/>
          <w:trHeight w:val="435"/>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61B50F0A" w14:textId="77777777" w:rsidR="0025445E" w:rsidRPr="0025445E" w:rsidRDefault="0025445E" w:rsidP="0025445E">
            <w:pPr>
              <w:spacing w:after="0" w:line="240" w:lineRule="auto"/>
              <w:ind w:left="-105" w:right="-60"/>
              <w:rPr>
                <w:rFonts w:ascii="Times New Roman" w:eastAsia="Times New Roman" w:hAnsi="Times New Roman" w:cs="Times New Roman"/>
                <w:color w:val="000000"/>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7A0EE68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8AF62A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B675EF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492" w:type="dxa"/>
            <w:tcBorders>
              <w:top w:val="nil"/>
              <w:left w:val="nil"/>
              <w:bottom w:val="single" w:sz="4" w:space="0" w:color="auto"/>
              <w:right w:val="single" w:sz="4" w:space="0" w:color="auto"/>
            </w:tcBorders>
            <w:shd w:val="clear" w:color="auto" w:fill="auto"/>
            <w:vAlign w:val="center"/>
            <w:hideMark/>
          </w:tcPr>
          <w:p w14:paraId="77B3884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ГРБС</w:t>
            </w:r>
          </w:p>
        </w:tc>
        <w:tc>
          <w:tcPr>
            <w:tcW w:w="740" w:type="dxa"/>
            <w:tcBorders>
              <w:top w:val="nil"/>
              <w:left w:val="nil"/>
              <w:bottom w:val="single" w:sz="4" w:space="0" w:color="auto"/>
              <w:right w:val="single" w:sz="4" w:space="0" w:color="auto"/>
            </w:tcBorders>
            <w:shd w:val="clear" w:color="auto" w:fill="auto"/>
            <w:vAlign w:val="center"/>
            <w:hideMark/>
          </w:tcPr>
          <w:p w14:paraId="3D7F84D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proofErr w:type="spellStart"/>
            <w:r w:rsidRPr="0025445E">
              <w:rPr>
                <w:rFonts w:ascii="Times New Roman" w:eastAsia="Times New Roman" w:hAnsi="Times New Roman" w:cs="Times New Roman"/>
                <w:color w:val="000000"/>
                <w:sz w:val="20"/>
                <w:szCs w:val="20"/>
                <w:lang w:eastAsia="ru-RU"/>
              </w:rPr>
              <w:t>РзПр</w:t>
            </w:r>
            <w:proofErr w:type="spellEnd"/>
          </w:p>
        </w:tc>
        <w:tc>
          <w:tcPr>
            <w:tcW w:w="1235" w:type="dxa"/>
            <w:tcBorders>
              <w:top w:val="nil"/>
              <w:left w:val="nil"/>
              <w:bottom w:val="single" w:sz="4" w:space="0" w:color="auto"/>
              <w:right w:val="single" w:sz="4" w:space="0" w:color="auto"/>
            </w:tcBorders>
            <w:shd w:val="clear" w:color="auto" w:fill="auto"/>
            <w:vAlign w:val="center"/>
            <w:hideMark/>
          </w:tcPr>
          <w:p w14:paraId="601770B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ЦСР</w:t>
            </w:r>
          </w:p>
        </w:tc>
        <w:tc>
          <w:tcPr>
            <w:tcW w:w="637" w:type="dxa"/>
            <w:tcBorders>
              <w:top w:val="nil"/>
              <w:left w:val="nil"/>
              <w:bottom w:val="single" w:sz="4" w:space="0" w:color="auto"/>
              <w:right w:val="single" w:sz="4" w:space="0" w:color="auto"/>
            </w:tcBorders>
            <w:shd w:val="clear" w:color="auto" w:fill="auto"/>
            <w:vAlign w:val="center"/>
            <w:hideMark/>
          </w:tcPr>
          <w:p w14:paraId="7E4AE83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ВР</w:t>
            </w:r>
          </w:p>
        </w:tc>
        <w:tc>
          <w:tcPr>
            <w:tcW w:w="1380" w:type="dxa"/>
            <w:gridSpan w:val="2"/>
            <w:tcBorders>
              <w:top w:val="nil"/>
              <w:left w:val="nil"/>
              <w:bottom w:val="single" w:sz="4" w:space="0" w:color="auto"/>
              <w:right w:val="single" w:sz="4" w:space="0" w:color="auto"/>
            </w:tcBorders>
            <w:shd w:val="clear" w:color="auto" w:fill="auto"/>
            <w:vAlign w:val="center"/>
            <w:hideMark/>
          </w:tcPr>
          <w:p w14:paraId="1ABAEBA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2022</w:t>
            </w:r>
          </w:p>
        </w:tc>
        <w:tc>
          <w:tcPr>
            <w:tcW w:w="1360" w:type="dxa"/>
            <w:tcBorders>
              <w:top w:val="nil"/>
              <w:left w:val="nil"/>
              <w:bottom w:val="single" w:sz="4" w:space="0" w:color="auto"/>
              <w:right w:val="single" w:sz="4" w:space="0" w:color="auto"/>
            </w:tcBorders>
            <w:shd w:val="clear" w:color="auto" w:fill="auto"/>
            <w:vAlign w:val="center"/>
            <w:hideMark/>
          </w:tcPr>
          <w:p w14:paraId="0FF0557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2023</w:t>
            </w:r>
          </w:p>
        </w:tc>
        <w:tc>
          <w:tcPr>
            <w:tcW w:w="1380" w:type="dxa"/>
            <w:tcBorders>
              <w:top w:val="nil"/>
              <w:left w:val="nil"/>
              <w:bottom w:val="single" w:sz="4" w:space="0" w:color="auto"/>
              <w:right w:val="single" w:sz="4" w:space="0" w:color="auto"/>
            </w:tcBorders>
            <w:shd w:val="clear" w:color="auto" w:fill="auto"/>
            <w:vAlign w:val="center"/>
            <w:hideMark/>
          </w:tcPr>
          <w:p w14:paraId="120C901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2024</w:t>
            </w:r>
          </w:p>
        </w:tc>
        <w:tc>
          <w:tcPr>
            <w:tcW w:w="1483" w:type="dxa"/>
            <w:tcBorders>
              <w:top w:val="nil"/>
              <w:left w:val="nil"/>
              <w:bottom w:val="single" w:sz="4" w:space="0" w:color="auto"/>
              <w:right w:val="single" w:sz="8" w:space="0" w:color="auto"/>
            </w:tcBorders>
            <w:shd w:val="clear" w:color="auto" w:fill="auto"/>
            <w:vAlign w:val="center"/>
            <w:hideMark/>
          </w:tcPr>
          <w:p w14:paraId="0700FA4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Итого на период</w:t>
            </w:r>
          </w:p>
        </w:tc>
      </w:tr>
      <w:tr w:rsidR="0025445E" w:rsidRPr="0025445E" w14:paraId="1C0A70D5" w14:textId="77777777" w:rsidTr="0025445E">
        <w:trPr>
          <w:gridAfter w:val="2"/>
          <w:wAfter w:w="27" w:type="dxa"/>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5565A0C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1</w:t>
            </w:r>
          </w:p>
        </w:tc>
        <w:tc>
          <w:tcPr>
            <w:tcW w:w="1181" w:type="dxa"/>
            <w:tcBorders>
              <w:top w:val="nil"/>
              <w:left w:val="nil"/>
              <w:bottom w:val="single" w:sz="4" w:space="0" w:color="auto"/>
              <w:right w:val="single" w:sz="4" w:space="0" w:color="auto"/>
            </w:tcBorders>
            <w:shd w:val="clear" w:color="auto" w:fill="auto"/>
            <w:vAlign w:val="bottom"/>
            <w:hideMark/>
          </w:tcPr>
          <w:p w14:paraId="36D6D74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w:t>
            </w:r>
          </w:p>
        </w:tc>
        <w:tc>
          <w:tcPr>
            <w:tcW w:w="2680" w:type="dxa"/>
            <w:tcBorders>
              <w:top w:val="nil"/>
              <w:left w:val="nil"/>
              <w:bottom w:val="single" w:sz="4" w:space="0" w:color="auto"/>
              <w:right w:val="single" w:sz="4" w:space="0" w:color="auto"/>
            </w:tcBorders>
            <w:shd w:val="clear" w:color="auto" w:fill="auto"/>
            <w:vAlign w:val="center"/>
            <w:hideMark/>
          </w:tcPr>
          <w:p w14:paraId="6B0C98F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w:t>
            </w:r>
          </w:p>
        </w:tc>
        <w:tc>
          <w:tcPr>
            <w:tcW w:w="2768" w:type="dxa"/>
            <w:tcBorders>
              <w:top w:val="nil"/>
              <w:left w:val="nil"/>
              <w:bottom w:val="single" w:sz="4" w:space="0" w:color="auto"/>
              <w:right w:val="single" w:sz="4" w:space="0" w:color="auto"/>
            </w:tcBorders>
            <w:shd w:val="clear" w:color="auto" w:fill="auto"/>
            <w:vAlign w:val="center"/>
            <w:hideMark/>
          </w:tcPr>
          <w:p w14:paraId="5D5589C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w:t>
            </w:r>
          </w:p>
        </w:tc>
        <w:tc>
          <w:tcPr>
            <w:tcW w:w="492" w:type="dxa"/>
            <w:tcBorders>
              <w:top w:val="nil"/>
              <w:left w:val="nil"/>
              <w:bottom w:val="single" w:sz="4" w:space="0" w:color="auto"/>
              <w:right w:val="single" w:sz="4" w:space="0" w:color="auto"/>
            </w:tcBorders>
            <w:shd w:val="clear" w:color="auto" w:fill="auto"/>
            <w:vAlign w:val="center"/>
            <w:hideMark/>
          </w:tcPr>
          <w:p w14:paraId="3593AB4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w:t>
            </w:r>
          </w:p>
        </w:tc>
        <w:tc>
          <w:tcPr>
            <w:tcW w:w="740" w:type="dxa"/>
            <w:tcBorders>
              <w:top w:val="nil"/>
              <w:left w:val="nil"/>
              <w:bottom w:val="single" w:sz="4" w:space="0" w:color="auto"/>
              <w:right w:val="single" w:sz="4" w:space="0" w:color="auto"/>
            </w:tcBorders>
            <w:shd w:val="clear" w:color="auto" w:fill="auto"/>
            <w:vAlign w:val="center"/>
            <w:hideMark/>
          </w:tcPr>
          <w:p w14:paraId="7D1E92A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6</w:t>
            </w:r>
          </w:p>
        </w:tc>
        <w:tc>
          <w:tcPr>
            <w:tcW w:w="1235" w:type="dxa"/>
            <w:tcBorders>
              <w:top w:val="nil"/>
              <w:left w:val="nil"/>
              <w:bottom w:val="single" w:sz="4" w:space="0" w:color="auto"/>
              <w:right w:val="single" w:sz="4" w:space="0" w:color="auto"/>
            </w:tcBorders>
            <w:shd w:val="clear" w:color="auto" w:fill="auto"/>
            <w:vAlign w:val="center"/>
            <w:hideMark/>
          </w:tcPr>
          <w:p w14:paraId="18ED75B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7</w:t>
            </w:r>
          </w:p>
        </w:tc>
        <w:tc>
          <w:tcPr>
            <w:tcW w:w="637" w:type="dxa"/>
            <w:tcBorders>
              <w:top w:val="nil"/>
              <w:left w:val="nil"/>
              <w:bottom w:val="single" w:sz="4" w:space="0" w:color="auto"/>
              <w:right w:val="single" w:sz="4" w:space="0" w:color="auto"/>
            </w:tcBorders>
            <w:shd w:val="clear" w:color="auto" w:fill="auto"/>
            <w:vAlign w:val="center"/>
            <w:hideMark/>
          </w:tcPr>
          <w:p w14:paraId="68CA1EA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w:t>
            </w:r>
          </w:p>
        </w:tc>
        <w:tc>
          <w:tcPr>
            <w:tcW w:w="1380" w:type="dxa"/>
            <w:gridSpan w:val="2"/>
            <w:tcBorders>
              <w:top w:val="nil"/>
              <w:left w:val="nil"/>
              <w:bottom w:val="single" w:sz="4" w:space="0" w:color="auto"/>
              <w:right w:val="single" w:sz="4" w:space="0" w:color="auto"/>
            </w:tcBorders>
            <w:shd w:val="clear" w:color="auto" w:fill="auto"/>
            <w:vAlign w:val="center"/>
            <w:hideMark/>
          </w:tcPr>
          <w:p w14:paraId="2D080FA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9</w:t>
            </w:r>
          </w:p>
        </w:tc>
        <w:tc>
          <w:tcPr>
            <w:tcW w:w="1360" w:type="dxa"/>
            <w:tcBorders>
              <w:top w:val="nil"/>
              <w:left w:val="nil"/>
              <w:bottom w:val="single" w:sz="4" w:space="0" w:color="auto"/>
              <w:right w:val="single" w:sz="4" w:space="0" w:color="auto"/>
            </w:tcBorders>
            <w:shd w:val="clear" w:color="auto" w:fill="auto"/>
            <w:vAlign w:val="center"/>
            <w:hideMark/>
          </w:tcPr>
          <w:p w14:paraId="294DE2C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10</w:t>
            </w:r>
          </w:p>
        </w:tc>
        <w:tc>
          <w:tcPr>
            <w:tcW w:w="1380" w:type="dxa"/>
            <w:tcBorders>
              <w:top w:val="nil"/>
              <w:left w:val="nil"/>
              <w:bottom w:val="single" w:sz="4" w:space="0" w:color="auto"/>
              <w:right w:val="single" w:sz="4" w:space="0" w:color="auto"/>
            </w:tcBorders>
            <w:shd w:val="clear" w:color="auto" w:fill="auto"/>
            <w:vAlign w:val="center"/>
            <w:hideMark/>
          </w:tcPr>
          <w:p w14:paraId="2C017CA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11</w:t>
            </w:r>
          </w:p>
        </w:tc>
        <w:tc>
          <w:tcPr>
            <w:tcW w:w="1483" w:type="dxa"/>
            <w:tcBorders>
              <w:top w:val="nil"/>
              <w:left w:val="nil"/>
              <w:bottom w:val="single" w:sz="4" w:space="0" w:color="auto"/>
              <w:right w:val="single" w:sz="8" w:space="0" w:color="auto"/>
            </w:tcBorders>
            <w:shd w:val="clear" w:color="auto" w:fill="auto"/>
            <w:vAlign w:val="center"/>
            <w:hideMark/>
          </w:tcPr>
          <w:p w14:paraId="5016F6E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12</w:t>
            </w:r>
          </w:p>
        </w:tc>
      </w:tr>
      <w:tr w:rsidR="0025445E" w:rsidRPr="0025445E" w14:paraId="058B0F05" w14:textId="77777777" w:rsidTr="0025445E">
        <w:trPr>
          <w:gridAfter w:val="2"/>
          <w:wAfter w:w="27" w:type="dxa"/>
          <w:trHeight w:val="510"/>
        </w:trPr>
        <w:tc>
          <w:tcPr>
            <w:tcW w:w="5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797535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1</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6365717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Муниципальная программа</w:t>
            </w:r>
          </w:p>
        </w:tc>
        <w:tc>
          <w:tcPr>
            <w:tcW w:w="2680" w:type="dxa"/>
            <w:vMerge w:val="restart"/>
            <w:tcBorders>
              <w:top w:val="nil"/>
              <w:left w:val="single" w:sz="4" w:space="0" w:color="auto"/>
              <w:bottom w:val="single" w:sz="8" w:space="0" w:color="000000"/>
              <w:right w:val="single" w:sz="4" w:space="0" w:color="auto"/>
            </w:tcBorders>
            <w:shd w:val="clear" w:color="auto" w:fill="auto"/>
            <w:vAlign w:val="center"/>
            <w:hideMark/>
          </w:tcPr>
          <w:p w14:paraId="45BEF74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«Модернизация, реконструкция и капитальный ремонт объектов коммунальной инфраструктуры. Благоустройство территории» </w:t>
            </w:r>
          </w:p>
        </w:tc>
        <w:tc>
          <w:tcPr>
            <w:tcW w:w="2768" w:type="dxa"/>
            <w:tcBorders>
              <w:top w:val="nil"/>
              <w:left w:val="nil"/>
              <w:bottom w:val="single" w:sz="4" w:space="0" w:color="auto"/>
              <w:right w:val="single" w:sz="4" w:space="0" w:color="auto"/>
            </w:tcBorders>
            <w:shd w:val="clear" w:color="auto" w:fill="auto"/>
            <w:vAlign w:val="center"/>
            <w:hideMark/>
          </w:tcPr>
          <w:p w14:paraId="4A20AA0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всего расходные обязательства по программе</w:t>
            </w:r>
          </w:p>
        </w:tc>
        <w:tc>
          <w:tcPr>
            <w:tcW w:w="492" w:type="dxa"/>
            <w:tcBorders>
              <w:top w:val="nil"/>
              <w:left w:val="nil"/>
              <w:bottom w:val="single" w:sz="4" w:space="0" w:color="auto"/>
              <w:right w:val="single" w:sz="4" w:space="0" w:color="auto"/>
            </w:tcBorders>
            <w:shd w:val="clear" w:color="auto" w:fill="auto"/>
            <w:noWrap/>
            <w:vAlign w:val="center"/>
            <w:hideMark/>
          </w:tcPr>
          <w:p w14:paraId="622846A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3E2A782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7E4FB4E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0400000000</w:t>
            </w:r>
          </w:p>
        </w:tc>
        <w:tc>
          <w:tcPr>
            <w:tcW w:w="637" w:type="dxa"/>
            <w:tcBorders>
              <w:top w:val="nil"/>
              <w:left w:val="nil"/>
              <w:bottom w:val="single" w:sz="4" w:space="0" w:color="auto"/>
              <w:right w:val="single" w:sz="4" w:space="0" w:color="auto"/>
            </w:tcBorders>
            <w:shd w:val="clear" w:color="auto" w:fill="auto"/>
            <w:noWrap/>
            <w:vAlign w:val="center"/>
            <w:hideMark/>
          </w:tcPr>
          <w:p w14:paraId="52DBC1C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53A50006"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287 898 288,21</w:t>
            </w:r>
          </w:p>
        </w:tc>
        <w:tc>
          <w:tcPr>
            <w:tcW w:w="1360" w:type="dxa"/>
            <w:tcBorders>
              <w:top w:val="nil"/>
              <w:left w:val="nil"/>
              <w:bottom w:val="single" w:sz="4" w:space="0" w:color="auto"/>
              <w:right w:val="single" w:sz="4" w:space="0" w:color="auto"/>
            </w:tcBorders>
            <w:shd w:val="clear" w:color="auto" w:fill="auto"/>
            <w:noWrap/>
            <w:vAlign w:val="center"/>
            <w:hideMark/>
          </w:tcPr>
          <w:p w14:paraId="7BFECA21"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140 374 200,00</w:t>
            </w:r>
          </w:p>
        </w:tc>
        <w:tc>
          <w:tcPr>
            <w:tcW w:w="1380" w:type="dxa"/>
            <w:tcBorders>
              <w:top w:val="nil"/>
              <w:left w:val="nil"/>
              <w:bottom w:val="single" w:sz="4" w:space="0" w:color="auto"/>
              <w:right w:val="single" w:sz="4" w:space="0" w:color="auto"/>
            </w:tcBorders>
            <w:shd w:val="clear" w:color="auto" w:fill="auto"/>
            <w:noWrap/>
            <w:vAlign w:val="center"/>
            <w:hideMark/>
          </w:tcPr>
          <w:p w14:paraId="789D6007"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141 775 000,00</w:t>
            </w:r>
          </w:p>
        </w:tc>
        <w:tc>
          <w:tcPr>
            <w:tcW w:w="1483" w:type="dxa"/>
            <w:tcBorders>
              <w:top w:val="nil"/>
              <w:left w:val="nil"/>
              <w:bottom w:val="single" w:sz="4" w:space="0" w:color="auto"/>
              <w:right w:val="single" w:sz="4" w:space="0" w:color="auto"/>
            </w:tcBorders>
            <w:shd w:val="clear" w:color="auto" w:fill="auto"/>
            <w:noWrap/>
            <w:vAlign w:val="center"/>
            <w:hideMark/>
          </w:tcPr>
          <w:p w14:paraId="4879D91D"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570 047 488,21</w:t>
            </w:r>
          </w:p>
        </w:tc>
      </w:tr>
      <w:tr w:rsidR="0025445E" w:rsidRPr="0025445E" w14:paraId="4B117678" w14:textId="77777777" w:rsidTr="0025445E">
        <w:trPr>
          <w:gridAfter w:val="2"/>
          <w:wAfter w:w="27" w:type="dxa"/>
          <w:trHeight w:val="300"/>
        </w:trPr>
        <w:tc>
          <w:tcPr>
            <w:tcW w:w="520" w:type="dxa"/>
            <w:vMerge/>
            <w:tcBorders>
              <w:top w:val="nil"/>
              <w:left w:val="single" w:sz="8" w:space="0" w:color="auto"/>
              <w:bottom w:val="single" w:sz="8" w:space="0" w:color="000000"/>
              <w:right w:val="single" w:sz="4" w:space="0" w:color="auto"/>
            </w:tcBorders>
            <w:vAlign w:val="center"/>
            <w:hideMark/>
          </w:tcPr>
          <w:p w14:paraId="42CBF25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8" w:space="0" w:color="000000"/>
              <w:right w:val="single" w:sz="4" w:space="0" w:color="auto"/>
            </w:tcBorders>
            <w:vAlign w:val="center"/>
            <w:hideMark/>
          </w:tcPr>
          <w:p w14:paraId="251D681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8" w:space="0" w:color="000000"/>
              <w:right w:val="single" w:sz="4" w:space="0" w:color="auto"/>
            </w:tcBorders>
            <w:vAlign w:val="center"/>
            <w:hideMark/>
          </w:tcPr>
          <w:p w14:paraId="742F5528"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auto" w:fill="auto"/>
            <w:vAlign w:val="center"/>
            <w:hideMark/>
          </w:tcPr>
          <w:p w14:paraId="56E2C3B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ГРБС:</w:t>
            </w:r>
          </w:p>
        </w:tc>
        <w:tc>
          <w:tcPr>
            <w:tcW w:w="492" w:type="dxa"/>
            <w:tcBorders>
              <w:top w:val="nil"/>
              <w:left w:val="nil"/>
              <w:bottom w:val="single" w:sz="4" w:space="0" w:color="auto"/>
              <w:right w:val="single" w:sz="4" w:space="0" w:color="auto"/>
            </w:tcBorders>
            <w:shd w:val="clear" w:color="auto" w:fill="auto"/>
            <w:noWrap/>
            <w:vAlign w:val="center"/>
            <w:hideMark/>
          </w:tcPr>
          <w:p w14:paraId="547AF16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0B8C304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1C23B85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2163476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78B63E6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02852AC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14:paraId="49C5AAB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single" w:sz="8" w:space="0" w:color="auto"/>
            </w:tcBorders>
            <w:shd w:val="clear" w:color="auto" w:fill="auto"/>
            <w:vAlign w:val="center"/>
            <w:hideMark/>
          </w:tcPr>
          <w:p w14:paraId="3F340E3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477D9411" w14:textId="77777777" w:rsidTr="0025445E">
        <w:trPr>
          <w:gridAfter w:val="2"/>
          <w:wAfter w:w="27" w:type="dxa"/>
          <w:trHeight w:val="315"/>
        </w:trPr>
        <w:tc>
          <w:tcPr>
            <w:tcW w:w="520" w:type="dxa"/>
            <w:vMerge/>
            <w:tcBorders>
              <w:top w:val="nil"/>
              <w:left w:val="single" w:sz="8" w:space="0" w:color="auto"/>
              <w:bottom w:val="single" w:sz="8" w:space="0" w:color="000000"/>
              <w:right w:val="single" w:sz="4" w:space="0" w:color="auto"/>
            </w:tcBorders>
            <w:vAlign w:val="center"/>
            <w:hideMark/>
          </w:tcPr>
          <w:p w14:paraId="77FABF6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8" w:space="0" w:color="000000"/>
              <w:right w:val="single" w:sz="4" w:space="0" w:color="auto"/>
            </w:tcBorders>
            <w:vAlign w:val="center"/>
            <w:hideMark/>
          </w:tcPr>
          <w:p w14:paraId="698E664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8" w:space="0" w:color="000000"/>
              <w:right w:val="single" w:sz="4" w:space="0" w:color="auto"/>
            </w:tcBorders>
            <w:vAlign w:val="center"/>
            <w:hideMark/>
          </w:tcPr>
          <w:p w14:paraId="16F790A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8" w:space="0" w:color="auto"/>
              <w:right w:val="single" w:sz="4" w:space="0" w:color="auto"/>
            </w:tcBorders>
            <w:shd w:val="clear" w:color="auto" w:fill="auto"/>
            <w:vAlign w:val="center"/>
            <w:hideMark/>
          </w:tcPr>
          <w:p w14:paraId="327654F4"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00A5E42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8" w:space="0" w:color="auto"/>
              <w:right w:val="single" w:sz="4" w:space="0" w:color="auto"/>
            </w:tcBorders>
            <w:shd w:val="clear" w:color="auto" w:fill="auto"/>
            <w:noWrap/>
            <w:vAlign w:val="center"/>
            <w:hideMark/>
          </w:tcPr>
          <w:p w14:paraId="772E083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3BFD858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0400000000</w:t>
            </w:r>
          </w:p>
        </w:tc>
        <w:tc>
          <w:tcPr>
            <w:tcW w:w="637" w:type="dxa"/>
            <w:tcBorders>
              <w:top w:val="nil"/>
              <w:left w:val="nil"/>
              <w:bottom w:val="single" w:sz="8" w:space="0" w:color="auto"/>
              <w:right w:val="single" w:sz="4" w:space="0" w:color="auto"/>
            </w:tcBorders>
            <w:shd w:val="clear" w:color="auto" w:fill="auto"/>
            <w:noWrap/>
            <w:vAlign w:val="center"/>
            <w:hideMark/>
          </w:tcPr>
          <w:p w14:paraId="07F8CBA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8" w:space="0" w:color="auto"/>
              <w:right w:val="single" w:sz="4" w:space="0" w:color="auto"/>
            </w:tcBorders>
            <w:shd w:val="clear" w:color="auto" w:fill="auto"/>
            <w:noWrap/>
            <w:vAlign w:val="center"/>
            <w:hideMark/>
          </w:tcPr>
          <w:p w14:paraId="6EA8F12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287 898 288,21</w:t>
            </w:r>
          </w:p>
        </w:tc>
        <w:tc>
          <w:tcPr>
            <w:tcW w:w="1360" w:type="dxa"/>
            <w:tcBorders>
              <w:top w:val="nil"/>
              <w:left w:val="nil"/>
              <w:bottom w:val="single" w:sz="8" w:space="0" w:color="auto"/>
              <w:right w:val="single" w:sz="4" w:space="0" w:color="auto"/>
            </w:tcBorders>
            <w:shd w:val="clear" w:color="auto" w:fill="auto"/>
            <w:noWrap/>
            <w:vAlign w:val="center"/>
            <w:hideMark/>
          </w:tcPr>
          <w:p w14:paraId="62381CD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140 374 200,00</w:t>
            </w:r>
          </w:p>
        </w:tc>
        <w:tc>
          <w:tcPr>
            <w:tcW w:w="1380" w:type="dxa"/>
            <w:tcBorders>
              <w:top w:val="nil"/>
              <w:left w:val="nil"/>
              <w:bottom w:val="single" w:sz="8" w:space="0" w:color="auto"/>
              <w:right w:val="single" w:sz="4" w:space="0" w:color="auto"/>
            </w:tcBorders>
            <w:shd w:val="clear" w:color="auto" w:fill="auto"/>
            <w:noWrap/>
            <w:vAlign w:val="center"/>
            <w:hideMark/>
          </w:tcPr>
          <w:p w14:paraId="1DB73C7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141 775 000,00</w:t>
            </w:r>
          </w:p>
        </w:tc>
        <w:tc>
          <w:tcPr>
            <w:tcW w:w="1483" w:type="dxa"/>
            <w:tcBorders>
              <w:top w:val="nil"/>
              <w:left w:val="nil"/>
              <w:bottom w:val="single" w:sz="8" w:space="0" w:color="auto"/>
              <w:right w:val="single" w:sz="8" w:space="0" w:color="auto"/>
            </w:tcBorders>
            <w:shd w:val="clear" w:color="auto" w:fill="auto"/>
            <w:noWrap/>
            <w:vAlign w:val="center"/>
            <w:hideMark/>
          </w:tcPr>
          <w:p w14:paraId="1996C12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570 047 488,21</w:t>
            </w:r>
          </w:p>
        </w:tc>
      </w:tr>
      <w:tr w:rsidR="0025445E" w:rsidRPr="0025445E" w14:paraId="55225EFA" w14:textId="77777777" w:rsidTr="0025445E">
        <w:trPr>
          <w:gridAfter w:val="2"/>
          <w:wAfter w:w="27" w:type="dxa"/>
          <w:trHeight w:val="510"/>
        </w:trPr>
        <w:tc>
          <w:tcPr>
            <w:tcW w:w="5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7A63D4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2</w:t>
            </w:r>
          </w:p>
        </w:tc>
        <w:tc>
          <w:tcPr>
            <w:tcW w:w="11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896BE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Подпрограмма 1 </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FCCBE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Оптимизация систем коммунальной инфраструктуры и объектов коммунального хозяйства</w:t>
            </w:r>
          </w:p>
        </w:tc>
        <w:tc>
          <w:tcPr>
            <w:tcW w:w="2768" w:type="dxa"/>
            <w:tcBorders>
              <w:top w:val="nil"/>
              <w:left w:val="nil"/>
              <w:bottom w:val="single" w:sz="4" w:space="0" w:color="auto"/>
              <w:right w:val="single" w:sz="4" w:space="0" w:color="auto"/>
            </w:tcBorders>
            <w:shd w:val="clear" w:color="000000" w:fill="FFFFFF"/>
            <w:vAlign w:val="center"/>
            <w:hideMark/>
          </w:tcPr>
          <w:p w14:paraId="5E27B1F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всего расходные обязательства по мероприятию</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14:paraId="33E22D8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06F9C97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single" w:sz="8" w:space="0" w:color="auto"/>
              <w:left w:val="nil"/>
              <w:bottom w:val="single" w:sz="4" w:space="0" w:color="auto"/>
              <w:right w:val="single" w:sz="4" w:space="0" w:color="auto"/>
            </w:tcBorders>
            <w:shd w:val="clear" w:color="auto" w:fill="auto"/>
            <w:noWrap/>
            <w:vAlign w:val="center"/>
            <w:hideMark/>
          </w:tcPr>
          <w:p w14:paraId="37B1EAB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3F8723B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3E71C8CC"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34 920 121,54</w:t>
            </w:r>
          </w:p>
        </w:tc>
        <w:tc>
          <w:tcPr>
            <w:tcW w:w="1360" w:type="dxa"/>
            <w:tcBorders>
              <w:top w:val="nil"/>
              <w:left w:val="nil"/>
              <w:bottom w:val="single" w:sz="4" w:space="0" w:color="auto"/>
              <w:right w:val="single" w:sz="4" w:space="0" w:color="auto"/>
            </w:tcBorders>
            <w:shd w:val="clear" w:color="auto" w:fill="auto"/>
            <w:noWrap/>
            <w:vAlign w:val="center"/>
            <w:hideMark/>
          </w:tcPr>
          <w:p w14:paraId="2E30FF1F"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8B806E7"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83" w:type="dxa"/>
            <w:tcBorders>
              <w:top w:val="nil"/>
              <w:left w:val="nil"/>
              <w:bottom w:val="single" w:sz="4" w:space="0" w:color="auto"/>
              <w:right w:val="single" w:sz="8" w:space="0" w:color="auto"/>
            </w:tcBorders>
            <w:shd w:val="clear" w:color="auto" w:fill="auto"/>
            <w:noWrap/>
            <w:vAlign w:val="center"/>
            <w:hideMark/>
          </w:tcPr>
          <w:p w14:paraId="36EDA010"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34 920 121,54</w:t>
            </w:r>
          </w:p>
        </w:tc>
      </w:tr>
      <w:tr w:rsidR="0025445E" w:rsidRPr="0025445E" w14:paraId="391E5D38" w14:textId="77777777" w:rsidTr="0025445E">
        <w:trPr>
          <w:gridAfter w:val="2"/>
          <w:wAfter w:w="27" w:type="dxa"/>
          <w:trHeight w:val="300"/>
        </w:trPr>
        <w:tc>
          <w:tcPr>
            <w:tcW w:w="520" w:type="dxa"/>
            <w:vMerge/>
            <w:tcBorders>
              <w:top w:val="nil"/>
              <w:left w:val="single" w:sz="8" w:space="0" w:color="auto"/>
              <w:bottom w:val="single" w:sz="4" w:space="0" w:color="auto"/>
              <w:right w:val="single" w:sz="4" w:space="0" w:color="auto"/>
            </w:tcBorders>
            <w:vAlign w:val="center"/>
            <w:hideMark/>
          </w:tcPr>
          <w:p w14:paraId="22A27C8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4" w:space="0" w:color="auto"/>
              <w:right w:val="single" w:sz="4" w:space="0" w:color="auto"/>
            </w:tcBorders>
            <w:vAlign w:val="center"/>
            <w:hideMark/>
          </w:tcPr>
          <w:p w14:paraId="4E8F38F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6789C00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2A9904B8"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ГРБС:</w:t>
            </w:r>
          </w:p>
        </w:tc>
        <w:tc>
          <w:tcPr>
            <w:tcW w:w="492" w:type="dxa"/>
            <w:tcBorders>
              <w:top w:val="nil"/>
              <w:left w:val="nil"/>
              <w:bottom w:val="single" w:sz="4" w:space="0" w:color="auto"/>
              <w:right w:val="single" w:sz="4" w:space="0" w:color="auto"/>
            </w:tcBorders>
            <w:shd w:val="clear" w:color="auto" w:fill="auto"/>
            <w:noWrap/>
            <w:vAlign w:val="center"/>
            <w:hideMark/>
          </w:tcPr>
          <w:p w14:paraId="4B56CC7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5BEE4E2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60397AC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1828C04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6E6500F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33E1EA4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7CE57FA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single" w:sz="8" w:space="0" w:color="auto"/>
            </w:tcBorders>
            <w:shd w:val="clear" w:color="000000" w:fill="FFFFFF"/>
            <w:noWrap/>
            <w:vAlign w:val="center"/>
            <w:hideMark/>
          </w:tcPr>
          <w:p w14:paraId="0B5E3B87"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w:t>
            </w:r>
          </w:p>
        </w:tc>
      </w:tr>
      <w:tr w:rsidR="0025445E" w:rsidRPr="0025445E" w14:paraId="27DB0810" w14:textId="77777777" w:rsidTr="0025445E">
        <w:trPr>
          <w:gridAfter w:val="2"/>
          <w:wAfter w:w="27" w:type="dxa"/>
          <w:trHeight w:val="300"/>
        </w:trPr>
        <w:tc>
          <w:tcPr>
            <w:tcW w:w="520" w:type="dxa"/>
            <w:vMerge/>
            <w:tcBorders>
              <w:top w:val="nil"/>
              <w:left w:val="single" w:sz="8" w:space="0" w:color="auto"/>
              <w:bottom w:val="single" w:sz="4" w:space="0" w:color="auto"/>
              <w:right w:val="single" w:sz="4" w:space="0" w:color="auto"/>
            </w:tcBorders>
            <w:vAlign w:val="center"/>
            <w:hideMark/>
          </w:tcPr>
          <w:p w14:paraId="5CEB098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4" w:space="0" w:color="auto"/>
              <w:right w:val="single" w:sz="4" w:space="0" w:color="auto"/>
            </w:tcBorders>
            <w:vAlign w:val="center"/>
            <w:hideMark/>
          </w:tcPr>
          <w:p w14:paraId="3FD883B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7042B66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4A5BCDC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3EF3299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118F197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0502</w:t>
            </w:r>
          </w:p>
        </w:tc>
        <w:tc>
          <w:tcPr>
            <w:tcW w:w="1235" w:type="dxa"/>
            <w:tcBorders>
              <w:top w:val="nil"/>
              <w:left w:val="nil"/>
              <w:bottom w:val="single" w:sz="4" w:space="0" w:color="auto"/>
              <w:right w:val="single" w:sz="4" w:space="0" w:color="auto"/>
            </w:tcBorders>
            <w:shd w:val="clear" w:color="auto" w:fill="auto"/>
            <w:noWrap/>
            <w:vAlign w:val="center"/>
            <w:hideMark/>
          </w:tcPr>
          <w:p w14:paraId="39D19A8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0410089020</w:t>
            </w:r>
          </w:p>
        </w:tc>
        <w:tc>
          <w:tcPr>
            <w:tcW w:w="637" w:type="dxa"/>
            <w:tcBorders>
              <w:top w:val="nil"/>
              <w:left w:val="nil"/>
              <w:bottom w:val="single" w:sz="4" w:space="0" w:color="auto"/>
              <w:right w:val="single" w:sz="4" w:space="0" w:color="auto"/>
            </w:tcBorders>
            <w:shd w:val="clear" w:color="auto" w:fill="auto"/>
            <w:noWrap/>
            <w:vAlign w:val="center"/>
            <w:hideMark/>
          </w:tcPr>
          <w:p w14:paraId="3921861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56219C15" w14:textId="77777777" w:rsidR="0025445E" w:rsidRPr="0025445E" w:rsidRDefault="0025445E" w:rsidP="0025445E">
            <w:pPr>
              <w:spacing w:after="0" w:line="240" w:lineRule="auto"/>
              <w:ind w:left="-105" w:right="-60"/>
              <w:jc w:val="center"/>
              <w:rPr>
                <w:rFonts w:ascii="Times New Roman" w:eastAsia="Times New Roman" w:hAnsi="Times New Roman" w:cs="Times New Roman"/>
                <w:sz w:val="20"/>
                <w:szCs w:val="20"/>
                <w:lang w:eastAsia="ru-RU"/>
              </w:rPr>
            </w:pPr>
            <w:r w:rsidRPr="0025445E">
              <w:rPr>
                <w:rFonts w:ascii="Times New Roman" w:eastAsia="Times New Roman" w:hAnsi="Times New Roman" w:cs="Times New Roman"/>
                <w:sz w:val="20"/>
                <w:szCs w:val="20"/>
                <w:lang w:eastAsia="ru-RU"/>
              </w:rPr>
              <w:t>500 000,00</w:t>
            </w:r>
          </w:p>
        </w:tc>
        <w:tc>
          <w:tcPr>
            <w:tcW w:w="1360" w:type="dxa"/>
            <w:tcBorders>
              <w:top w:val="nil"/>
              <w:left w:val="nil"/>
              <w:bottom w:val="single" w:sz="4" w:space="0" w:color="auto"/>
              <w:right w:val="single" w:sz="4" w:space="0" w:color="auto"/>
            </w:tcBorders>
            <w:shd w:val="clear" w:color="000000" w:fill="FFFFFF"/>
            <w:noWrap/>
            <w:vAlign w:val="center"/>
            <w:hideMark/>
          </w:tcPr>
          <w:p w14:paraId="626DC44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280F617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711AAFE6"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500 000,00</w:t>
            </w:r>
          </w:p>
        </w:tc>
      </w:tr>
      <w:tr w:rsidR="0025445E" w:rsidRPr="0025445E" w14:paraId="7B6AA08C" w14:textId="77777777" w:rsidTr="0025445E">
        <w:trPr>
          <w:gridAfter w:val="2"/>
          <w:wAfter w:w="27" w:type="dxa"/>
          <w:trHeight w:val="300"/>
        </w:trPr>
        <w:tc>
          <w:tcPr>
            <w:tcW w:w="520" w:type="dxa"/>
            <w:vMerge/>
            <w:tcBorders>
              <w:top w:val="nil"/>
              <w:left w:val="single" w:sz="8" w:space="0" w:color="auto"/>
              <w:bottom w:val="single" w:sz="4" w:space="0" w:color="auto"/>
              <w:right w:val="single" w:sz="4" w:space="0" w:color="auto"/>
            </w:tcBorders>
            <w:vAlign w:val="center"/>
            <w:hideMark/>
          </w:tcPr>
          <w:p w14:paraId="18D10AE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4" w:space="0" w:color="auto"/>
              <w:right w:val="single" w:sz="4" w:space="0" w:color="auto"/>
            </w:tcBorders>
            <w:vAlign w:val="center"/>
            <w:hideMark/>
          </w:tcPr>
          <w:p w14:paraId="269B350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2B4D23F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496A2C0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000000" w:fill="FFFFFF"/>
            <w:noWrap/>
            <w:vAlign w:val="center"/>
            <w:hideMark/>
          </w:tcPr>
          <w:p w14:paraId="0926D15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000000" w:fill="FFFFFF"/>
            <w:noWrap/>
            <w:vAlign w:val="center"/>
            <w:hideMark/>
          </w:tcPr>
          <w:p w14:paraId="3139F28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0505</w:t>
            </w:r>
          </w:p>
        </w:tc>
        <w:tc>
          <w:tcPr>
            <w:tcW w:w="1235" w:type="dxa"/>
            <w:tcBorders>
              <w:top w:val="nil"/>
              <w:left w:val="nil"/>
              <w:bottom w:val="single" w:sz="4" w:space="0" w:color="auto"/>
              <w:right w:val="single" w:sz="4" w:space="0" w:color="auto"/>
            </w:tcBorders>
            <w:shd w:val="clear" w:color="000000" w:fill="FFFFFF"/>
            <w:noWrap/>
            <w:vAlign w:val="center"/>
            <w:hideMark/>
          </w:tcPr>
          <w:p w14:paraId="171A5C3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04100S5710</w:t>
            </w:r>
          </w:p>
        </w:tc>
        <w:tc>
          <w:tcPr>
            <w:tcW w:w="637" w:type="dxa"/>
            <w:tcBorders>
              <w:top w:val="nil"/>
              <w:left w:val="nil"/>
              <w:bottom w:val="single" w:sz="4" w:space="0" w:color="auto"/>
              <w:right w:val="single" w:sz="4" w:space="0" w:color="auto"/>
            </w:tcBorders>
            <w:shd w:val="clear" w:color="000000" w:fill="FFFFFF"/>
            <w:noWrap/>
            <w:vAlign w:val="center"/>
            <w:hideMark/>
          </w:tcPr>
          <w:p w14:paraId="695194A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79BFEA15" w14:textId="77777777" w:rsidR="0025445E" w:rsidRPr="0025445E" w:rsidRDefault="0025445E" w:rsidP="0025445E">
            <w:pPr>
              <w:spacing w:after="0" w:line="240" w:lineRule="auto"/>
              <w:ind w:left="-105" w:right="-60"/>
              <w:jc w:val="center"/>
              <w:rPr>
                <w:rFonts w:ascii="Times New Roman" w:eastAsia="Times New Roman" w:hAnsi="Times New Roman" w:cs="Times New Roman"/>
                <w:sz w:val="20"/>
                <w:szCs w:val="20"/>
                <w:lang w:eastAsia="ru-RU"/>
              </w:rPr>
            </w:pPr>
            <w:r w:rsidRPr="0025445E">
              <w:rPr>
                <w:rFonts w:ascii="Times New Roman" w:eastAsia="Times New Roman" w:hAnsi="Times New Roman" w:cs="Times New Roman"/>
                <w:sz w:val="20"/>
                <w:szCs w:val="20"/>
                <w:lang w:eastAsia="ru-RU"/>
              </w:rPr>
              <w:t>28 423 491,00</w:t>
            </w:r>
          </w:p>
        </w:tc>
        <w:tc>
          <w:tcPr>
            <w:tcW w:w="1360" w:type="dxa"/>
            <w:tcBorders>
              <w:top w:val="nil"/>
              <w:left w:val="nil"/>
              <w:bottom w:val="single" w:sz="4" w:space="0" w:color="auto"/>
              <w:right w:val="single" w:sz="4" w:space="0" w:color="auto"/>
            </w:tcBorders>
            <w:shd w:val="clear" w:color="000000" w:fill="FFFFFF"/>
            <w:noWrap/>
            <w:vAlign w:val="center"/>
            <w:hideMark/>
          </w:tcPr>
          <w:p w14:paraId="528422A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3232912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58F64966"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28 423 491,00</w:t>
            </w:r>
          </w:p>
        </w:tc>
      </w:tr>
      <w:tr w:rsidR="0025445E" w:rsidRPr="0025445E" w14:paraId="6374FE89" w14:textId="77777777" w:rsidTr="0025445E">
        <w:trPr>
          <w:gridAfter w:val="2"/>
          <w:wAfter w:w="27" w:type="dxa"/>
          <w:trHeight w:val="300"/>
        </w:trPr>
        <w:tc>
          <w:tcPr>
            <w:tcW w:w="520" w:type="dxa"/>
            <w:vMerge/>
            <w:tcBorders>
              <w:top w:val="nil"/>
              <w:left w:val="single" w:sz="8" w:space="0" w:color="auto"/>
              <w:bottom w:val="single" w:sz="4" w:space="0" w:color="auto"/>
              <w:right w:val="single" w:sz="4" w:space="0" w:color="auto"/>
            </w:tcBorders>
            <w:vAlign w:val="center"/>
            <w:hideMark/>
          </w:tcPr>
          <w:p w14:paraId="449E1A8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4" w:space="0" w:color="auto"/>
              <w:right w:val="single" w:sz="4" w:space="0" w:color="auto"/>
            </w:tcBorders>
            <w:vAlign w:val="center"/>
            <w:hideMark/>
          </w:tcPr>
          <w:p w14:paraId="006CE765"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6CF5B73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2982117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7DE5FEC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7B6C7A6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0502</w:t>
            </w:r>
          </w:p>
        </w:tc>
        <w:tc>
          <w:tcPr>
            <w:tcW w:w="1235" w:type="dxa"/>
            <w:tcBorders>
              <w:top w:val="nil"/>
              <w:left w:val="nil"/>
              <w:bottom w:val="single" w:sz="4" w:space="0" w:color="auto"/>
              <w:right w:val="single" w:sz="4" w:space="0" w:color="auto"/>
            </w:tcBorders>
            <w:shd w:val="clear" w:color="auto" w:fill="auto"/>
            <w:noWrap/>
            <w:vAlign w:val="center"/>
            <w:hideMark/>
          </w:tcPr>
          <w:p w14:paraId="0BA188E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0410089080</w:t>
            </w:r>
          </w:p>
        </w:tc>
        <w:tc>
          <w:tcPr>
            <w:tcW w:w="637" w:type="dxa"/>
            <w:tcBorders>
              <w:top w:val="nil"/>
              <w:left w:val="nil"/>
              <w:bottom w:val="single" w:sz="4" w:space="0" w:color="auto"/>
              <w:right w:val="single" w:sz="4" w:space="0" w:color="auto"/>
            </w:tcBorders>
            <w:shd w:val="clear" w:color="auto" w:fill="auto"/>
            <w:noWrap/>
            <w:vAlign w:val="center"/>
            <w:hideMark/>
          </w:tcPr>
          <w:p w14:paraId="4F0EEA8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0A471AC0" w14:textId="77777777" w:rsidR="0025445E" w:rsidRPr="0025445E" w:rsidRDefault="0025445E" w:rsidP="0025445E">
            <w:pPr>
              <w:spacing w:after="0" w:line="240" w:lineRule="auto"/>
              <w:ind w:left="-105" w:right="-60"/>
              <w:jc w:val="center"/>
              <w:rPr>
                <w:rFonts w:ascii="Times New Roman" w:eastAsia="Times New Roman" w:hAnsi="Times New Roman" w:cs="Times New Roman"/>
                <w:sz w:val="20"/>
                <w:szCs w:val="20"/>
                <w:lang w:eastAsia="ru-RU"/>
              </w:rPr>
            </w:pPr>
            <w:r w:rsidRPr="0025445E">
              <w:rPr>
                <w:rFonts w:ascii="Times New Roman" w:eastAsia="Times New Roman" w:hAnsi="Times New Roman" w:cs="Times New Roman"/>
                <w:sz w:val="20"/>
                <w:szCs w:val="20"/>
                <w:lang w:eastAsia="ru-RU"/>
              </w:rPr>
              <w:t>639 473,58</w:t>
            </w:r>
          </w:p>
        </w:tc>
        <w:tc>
          <w:tcPr>
            <w:tcW w:w="1360" w:type="dxa"/>
            <w:tcBorders>
              <w:top w:val="nil"/>
              <w:left w:val="nil"/>
              <w:bottom w:val="single" w:sz="4" w:space="0" w:color="auto"/>
              <w:right w:val="single" w:sz="4" w:space="0" w:color="auto"/>
            </w:tcBorders>
            <w:shd w:val="clear" w:color="000000" w:fill="FFFFFF"/>
            <w:noWrap/>
            <w:vAlign w:val="center"/>
            <w:hideMark/>
          </w:tcPr>
          <w:p w14:paraId="64DA00F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1A637C3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75A203B4"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639 473,58</w:t>
            </w:r>
          </w:p>
        </w:tc>
      </w:tr>
      <w:tr w:rsidR="0025445E" w:rsidRPr="0025445E" w14:paraId="7987B2BF" w14:textId="77777777" w:rsidTr="0025445E">
        <w:trPr>
          <w:gridAfter w:val="2"/>
          <w:wAfter w:w="27" w:type="dxa"/>
          <w:trHeight w:val="300"/>
        </w:trPr>
        <w:tc>
          <w:tcPr>
            <w:tcW w:w="520" w:type="dxa"/>
            <w:vMerge/>
            <w:tcBorders>
              <w:top w:val="nil"/>
              <w:left w:val="single" w:sz="8" w:space="0" w:color="auto"/>
              <w:bottom w:val="single" w:sz="4" w:space="0" w:color="auto"/>
              <w:right w:val="single" w:sz="4" w:space="0" w:color="auto"/>
            </w:tcBorders>
            <w:vAlign w:val="center"/>
            <w:hideMark/>
          </w:tcPr>
          <w:p w14:paraId="1A55A83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4" w:space="0" w:color="auto"/>
              <w:right w:val="single" w:sz="4" w:space="0" w:color="auto"/>
            </w:tcBorders>
            <w:vAlign w:val="center"/>
            <w:hideMark/>
          </w:tcPr>
          <w:p w14:paraId="6322DC4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4B6AA17C"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54C1E345"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2D38A40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70F8C7A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0502</w:t>
            </w:r>
          </w:p>
        </w:tc>
        <w:tc>
          <w:tcPr>
            <w:tcW w:w="1235" w:type="dxa"/>
            <w:tcBorders>
              <w:top w:val="nil"/>
              <w:left w:val="nil"/>
              <w:bottom w:val="single" w:sz="4" w:space="0" w:color="auto"/>
              <w:right w:val="single" w:sz="4" w:space="0" w:color="auto"/>
            </w:tcBorders>
            <w:shd w:val="clear" w:color="auto" w:fill="auto"/>
            <w:noWrap/>
            <w:vAlign w:val="center"/>
            <w:hideMark/>
          </w:tcPr>
          <w:p w14:paraId="131127B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0410089090</w:t>
            </w:r>
          </w:p>
        </w:tc>
        <w:tc>
          <w:tcPr>
            <w:tcW w:w="637" w:type="dxa"/>
            <w:tcBorders>
              <w:top w:val="nil"/>
              <w:left w:val="nil"/>
              <w:bottom w:val="single" w:sz="4" w:space="0" w:color="auto"/>
              <w:right w:val="single" w:sz="4" w:space="0" w:color="auto"/>
            </w:tcBorders>
            <w:shd w:val="clear" w:color="auto" w:fill="auto"/>
            <w:noWrap/>
            <w:vAlign w:val="center"/>
            <w:hideMark/>
          </w:tcPr>
          <w:p w14:paraId="142D78A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2F7ADBCA" w14:textId="77777777" w:rsidR="0025445E" w:rsidRPr="0025445E" w:rsidRDefault="0025445E" w:rsidP="0025445E">
            <w:pPr>
              <w:spacing w:after="0" w:line="240" w:lineRule="auto"/>
              <w:ind w:left="-105" w:right="-60"/>
              <w:jc w:val="center"/>
              <w:rPr>
                <w:rFonts w:ascii="Times New Roman" w:eastAsia="Times New Roman" w:hAnsi="Times New Roman" w:cs="Times New Roman"/>
                <w:sz w:val="20"/>
                <w:szCs w:val="20"/>
                <w:lang w:eastAsia="ru-RU"/>
              </w:rPr>
            </w:pPr>
            <w:r w:rsidRPr="0025445E">
              <w:rPr>
                <w:rFonts w:ascii="Times New Roman" w:eastAsia="Times New Roman" w:hAnsi="Times New Roman" w:cs="Times New Roman"/>
                <w:sz w:val="20"/>
                <w:szCs w:val="20"/>
                <w:lang w:eastAsia="ru-RU"/>
              </w:rPr>
              <w:t>60 539,49</w:t>
            </w:r>
          </w:p>
        </w:tc>
        <w:tc>
          <w:tcPr>
            <w:tcW w:w="1360" w:type="dxa"/>
            <w:tcBorders>
              <w:top w:val="nil"/>
              <w:left w:val="nil"/>
              <w:bottom w:val="single" w:sz="4" w:space="0" w:color="auto"/>
              <w:right w:val="single" w:sz="4" w:space="0" w:color="auto"/>
            </w:tcBorders>
            <w:shd w:val="clear" w:color="000000" w:fill="FFFFFF"/>
            <w:noWrap/>
            <w:vAlign w:val="center"/>
            <w:hideMark/>
          </w:tcPr>
          <w:p w14:paraId="174E998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3D65361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6ED842CD"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60 539,49</w:t>
            </w:r>
          </w:p>
        </w:tc>
      </w:tr>
      <w:tr w:rsidR="0025445E" w:rsidRPr="0025445E" w14:paraId="356127C0" w14:textId="77777777" w:rsidTr="0025445E">
        <w:trPr>
          <w:gridAfter w:val="2"/>
          <w:wAfter w:w="27" w:type="dxa"/>
          <w:trHeight w:val="315"/>
        </w:trPr>
        <w:tc>
          <w:tcPr>
            <w:tcW w:w="520" w:type="dxa"/>
            <w:vMerge/>
            <w:tcBorders>
              <w:top w:val="nil"/>
              <w:left w:val="single" w:sz="8" w:space="0" w:color="auto"/>
              <w:bottom w:val="single" w:sz="4" w:space="0" w:color="auto"/>
              <w:right w:val="single" w:sz="4" w:space="0" w:color="auto"/>
            </w:tcBorders>
            <w:vAlign w:val="center"/>
            <w:hideMark/>
          </w:tcPr>
          <w:p w14:paraId="65E1486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4" w:space="0" w:color="auto"/>
              <w:right w:val="single" w:sz="4" w:space="0" w:color="auto"/>
            </w:tcBorders>
            <w:vAlign w:val="center"/>
            <w:hideMark/>
          </w:tcPr>
          <w:p w14:paraId="0EA2F9A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1D51110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4A080A3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317BFE4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7CD6A2A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0502</w:t>
            </w:r>
          </w:p>
        </w:tc>
        <w:tc>
          <w:tcPr>
            <w:tcW w:w="1235" w:type="dxa"/>
            <w:tcBorders>
              <w:top w:val="nil"/>
              <w:left w:val="nil"/>
              <w:bottom w:val="single" w:sz="4" w:space="0" w:color="auto"/>
              <w:right w:val="single" w:sz="4" w:space="0" w:color="auto"/>
            </w:tcBorders>
            <w:shd w:val="clear" w:color="auto" w:fill="auto"/>
            <w:noWrap/>
            <w:vAlign w:val="center"/>
            <w:hideMark/>
          </w:tcPr>
          <w:p w14:paraId="512B286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0410089110</w:t>
            </w:r>
          </w:p>
        </w:tc>
        <w:tc>
          <w:tcPr>
            <w:tcW w:w="637" w:type="dxa"/>
            <w:tcBorders>
              <w:top w:val="nil"/>
              <w:left w:val="nil"/>
              <w:bottom w:val="single" w:sz="4" w:space="0" w:color="auto"/>
              <w:right w:val="single" w:sz="4" w:space="0" w:color="auto"/>
            </w:tcBorders>
            <w:shd w:val="clear" w:color="auto" w:fill="auto"/>
            <w:noWrap/>
            <w:vAlign w:val="center"/>
            <w:hideMark/>
          </w:tcPr>
          <w:p w14:paraId="7FBAC15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3A97844A" w14:textId="77777777" w:rsidR="0025445E" w:rsidRPr="0025445E" w:rsidRDefault="0025445E" w:rsidP="0025445E">
            <w:pPr>
              <w:spacing w:after="0" w:line="240" w:lineRule="auto"/>
              <w:ind w:left="-105" w:right="-60"/>
              <w:jc w:val="center"/>
              <w:rPr>
                <w:rFonts w:ascii="Times New Roman" w:eastAsia="Times New Roman" w:hAnsi="Times New Roman" w:cs="Times New Roman"/>
                <w:sz w:val="20"/>
                <w:szCs w:val="20"/>
                <w:lang w:eastAsia="ru-RU"/>
              </w:rPr>
            </w:pPr>
            <w:r w:rsidRPr="0025445E">
              <w:rPr>
                <w:rFonts w:ascii="Times New Roman" w:eastAsia="Times New Roman" w:hAnsi="Times New Roman" w:cs="Times New Roman"/>
                <w:sz w:val="20"/>
                <w:szCs w:val="20"/>
                <w:lang w:eastAsia="ru-RU"/>
              </w:rPr>
              <w:t>5 296 617,47</w:t>
            </w:r>
          </w:p>
        </w:tc>
        <w:tc>
          <w:tcPr>
            <w:tcW w:w="1360" w:type="dxa"/>
            <w:tcBorders>
              <w:top w:val="nil"/>
              <w:left w:val="nil"/>
              <w:bottom w:val="single" w:sz="4" w:space="0" w:color="auto"/>
              <w:right w:val="single" w:sz="4" w:space="0" w:color="auto"/>
            </w:tcBorders>
            <w:shd w:val="clear" w:color="000000" w:fill="FFFFFF"/>
            <w:noWrap/>
            <w:vAlign w:val="center"/>
            <w:hideMark/>
          </w:tcPr>
          <w:p w14:paraId="61BADD8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58D16B4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750E019F"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5 296 617,47</w:t>
            </w:r>
          </w:p>
        </w:tc>
      </w:tr>
      <w:tr w:rsidR="0025445E" w:rsidRPr="0025445E" w14:paraId="212AC291" w14:textId="77777777" w:rsidTr="0025445E">
        <w:trPr>
          <w:gridAfter w:val="2"/>
          <w:wAfter w:w="27" w:type="dxa"/>
          <w:trHeight w:val="300"/>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3EB54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3</w:t>
            </w:r>
          </w:p>
        </w:tc>
        <w:tc>
          <w:tcPr>
            <w:tcW w:w="11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FBE794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Подпрограмма 2 </w:t>
            </w:r>
          </w:p>
        </w:tc>
        <w:tc>
          <w:tcPr>
            <w:tcW w:w="26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93E9FA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Функционирование дорожного хозяйства и транспорта</w:t>
            </w:r>
          </w:p>
        </w:tc>
        <w:tc>
          <w:tcPr>
            <w:tcW w:w="2768" w:type="dxa"/>
            <w:tcBorders>
              <w:top w:val="single" w:sz="8" w:space="0" w:color="auto"/>
              <w:left w:val="nil"/>
              <w:bottom w:val="single" w:sz="4" w:space="0" w:color="auto"/>
              <w:right w:val="single" w:sz="4" w:space="0" w:color="auto"/>
            </w:tcBorders>
            <w:shd w:val="clear" w:color="000000" w:fill="FFFFFF"/>
            <w:vAlign w:val="center"/>
            <w:hideMark/>
          </w:tcPr>
          <w:p w14:paraId="627EEEB4"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всего расходные обязательства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14:paraId="3A985BF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020CCDC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single" w:sz="8" w:space="0" w:color="auto"/>
              <w:left w:val="nil"/>
              <w:bottom w:val="single" w:sz="4" w:space="0" w:color="auto"/>
              <w:right w:val="single" w:sz="4" w:space="0" w:color="auto"/>
            </w:tcBorders>
            <w:shd w:val="clear" w:color="auto" w:fill="auto"/>
            <w:noWrap/>
            <w:vAlign w:val="center"/>
            <w:hideMark/>
          </w:tcPr>
          <w:p w14:paraId="403F03D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single" w:sz="8" w:space="0" w:color="auto"/>
              <w:left w:val="nil"/>
              <w:bottom w:val="single" w:sz="4" w:space="0" w:color="auto"/>
              <w:right w:val="single" w:sz="4" w:space="0" w:color="auto"/>
            </w:tcBorders>
            <w:shd w:val="clear" w:color="auto" w:fill="auto"/>
            <w:noWrap/>
            <w:vAlign w:val="center"/>
            <w:hideMark/>
          </w:tcPr>
          <w:p w14:paraId="4C84147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2113E1F"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131 810 218,41</w:t>
            </w:r>
          </w:p>
        </w:tc>
        <w:tc>
          <w:tcPr>
            <w:tcW w:w="1360" w:type="dxa"/>
            <w:tcBorders>
              <w:top w:val="single" w:sz="8" w:space="0" w:color="auto"/>
              <w:left w:val="nil"/>
              <w:bottom w:val="single" w:sz="4" w:space="0" w:color="auto"/>
              <w:right w:val="single" w:sz="4" w:space="0" w:color="auto"/>
            </w:tcBorders>
            <w:shd w:val="clear" w:color="000000" w:fill="FFFFFF"/>
            <w:noWrap/>
            <w:vAlign w:val="center"/>
            <w:hideMark/>
          </w:tcPr>
          <w:p w14:paraId="6A88E388"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24 687 000,00</w:t>
            </w:r>
          </w:p>
        </w:tc>
        <w:tc>
          <w:tcPr>
            <w:tcW w:w="1380" w:type="dxa"/>
            <w:tcBorders>
              <w:top w:val="single" w:sz="8" w:space="0" w:color="auto"/>
              <w:left w:val="nil"/>
              <w:bottom w:val="single" w:sz="4" w:space="0" w:color="auto"/>
              <w:right w:val="single" w:sz="4" w:space="0" w:color="auto"/>
            </w:tcBorders>
            <w:shd w:val="clear" w:color="000000" w:fill="FFFFFF"/>
            <w:noWrap/>
            <w:vAlign w:val="center"/>
            <w:hideMark/>
          </w:tcPr>
          <w:p w14:paraId="208DC20F"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35 964 200,00</w:t>
            </w:r>
          </w:p>
        </w:tc>
        <w:tc>
          <w:tcPr>
            <w:tcW w:w="1483" w:type="dxa"/>
            <w:tcBorders>
              <w:top w:val="single" w:sz="8" w:space="0" w:color="auto"/>
              <w:left w:val="nil"/>
              <w:bottom w:val="single" w:sz="4" w:space="0" w:color="auto"/>
              <w:right w:val="single" w:sz="8" w:space="0" w:color="auto"/>
            </w:tcBorders>
            <w:shd w:val="clear" w:color="000000" w:fill="FFFFFF"/>
            <w:noWrap/>
            <w:vAlign w:val="center"/>
            <w:hideMark/>
          </w:tcPr>
          <w:p w14:paraId="795A8845"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192 461 418,41</w:t>
            </w:r>
          </w:p>
        </w:tc>
      </w:tr>
      <w:tr w:rsidR="0025445E" w:rsidRPr="0025445E" w14:paraId="358A8EF9"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0077062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7132BE1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42B412C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1140991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ГРБС:</w:t>
            </w:r>
          </w:p>
        </w:tc>
        <w:tc>
          <w:tcPr>
            <w:tcW w:w="492" w:type="dxa"/>
            <w:tcBorders>
              <w:top w:val="nil"/>
              <w:left w:val="nil"/>
              <w:bottom w:val="single" w:sz="4" w:space="0" w:color="auto"/>
              <w:right w:val="single" w:sz="4" w:space="0" w:color="auto"/>
            </w:tcBorders>
            <w:shd w:val="clear" w:color="auto" w:fill="auto"/>
            <w:noWrap/>
            <w:vAlign w:val="center"/>
            <w:hideMark/>
          </w:tcPr>
          <w:p w14:paraId="763D971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33DA2CB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53F3315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33B8B8E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509AA87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583DFE0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5D4724B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single" w:sz="8" w:space="0" w:color="auto"/>
            </w:tcBorders>
            <w:shd w:val="clear" w:color="000000" w:fill="FFFFFF"/>
            <w:noWrap/>
            <w:vAlign w:val="center"/>
            <w:hideMark/>
          </w:tcPr>
          <w:p w14:paraId="0D594A78"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w:t>
            </w:r>
          </w:p>
        </w:tc>
      </w:tr>
      <w:tr w:rsidR="0025445E" w:rsidRPr="0025445E" w14:paraId="0C7B5E2C"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1F9BB4D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3375291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30B55B4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387B6E1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723A294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3C4ECEA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0408</w:t>
            </w:r>
          </w:p>
        </w:tc>
        <w:tc>
          <w:tcPr>
            <w:tcW w:w="1235" w:type="dxa"/>
            <w:tcBorders>
              <w:top w:val="nil"/>
              <w:left w:val="nil"/>
              <w:bottom w:val="single" w:sz="4" w:space="0" w:color="auto"/>
              <w:right w:val="single" w:sz="4" w:space="0" w:color="auto"/>
            </w:tcBorders>
            <w:shd w:val="clear" w:color="auto" w:fill="auto"/>
            <w:noWrap/>
            <w:vAlign w:val="center"/>
            <w:hideMark/>
          </w:tcPr>
          <w:p w14:paraId="365BB81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0420083030</w:t>
            </w:r>
          </w:p>
        </w:tc>
        <w:tc>
          <w:tcPr>
            <w:tcW w:w="637" w:type="dxa"/>
            <w:tcBorders>
              <w:top w:val="nil"/>
              <w:left w:val="nil"/>
              <w:bottom w:val="single" w:sz="4" w:space="0" w:color="auto"/>
              <w:right w:val="single" w:sz="4" w:space="0" w:color="auto"/>
            </w:tcBorders>
            <w:shd w:val="clear" w:color="auto" w:fill="auto"/>
            <w:noWrap/>
            <w:vAlign w:val="center"/>
            <w:hideMark/>
          </w:tcPr>
          <w:p w14:paraId="77B2EE4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810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266BE70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23 366 020,41</w:t>
            </w:r>
          </w:p>
        </w:tc>
        <w:tc>
          <w:tcPr>
            <w:tcW w:w="1360" w:type="dxa"/>
            <w:tcBorders>
              <w:top w:val="nil"/>
              <w:left w:val="nil"/>
              <w:bottom w:val="single" w:sz="4" w:space="0" w:color="auto"/>
              <w:right w:val="single" w:sz="4" w:space="0" w:color="auto"/>
            </w:tcBorders>
            <w:shd w:val="clear" w:color="000000" w:fill="FFFFFF"/>
            <w:noWrap/>
            <w:vAlign w:val="center"/>
            <w:hideMark/>
          </w:tcPr>
          <w:p w14:paraId="148B755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3 724 996,00</w:t>
            </w:r>
          </w:p>
        </w:tc>
        <w:tc>
          <w:tcPr>
            <w:tcW w:w="1380" w:type="dxa"/>
            <w:tcBorders>
              <w:top w:val="nil"/>
              <w:left w:val="nil"/>
              <w:bottom w:val="single" w:sz="4" w:space="0" w:color="auto"/>
              <w:right w:val="single" w:sz="4" w:space="0" w:color="auto"/>
            </w:tcBorders>
            <w:shd w:val="clear" w:color="000000" w:fill="FFFFFF"/>
            <w:noWrap/>
            <w:vAlign w:val="center"/>
            <w:hideMark/>
          </w:tcPr>
          <w:p w14:paraId="4520D34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20 000 000,00</w:t>
            </w:r>
          </w:p>
        </w:tc>
        <w:tc>
          <w:tcPr>
            <w:tcW w:w="1483" w:type="dxa"/>
            <w:tcBorders>
              <w:top w:val="nil"/>
              <w:left w:val="nil"/>
              <w:bottom w:val="single" w:sz="4" w:space="0" w:color="auto"/>
              <w:right w:val="single" w:sz="8" w:space="0" w:color="auto"/>
            </w:tcBorders>
            <w:shd w:val="clear" w:color="000000" w:fill="FFFFFF"/>
            <w:noWrap/>
            <w:vAlign w:val="center"/>
            <w:hideMark/>
          </w:tcPr>
          <w:p w14:paraId="17575598"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47 091 016,41</w:t>
            </w:r>
          </w:p>
        </w:tc>
      </w:tr>
      <w:tr w:rsidR="0025445E" w:rsidRPr="0025445E" w14:paraId="588DE3EB"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73D8691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50439C0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4CC56CE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4CF04BF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399E047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7E1F022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0409</w:t>
            </w:r>
          </w:p>
        </w:tc>
        <w:tc>
          <w:tcPr>
            <w:tcW w:w="1235" w:type="dxa"/>
            <w:tcBorders>
              <w:top w:val="nil"/>
              <w:left w:val="nil"/>
              <w:bottom w:val="single" w:sz="4" w:space="0" w:color="auto"/>
              <w:right w:val="single" w:sz="4" w:space="0" w:color="auto"/>
            </w:tcBorders>
            <w:shd w:val="clear" w:color="auto" w:fill="auto"/>
            <w:noWrap/>
            <w:vAlign w:val="center"/>
            <w:hideMark/>
          </w:tcPr>
          <w:p w14:paraId="06A19A3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04200S5090</w:t>
            </w:r>
          </w:p>
        </w:tc>
        <w:tc>
          <w:tcPr>
            <w:tcW w:w="637" w:type="dxa"/>
            <w:tcBorders>
              <w:top w:val="nil"/>
              <w:left w:val="nil"/>
              <w:bottom w:val="single" w:sz="4" w:space="0" w:color="auto"/>
              <w:right w:val="single" w:sz="4" w:space="0" w:color="auto"/>
            </w:tcBorders>
            <w:shd w:val="clear" w:color="auto" w:fill="auto"/>
            <w:noWrap/>
            <w:vAlign w:val="center"/>
            <w:hideMark/>
          </w:tcPr>
          <w:p w14:paraId="00A5C49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7273867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17 148 653,00</w:t>
            </w:r>
          </w:p>
        </w:tc>
        <w:tc>
          <w:tcPr>
            <w:tcW w:w="1360" w:type="dxa"/>
            <w:tcBorders>
              <w:top w:val="nil"/>
              <w:left w:val="nil"/>
              <w:bottom w:val="single" w:sz="4" w:space="0" w:color="auto"/>
              <w:right w:val="single" w:sz="4" w:space="0" w:color="auto"/>
            </w:tcBorders>
            <w:shd w:val="clear" w:color="000000" w:fill="FFFFFF"/>
            <w:noWrap/>
            <w:vAlign w:val="center"/>
            <w:hideMark/>
          </w:tcPr>
          <w:p w14:paraId="54FA19C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10 000,00</w:t>
            </w:r>
          </w:p>
        </w:tc>
        <w:tc>
          <w:tcPr>
            <w:tcW w:w="1380" w:type="dxa"/>
            <w:tcBorders>
              <w:top w:val="nil"/>
              <w:left w:val="nil"/>
              <w:bottom w:val="single" w:sz="4" w:space="0" w:color="auto"/>
              <w:right w:val="single" w:sz="4" w:space="0" w:color="auto"/>
            </w:tcBorders>
            <w:shd w:val="clear" w:color="000000" w:fill="FFFFFF"/>
            <w:noWrap/>
            <w:vAlign w:val="center"/>
            <w:hideMark/>
          </w:tcPr>
          <w:p w14:paraId="19BC0CF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10 000,00</w:t>
            </w:r>
          </w:p>
        </w:tc>
        <w:tc>
          <w:tcPr>
            <w:tcW w:w="1483" w:type="dxa"/>
            <w:tcBorders>
              <w:top w:val="nil"/>
              <w:left w:val="nil"/>
              <w:bottom w:val="single" w:sz="4" w:space="0" w:color="auto"/>
              <w:right w:val="single" w:sz="8" w:space="0" w:color="auto"/>
            </w:tcBorders>
            <w:shd w:val="clear" w:color="000000" w:fill="FFFFFF"/>
            <w:noWrap/>
            <w:vAlign w:val="center"/>
            <w:hideMark/>
          </w:tcPr>
          <w:p w14:paraId="5E4A0425"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17 168 653,00</w:t>
            </w:r>
          </w:p>
        </w:tc>
      </w:tr>
      <w:tr w:rsidR="0025445E" w:rsidRPr="0025445E" w14:paraId="5824E1CD"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566D9E7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46650AE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D5F36C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38C620E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23E8196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1A22563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0409</w:t>
            </w:r>
          </w:p>
        </w:tc>
        <w:tc>
          <w:tcPr>
            <w:tcW w:w="1235" w:type="dxa"/>
            <w:tcBorders>
              <w:top w:val="nil"/>
              <w:left w:val="nil"/>
              <w:bottom w:val="single" w:sz="4" w:space="0" w:color="auto"/>
              <w:right w:val="single" w:sz="4" w:space="0" w:color="auto"/>
            </w:tcBorders>
            <w:shd w:val="clear" w:color="auto" w:fill="auto"/>
            <w:noWrap/>
            <w:vAlign w:val="center"/>
            <w:hideMark/>
          </w:tcPr>
          <w:p w14:paraId="3252236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0420086000</w:t>
            </w:r>
          </w:p>
        </w:tc>
        <w:tc>
          <w:tcPr>
            <w:tcW w:w="637" w:type="dxa"/>
            <w:tcBorders>
              <w:top w:val="nil"/>
              <w:left w:val="nil"/>
              <w:bottom w:val="single" w:sz="4" w:space="0" w:color="auto"/>
              <w:right w:val="single" w:sz="4" w:space="0" w:color="auto"/>
            </w:tcBorders>
            <w:shd w:val="clear" w:color="auto" w:fill="auto"/>
            <w:noWrap/>
            <w:vAlign w:val="center"/>
            <w:hideMark/>
          </w:tcPr>
          <w:p w14:paraId="1424A20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5C67985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19 885 045,00</w:t>
            </w:r>
          </w:p>
        </w:tc>
        <w:tc>
          <w:tcPr>
            <w:tcW w:w="1360" w:type="dxa"/>
            <w:tcBorders>
              <w:top w:val="nil"/>
              <w:left w:val="nil"/>
              <w:bottom w:val="single" w:sz="4" w:space="0" w:color="auto"/>
              <w:right w:val="single" w:sz="4" w:space="0" w:color="auto"/>
            </w:tcBorders>
            <w:shd w:val="clear" w:color="000000" w:fill="FFFFFF"/>
            <w:noWrap/>
            <w:vAlign w:val="center"/>
            <w:hideMark/>
          </w:tcPr>
          <w:p w14:paraId="0D4C203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20 948 000,00</w:t>
            </w:r>
          </w:p>
        </w:tc>
        <w:tc>
          <w:tcPr>
            <w:tcW w:w="1380" w:type="dxa"/>
            <w:tcBorders>
              <w:top w:val="nil"/>
              <w:left w:val="nil"/>
              <w:bottom w:val="single" w:sz="4" w:space="0" w:color="auto"/>
              <w:right w:val="single" w:sz="4" w:space="0" w:color="auto"/>
            </w:tcBorders>
            <w:shd w:val="clear" w:color="000000" w:fill="FFFFFF"/>
            <w:noWrap/>
            <w:vAlign w:val="center"/>
            <w:hideMark/>
          </w:tcPr>
          <w:p w14:paraId="3C7DADC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15 950 200,00</w:t>
            </w:r>
          </w:p>
        </w:tc>
        <w:tc>
          <w:tcPr>
            <w:tcW w:w="1483" w:type="dxa"/>
            <w:tcBorders>
              <w:top w:val="nil"/>
              <w:left w:val="nil"/>
              <w:bottom w:val="single" w:sz="4" w:space="0" w:color="auto"/>
              <w:right w:val="single" w:sz="8" w:space="0" w:color="auto"/>
            </w:tcBorders>
            <w:shd w:val="clear" w:color="000000" w:fill="FFFFFF"/>
            <w:noWrap/>
            <w:vAlign w:val="center"/>
            <w:hideMark/>
          </w:tcPr>
          <w:p w14:paraId="3C81BC62"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56 783 245,00</w:t>
            </w:r>
          </w:p>
        </w:tc>
      </w:tr>
      <w:tr w:rsidR="0025445E" w:rsidRPr="0025445E" w14:paraId="59E07E9E"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19F76C6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4405CF8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DF86044"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nil"/>
              <w:right w:val="single" w:sz="4" w:space="0" w:color="auto"/>
            </w:tcBorders>
            <w:shd w:val="clear" w:color="000000" w:fill="FFFFFF"/>
            <w:vAlign w:val="center"/>
            <w:hideMark/>
          </w:tcPr>
          <w:p w14:paraId="2C91D6D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nil"/>
              <w:right w:val="single" w:sz="4" w:space="0" w:color="auto"/>
            </w:tcBorders>
            <w:shd w:val="clear" w:color="auto" w:fill="auto"/>
            <w:noWrap/>
            <w:vAlign w:val="center"/>
            <w:hideMark/>
          </w:tcPr>
          <w:p w14:paraId="71EBAA2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nil"/>
              <w:right w:val="single" w:sz="4" w:space="0" w:color="auto"/>
            </w:tcBorders>
            <w:shd w:val="clear" w:color="auto" w:fill="auto"/>
            <w:noWrap/>
            <w:vAlign w:val="center"/>
            <w:hideMark/>
          </w:tcPr>
          <w:p w14:paraId="78EC89C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0409</w:t>
            </w:r>
          </w:p>
        </w:tc>
        <w:tc>
          <w:tcPr>
            <w:tcW w:w="1235" w:type="dxa"/>
            <w:tcBorders>
              <w:top w:val="nil"/>
              <w:left w:val="nil"/>
              <w:bottom w:val="nil"/>
              <w:right w:val="single" w:sz="4" w:space="0" w:color="auto"/>
            </w:tcBorders>
            <w:shd w:val="clear" w:color="auto" w:fill="auto"/>
            <w:noWrap/>
            <w:vAlign w:val="center"/>
            <w:hideMark/>
          </w:tcPr>
          <w:p w14:paraId="256E032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042R310601</w:t>
            </w:r>
          </w:p>
        </w:tc>
        <w:tc>
          <w:tcPr>
            <w:tcW w:w="637" w:type="dxa"/>
            <w:tcBorders>
              <w:top w:val="nil"/>
              <w:left w:val="nil"/>
              <w:bottom w:val="nil"/>
              <w:right w:val="single" w:sz="4" w:space="0" w:color="auto"/>
            </w:tcBorders>
            <w:shd w:val="clear" w:color="auto" w:fill="auto"/>
            <w:noWrap/>
            <w:vAlign w:val="center"/>
            <w:hideMark/>
          </w:tcPr>
          <w:p w14:paraId="087B34F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nil"/>
              <w:right w:val="single" w:sz="4" w:space="0" w:color="auto"/>
            </w:tcBorders>
            <w:shd w:val="clear" w:color="000000" w:fill="FFFFFF"/>
            <w:noWrap/>
            <w:vAlign w:val="center"/>
            <w:hideMark/>
          </w:tcPr>
          <w:p w14:paraId="79AB22F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355 700,00</w:t>
            </w:r>
          </w:p>
        </w:tc>
        <w:tc>
          <w:tcPr>
            <w:tcW w:w="1360" w:type="dxa"/>
            <w:tcBorders>
              <w:top w:val="nil"/>
              <w:left w:val="nil"/>
              <w:bottom w:val="nil"/>
              <w:right w:val="single" w:sz="4" w:space="0" w:color="auto"/>
            </w:tcBorders>
            <w:shd w:val="clear" w:color="auto" w:fill="auto"/>
            <w:noWrap/>
            <w:vAlign w:val="center"/>
            <w:hideMark/>
          </w:tcPr>
          <w:p w14:paraId="3568817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4 000,00</w:t>
            </w:r>
          </w:p>
        </w:tc>
        <w:tc>
          <w:tcPr>
            <w:tcW w:w="1380" w:type="dxa"/>
            <w:tcBorders>
              <w:top w:val="nil"/>
              <w:left w:val="nil"/>
              <w:bottom w:val="nil"/>
              <w:right w:val="single" w:sz="4" w:space="0" w:color="auto"/>
            </w:tcBorders>
            <w:shd w:val="clear" w:color="auto" w:fill="auto"/>
            <w:noWrap/>
            <w:vAlign w:val="center"/>
            <w:hideMark/>
          </w:tcPr>
          <w:p w14:paraId="053CA80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4 000,00</w:t>
            </w:r>
          </w:p>
        </w:tc>
        <w:tc>
          <w:tcPr>
            <w:tcW w:w="1483" w:type="dxa"/>
            <w:tcBorders>
              <w:top w:val="nil"/>
              <w:left w:val="nil"/>
              <w:bottom w:val="single" w:sz="4" w:space="0" w:color="auto"/>
              <w:right w:val="single" w:sz="8" w:space="0" w:color="auto"/>
            </w:tcBorders>
            <w:shd w:val="clear" w:color="000000" w:fill="FFFFFF"/>
            <w:noWrap/>
            <w:vAlign w:val="center"/>
            <w:hideMark/>
          </w:tcPr>
          <w:p w14:paraId="0307B612"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363 700,00</w:t>
            </w:r>
          </w:p>
        </w:tc>
      </w:tr>
      <w:tr w:rsidR="0025445E" w:rsidRPr="0025445E" w14:paraId="51C1BA1E"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1466687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37C176E4"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13FAD96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single" w:sz="4" w:space="0" w:color="auto"/>
              <w:left w:val="nil"/>
              <w:bottom w:val="nil"/>
              <w:right w:val="single" w:sz="4" w:space="0" w:color="auto"/>
            </w:tcBorders>
            <w:shd w:val="clear" w:color="000000" w:fill="FFFFFF"/>
            <w:vAlign w:val="center"/>
            <w:hideMark/>
          </w:tcPr>
          <w:p w14:paraId="19721BD5"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single" w:sz="4" w:space="0" w:color="auto"/>
              <w:left w:val="nil"/>
              <w:bottom w:val="nil"/>
              <w:right w:val="single" w:sz="4" w:space="0" w:color="auto"/>
            </w:tcBorders>
            <w:shd w:val="clear" w:color="auto" w:fill="auto"/>
            <w:noWrap/>
            <w:vAlign w:val="center"/>
            <w:hideMark/>
          </w:tcPr>
          <w:p w14:paraId="49A279B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single" w:sz="4" w:space="0" w:color="auto"/>
              <w:left w:val="nil"/>
              <w:bottom w:val="nil"/>
              <w:right w:val="single" w:sz="4" w:space="0" w:color="auto"/>
            </w:tcBorders>
            <w:shd w:val="clear" w:color="auto" w:fill="auto"/>
            <w:noWrap/>
            <w:vAlign w:val="center"/>
            <w:hideMark/>
          </w:tcPr>
          <w:p w14:paraId="792367C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0409</w:t>
            </w:r>
          </w:p>
        </w:tc>
        <w:tc>
          <w:tcPr>
            <w:tcW w:w="1235" w:type="dxa"/>
            <w:tcBorders>
              <w:top w:val="single" w:sz="4" w:space="0" w:color="auto"/>
              <w:left w:val="nil"/>
              <w:bottom w:val="nil"/>
              <w:right w:val="single" w:sz="4" w:space="0" w:color="auto"/>
            </w:tcBorders>
            <w:shd w:val="clear" w:color="auto" w:fill="auto"/>
            <w:noWrap/>
            <w:vAlign w:val="center"/>
            <w:hideMark/>
          </w:tcPr>
          <w:p w14:paraId="5E51D78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0420086000</w:t>
            </w:r>
          </w:p>
        </w:tc>
        <w:tc>
          <w:tcPr>
            <w:tcW w:w="637" w:type="dxa"/>
            <w:tcBorders>
              <w:top w:val="single" w:sz="4" w:space="0" w:color="auto"/>
              <w:left w:val="nil"/>
              <w:bottom w:val="nil"/>
              <w:right w:val="single" w:sz="4" w:space="0" w:color="auto"/>
            </w:tcBorders>
            <w:shd w:val="clear" w:color="auto" w:fill="auto"/>
            <w:noWrap/>
            <w:vAlign w:val="center"/>
            <w:hideMark/>
          </w:tcPr>
          <w:p w14:paraId="04C6F8F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850</w:t>
            </w:r>
          </w:p>
        </w:tc>
        <w:tc>
          <w:tcPr>
            <w:tcW w:w="1380" w:type="dxa"/>
            <w:gridSpan w:val="2"/>
            <w:tcBorders>
              <w:top w:val="single" w:sz="4" w:space="0" w:color="auto"/>
              <w:left w:val="nil"/>
              <w:bottom w:val="nil"/>
              <w:right w:val="single" w:sz="4" w:space="0" w:color="auto"/>
            </w:tcBorders>
            <w:shd w:val="clear" w:color="000000" w:fill="FFFFFF"/>
            <w:noWrap/>
            <w:vAlign w:val="center"/>
            <w:hideMark/>
          </w:tcPr>
          <w:p w14:paraId="604AE7A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482 100,00</w:t>
            </w:r>
          </w:p>
        </w:tc>
        <w:tc>
          <w:tcPr>
            <w:tcW w:w="1360" w:type="dxa"/>
            <w:tcBorders>
              <w:top w:val="single" w:sz="4" w:space="0" w:color="auto"/>
              <w:left w:val="nil"/>
              <w:bottom w:val="nil"/>
              <w:right w:val="single" w:sz="4" w:space="0" w:color="auto"/>
            </w:tcBorders>
            <w:shd w:val="clear" w:color="000000" w:fill="FFFFFF"/>
            <w:noWrap/>
            <w:vAlign w:val="center"/>
            <w:hideMark/>
          </w:tcPr>
          <w:p w14:paraId="34A631D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single" w:sz="4" w:space="0" w:color="auto"/>
              <w:left w:val="nil"/>
              <w:bottom w:val="nil"/>
              <w:right w:val="single" w:sz="4" w:space="0" w:color="auto"/>
            </w:tcBorders>
            <w:shd w:val="clear" w:color="000000" w:fill="FFFFFF"/>
            <w:noWrap/>
            <w:vAlign w:val="center"/>
            <w:hideMark/>
          </w:tcPr>
          <w:p w14:paraId="66D39B3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5EF75697"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482 100,00</w:t>
            </w:r>
          </w:p>
        </w:tc>
      </w:tr>
      <w:tr w:rsidR="0025445E" w:rsidRPr="0025445E" w14:paraId="72EB7CDC"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100DF3E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0251D68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18A0DAE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single" w:sz="4" w:space="0" w:color="auto"/>
              <w:left w:val="nil"/>
              <w:bottom w:val="nil"/>
              <w:right w:val="single" w:sz="4" w:space="0" w:color="auto"/>
            </w:tcBorders>
            <w:shd w:val="clear" w:color="000000" w:fill="FFFFFF"/>
            <w:vAlign w:val="center"/>
            <w:hideMark/>
          </w:tcPr>
          <w:p w14:paraId="6DFBB20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6BE9B80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0456CD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0408</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026E140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0420092170</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540438A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single" w:sz="4" w:space="0" w:color="auto"/>
              <w:left w:val="nil"/>
              <w:bottom w:val="nil"/>
              <w:right w:val="single" w:sz="4" w:space="0" w:color="auto"/>
            </w:tcBorders>
            <w:shd w:val="clear" w:color="000000" w:fill="FFFFFF"/>
            <w:noWrap/>
            <w:vAlign w:val="center"/>
            <w:hideMark/>
          </w:tcPr>
          <w:p w14:paraId="40FE1F2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60" w:type="dxa"/>
            <w:tcBorders>
              <w:top w:val="single" w:sz="4" w:space="0" w:color="auto"/>
              <w:left w:val="nil"/>
              <w:bottom w:val="nil"/>
              <w:right w:val="single" w:sz="4" w:space="0" w:color="auto"/>
            </w:tcBorders>
            <w:shd w:val="clear" w:color="000000" w:fill="FFFFFF"/>
            <w:noWrap/>
            <w:vAlign w:val="center"/>
            <w:hideMark/>
          </w:tcPr>
          <w:p w14:paraId="6FFE9D9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4,00</w:t>
            </w:r>
          </w:p>
        </w:tc>
        <w:tc>
          <w:tcPr>
            <w:tcW w:w="1380" w:type="dxa"/>
            <w:tcBorders>
              <w:top w:val="single" w:sz="4" w:space="0" w:color="auto"/>
              <w:left w:val="nil"/>
              <w:bottom w:val="nil"/>
              <w:right w:val="single" w:sz="4" w:space="0" w:color="auto"/>
            </w:tcBorders>
            <w:shd w:val="clear" w:color="000000" w:fill="FFFFFF"/>
            <w:noWrap/>
            <w:vAlign w:val="center"/>
            <w:hideMark/>
          </w:tcPr>
          <w:p w14:paraId="15F0BC6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4F791370"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4,00</w:t>
            </w:r>
          </w:p>
        </w:tc>
      </w:tr>
      <w:tr w:rsidR="0025445E" w:rsidRPr="0025445E" w14:paraId="2D3FF17F"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4F22079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67894B6C"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191F50D8"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single" w:sz="4" w:space="0" w:color="auto"/>
              <w:left w:val="nil"/>
              <w:bottom w:val="nil"/>
              <w:right w:val="single" w:sz="4" w:space="0" w:color="auto"/>
            </w:tcBorders>
            <w:shd w:val="clear" w:color="000000" w:fill="FFFFFF"/>
            <w:vAlign w:val="center"/>
            <w:hideMark/>
          </w:tcPr>
          <w:p w14:paraId="616D237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32F5900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11A223B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0409</w:t>
            </w:r>
          </w:p>
        </w:tc>
        <w:tc>
          <w:tcPr>
            <w:tcW w:w="1235" w:type="dxa"/>
            <w:tcBorders>
              <w:top w:val="nil"/>
              <w:left w:val="nil"/>
              <w:bottom w:val="single" w:sz="4" w:space="0" w:color="auto"/>
              <w:right w:val="single" w:sz="4" w:space="0" w:color="auto"/>
            </w:tcBorders>
            <w:shd w:val="clear" w:color="auto" w:fill="auto"/>
            <w:noWrap/>
            <w:vAlign w:val="center"/>
            <w:hideMark/>
          </w:tcPr>
          <w:p w14:paraId="1440396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0420075080</w:t>
            </w:r>
          </w:p>
        </w:tc>
        <w:tc>
          <w:tcPr>
            <w:tcW w:w="637" w:type="dxa"/>
            <w:tcBorders>
              <w:top w:val="nil"/>
              <w:left w:val="nil"/>
              <w:bottom w:val="single" w:sz="4" w:space="0" w:color="auto"/>
              <w:right w:val="single" w:sz="4" w:space="0" w:color="auto"/>
            </w:tcBorders>
            <w:shd w:val="clear" w:color="auto" w:fill="auto"/>
            <w:noWrap/>
            <w:vAlign w:val="center"/>
            <w:hideMark/>
          </w:tcPr>
          <w:p w14:paraId="7EE636A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single" w:sz="4" w:space="0" w:color="auto"/>
              <w:left w:val="nil"/>
              <w:bottom w:val="nil"/>
              <w:right w:val="single" w:sz="4" w:space="0" w:color="auto"/>
            </w:tcBorders>
            <w:shd w:val="clear" w:color="000000" w:fill="FFFFFF"/>
            <w:noWrap/>
            <w:vAlign w:val="center"/>
            <w:hideMark/>
          </w:tcPr>
          <w:p w14:paraId="60CB542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4 615 600,00</w:t>
            </w:r>
          </w:p>
        </w:tc>
        <w:tc>
          <w:tcPr>
            <w:tcW w:w="1360" w:type="dxa"/>
            <w:tcBorders>
              <w:top w:val="single" w:sz="4" w:space="0" w:color="auto"/>
              <w:left w:val="nil"/>
              <w:bottom w:val="nil"/>
              <w:right w:val="single" w:sz="4" w:space="0" w:color="auto"/>
            </w:tcBorders>
            <w:shd w:val="clear" w:color="000000" w:fill="FFFFFF"/>
            <w:noWrap/>
            <w:vAlign w:val="center"/>
            <w:hideMark/>
          </w:tcPr>
          <w:p w14:paraId="7368FC1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single" w:sz="4" w:space="0" w:color="auto"/>
              <w:left w:val="nil"/>
              <w:bottom w:val="nil"/>
              <w:right w:val="single" w:sz="4" w:space="0" w:color="auto"/>
            </w:tcBorders>
            <w:shd w:val="clear" w:color="000000" w:fill="FFFFFF"/>
            <w:noWrap/>
            <w:vAlign w:val="center"/>
            <w:hideMark/>
          </w:tcPr>
          <w:p w14:paraId="1D9CE67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27421582"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4 615 600,00</w:t>
            </w:r>
          </w:p>
        </w:tc>
      </w:tr>
      <w:tr w:rsidR="0025445E" w:rsidRPr="0025445E" w14:paraId="45810F4B" w14:textId="77777777" w:rsidTr="0025445E">
        <w:trPr>
          <w:gridAfter w:val="2"/>
          <w:wAfter w:w="27" w:type="dxa"/>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092063B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3A9F11E4"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037E359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single" w:sz="4" w:space="0" w:color="auto"/>
              <w:left w:val="nil"/>
              <w:bottom w:val="nil"/>
              <w:right w:val="single" w:sz="4" w:space="0" w:color="auto"/>
            </w:tcBorders>
            <w:shd w:val="clear" w:color="000000" w:fill="FFFFFF"/>
            <w:vAlign w:val="center"/>
            <w:hideMark/>
          </w:tcPr>
          <w:p w14:paraId="1BD9B81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000000" w:fill="FFFFFF"/>
            <w:noWrap/>
            <w:vAlign w:val="center"/>
            <w:hideMark/>
          </w:tcPr>
          <w:p w14:paraId="0A774D7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000000" w:fill="FFFFFF"/>
            <w:noWrap/>
            <w:vAlign w:val="center"/>
            <w:hideMark/>
          </w:tcPr>
          <w:p w14:paraId="1DE3167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0409</w:t>
            </w:r>
          </w:p>
        </w:tc>
        <w:tc>
          <w:tcPr>
            <w:tcW w:w="1235" w:type="dxa"/>
            <w:tcBorders>
              <w:top w:val="nil"/>
              <w:left w:val="nil"/>
              <w:bottom w:val="single" w:sz="4" w:space="0" w:color="auto"/>
              <w:right w:val="single" w:sz="4" w:space="0" w:color="auto"/>
            </w:tcBorders>
            <w:shd w:val="clear" w:color="000000" w:fill="FFFFFF"/>
            <w:noWrap/>
            <w:vAlign w:val="center"/>
            <w:hideMark/>
          </w:tcPr>
          <w:p w14:paraId="2BE2677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04200S8470</w:t>
            </w:r>
          </w:p>
        </w:tc>
        <w:tc>
          <w:tcPr>
            <w:tcW w:w="637" w:type="dxa"/>
            <w:tcBorders>
              <w:top w:val="nil"/>
              <w:left w:val="nil"/>
              <w:bottom w:val="single" w:sz="4" w:space="0" w:color="auto"/>
              <w:right w:val="single" w:sz="4" w:space="0" w:color="auto"/>
            </w:tcBorders>
            <w:shd w:val="clear" w:color="000000" w:fill="FFFFFF"/>
            <w:noWrap/>
            <w:vAlign w:val="center"/>
            <w:hideMark/>
          </w:tcPr>
          <w:p w14:paraId="27A91B7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410</w:t>
            </w:r>
          </w:p>
        </w:tc>
        <w:tc>
          <w:tcPr>
            <w:tcW w:w="1380" w:type="dxa"/>
            <w:gridSpan w:val="2"/>
            <w:tcBorders>
              <w:top w:val="single" w:sz="4" w:space="0" w:color="auto"/>
              <w:left w:val="nil"/>
              <w:bottom w:val="nil"/>
              <w:right w:val="single" w:sz="4" w:space="0" w:color="auto"/>
            </w:tcBorders>
            <w:shd w:val="clear" w:color="000000" w:fill="FFFFFF"/>
            <w:noWrap/>
            <w:vAlign w:val="center"/>
            <w:hideMark/>
          </w:tcPr>
          <w:p w14:paraId="1D8ED9F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65 957 100,00</w:t>
            </w:r>
          </w:p>
        </w:tc>
        <w:tc>
          <w:tcPr>
            <w:tcW w:w="1360" w:type="dxa"/>
            <w:tcBorders>
              <w:top w:val="single" w:sz="4" w:space="0" w:color="auto"/>
              <w:left w:val="nil"/>
              <w:bottom w:val="nil"/>
              <w:right w:val="single" w:sz="4" w:space="0" w:color="auto"/>
            </w:tcBorders>
            <w:shd w:val="clear" w:color="000000" w:fill="FFFFFF"/>
            <w:noWrap/>
            <w:vAlign w:val="center"/>
            <w:hideMark/>
          </w:tcPr>
          <w:p w14:paraId="0C4D257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single" w:sz="4" w:space="0" w:color="auto"/>
              <w:left w:val="nil"/>
              <w:bottom w:val="nil"/>
              <w:right w:val="single" w:sz="4" w:space="0" w:color="auto"/>
            </w:tcBorders>
            <w:shd w:val="clear" w:color="000000" w:fill="FFFFFF"/>
            <w:noWrap/>
            <w:vAlign w:val="center"/>
            <w:hideMark/>
          </w:tcPr>
          <w:p w14:paraId="06A1F67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0E78A5E6"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65 957 100,00</w:t>
            </w:r>
          </w:p>
        </w:tc>
      </w:tr>
      <w:tr w:rsidR="0025445E" w:rsidRPr="0025445E" w14:paraId="5637388C" w14:textId="77777777" w:rsidTr="0025445E">
        <w:trPr>
          <w:gridAfter w:val="2"/>
          <w:wAfter w:w="27" w:type="dxa"/>
          <w:trHeight w:val="300"/>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34869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4</w:t>
            </w:r>
          </w:p>
        </w:tc>
        <w:tc>
          <w:tcPr>
            <w:tcW w:w="11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11B25B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Подпрограмма 3 </w:t>
            </w:r>
          </w:p>
        </w:tc>
        <w:tc>
          <w:tcPr>
            <w:tcW w:w="26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983C54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Обеспечение функционирования объектов благоустройства</w:t>
            </w:r>
          </w:p>
        </w:tc>
        <w:tc>
          <w:tcPr>
            <w:tcW w:w="2768" w:type="dxa"/>
            <w:tcBorders>
              <w:top w:val="single" w:sz="8" w:space="0" w:color="auto"/>
              <w:left w:val="nil"/>
              <w:bottom w:val="single" w:sz="4" w:space="0" w:color="auto"/>
              <w:right w:val="single" w:sz="4" w:space="0" w:color="auto"/>
            </w:tcBorders>
            <w:shd w:val="clear" w:color="000000" w:fill="FFFFFF"/>
            <w:vAlign w:val="center"/>
            <w:hideMark/>
          </w:tcPr>
          <w:p w14:paraId="2F347B8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всего расходные обязательства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14:paraId="0B72D29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4F06A73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single" w:sz="8" w:space="0" w:color="auto"/>
              <w:left w:val="nil"/>
              <w:bottom w:val="single" w:sz="4" w:space="0" w:color="auto"/>
              <w:right w:val="single" w:sz="4" w:space="0" w:color="auto"/>
            </w:tcBorders>
            <w:shd w:val="clear" w:color="auto" w:fill="auto"/>
            <w:noWrap/>
            <w:vAlign w:val="center"/>
            <w:hideMark/>
          </w:tcPr>
          <w:p w14:paraId="4D494B6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single" w:sz="8" w:space="0" w:color="auto"/>
              <w:left w:val="nil"/>
              <w:bottom w:val="single" w:sz="4" w:space="0" w:color="auto"/>
              <w:right w:val="single" w:sz="4" w:space="0" w:color="auto"/>
            </w:tcBorders>
            <w:shd w:val="clear" w:color="auto" w:fill="auto"/>
            <w:noWrap/>
            <w:vAlign w:val="center"/>
            <w:hideMark/>
          </w:tcPr>
          <w:p w14:paraId="0FDDD21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4BD2380A"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21 358 045,00</w:t>
            </w:r>
          </w:p>
        </w:tc>
        <w:tc>
          <w:tcPr>
            <w:tcW w:w="1360" w:type="dxa"/>
            <w:tcBorders>
              <w:top w:val="single" w:sz="8" w:space="0" w:color="auto"/>
              <w:left w:val="nil"/>
              <w:bottom w:val="single" w:sz="4" w:space="0" w:color="auto"/>
              <w:right w:val="single" w:sz="4" w:space="0" w:color="auto"/>
            </w:tcBorders>
            <w:shd w:val="clear" w:color="000000" w:fill="FFFFFF"/>
            <w:noWrap/>
            <w:vAlign w:val="center"/>
            <w:hideMark/>
          </w:tcPr>
          <w:p w14:paraId="5ABCB67E"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24 886 890,00</w:t>
            </w:r>
          </w:p>
        </w:tc>
        <w:tc>
          <w:tcPr>
            <w:tcW w:w="1380" w:type="dxa"/>
            <w:tcBorders>
              <w:top w:val="single" w:sz="8" w:space="0" w:color="auto"/>
              <w:left w:val="nil"/>
              <w:bottom w:val="single" w:sz="4" w:space="0" w:color="auto"/>
              <w:right w:val="single" w:sz="4" w:space="0" w:color="auto"/>
            </w:tcBorders>
            <w:shd w:val="clear" w:color="000000" w:fill="FFFFFF"/>
            <w:noWrap/>
            <w:vAlign w:val="center"/>
            <w:hideMark/>
          </w:tcPr>
          <w:p w14:paraId="14B1D7F8"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15 035 330,00</w:t>
            </w:r>
          </w:p>
        </w:tc>
        <w:tc>
          <w:tcPr>
            <w:tcW w:w="1483" w:type="dxa"/>
            <w:tcBorders>
              <w:top w:val="single" w:sz="8" w:space="0" w:color="auto"/>
              <w:left w:val="nil"/>
              <w:bottom w:val="single" w:sz="4" w:space="0" w:color="auto"/>
              <w:right w:val="single" w:sz="8" w:space="0" w:color="auto"/>
            </w:tcBorders>
            <w:shd w:val="clear" w:color="000000" w:fill="FFFFFF"/>
            <w:noWrap/>
            <w:vAlign w:val="center"/>
            <w:hideMark/>
          </w:tcPr>
          <w:p w14:paraId="05B6F08E"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61 280 265,00</w:t>
            </w:r>
          </w:p>
        </w:tc>
      </w:tr>
      <w:tr w:rsidR="0025445E" w:rsidRPr="0025445E" w14:paraId="677DFA7F"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1F813F35"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3C62A0C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EBDF76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48C9552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ГРБС:</w:t>
            </w:r>
          </w:p>
        </w:tc>
        <w:tc>
          <w:tcPr>
            <w:tcW w:w="492" w:type="dxa"/>
            <w:tcBorders>
              <w:top w:val="nil"/>
              <w:left w:val="nil"/>
              <w:bottom w:val="single" w:sz="4" w:space="0" w:color="auto"/>
              <w:right w:val="single" w:sz="4" w:space="0" w:color="auto"/>
            </w:tcBorders>
            <w:shd w:val="clear" w:color="auto" w:fill="auto"/>
            <w:noWrap/>
            <w:vAlign w:val="center"/>
            <w:hideMark/>
          </w:tcPr>
          <w:p w14:paraId="6ED59DF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141A589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51C63BF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3CF6CCF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63220AF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2C0B09B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3E80412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single" w:sz="8" w:space="0" w:color="auto"/>
            </w:tcBorders>
            <w:shd w:val="clear" w:color="000000" w:fill="FFFFFF"/>
            <w:noWrap/>
            <w:vAlign w:val="center"/>
            <w:hideMark/>
          </w:tcPr>
          <w:p w14:paraId="594FDA7E"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w:t>
            </w:r>
          </w:p>
        </w:tc>
      </w:tr>
      <w:tr w:rsidR="0025445E" w:rsidRPr="0025445E" w14:paraId="73DCB910"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66FFDB7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00932B5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8F26A8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76EE2A5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29DB3AC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000000" w:fill="FFFFFF"/>
            <w:noWrap/>
            <w:vAlign w:val="center"/>
            <w:hideMark/>
          </w:tcPr>
          <w:p w14:paraId="5A6A235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0503</w:t>
            </w:r>
          </w:p>
        </w:tc>
        <w:tc>
          <w:tcPr>
            <w:tcW w:w="1235" w:type="dxa"/>
            <w:tcBorders>
              <w:top w:val="nil"/>
              <w:left w:val="nil"/>
              <w:bottom w:val="single" w:sz="4" w:space="0" w:color="auto"/>
              <w:right w:val="single" w:sz="4" w:space="0" w:color="auto"/>
            </w:tcBorders>
            <w:shd w:val="clear" w:color="000000" w:fill="FFFFFF"/>
            <w:noWrap/>
            <w:vAlign w:val="center"/>
            <w:hideMark/>
          </w:tcPr>
          <w:p w14:paraId="34DA3B3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0430086010</w:t>
            </w:r>
          </w:p>
        </w:tc>
        <w:tc>
          <w:tcPr>
            <w:tcW w:w="637" w:type="dxa"/>
            <w:tcBorders>
              <w:top w:val="nil"/>
              <w:left w:val="nil"/>
              <w:bottom w:val="single" w:sz="4" w:space="0" w:color="auto"/>
              <w:right w:val="single" w:sz="4" w:space="0" w:color="auto"/>
            </w:tcBorders>
            <w:shd w:val="clear" w:color="000000" w:fill="FFFFFF"/>
            <w:noWrap/>
            <w:vAlign w:val="center"/>
            <w:hideMark/>
          </w:tcPr>
          <w:p w14:paraId="331E5D7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2EF43F5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8 621 620,32</w:t>
            </w:r>
          </w:p>
        </w:tc>
        <w:tc>
          <w:tcPr>
            <w:tcW w:w="1360" w:type="dxa"/>
            <w:tcBorders>
              <w:top w:val="nil"/>
              <w:left w:val="nil"/>
              <w:bottom w:val="single" w:sz="4" w:space="0" w:color="auto"/>
              <w:right w:val="single" w:sz="4" w:space="0" w:color="auto"/>
            </w:tcBorders>
            <w:shd w:val="clear" w:color="000000" w:fill="FFFFFF"/>
            <w:noWrap/>
            <w:vAlign w:val="center"/>
            <w:hideMark/>
          </w:tcPr>
          <w:p w14:paraId="6B2F1E1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700 000,00</w:t>
            </w:r>
          </w:p>
        </w:tc>
        <w:tc>
          <w:tcPr>
            <w:tcW w:w="1380" w:type="dxa"/>
            <w:tcBorders>
              <w:top w:val="nil"/>
              <w:left w:val="nil"/>
              <w:bottom w:val="single" w:sz="4" w:space="0" w:color="auto"/>
              <w:right w:val="single" w:sz="4" w:space="0" w:color="auto"/>
            </w:tcBorders>
            <w:shd w:val="clear" w:color="000000" w:fill="FFFFFF"/>
            <w:noWrap/>
            <w:vAlign w:val="center"/>
            <w:hideMark/>
          </w:tcPr>
          <w:p w14:paraId="09A2FDC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7 200 000,00</w:t>
            </w:r>
          </w:p>
        </w:tc>
        <w:tc>
          <w:tcPr>
            <w:tcW w:w="1483" w:type="dxa"/>
            <w:tcBorders>
              <w:top w:val="nil"/>
              <w:left w:val="nil"/>
              <w:bottom w:val="single" w:sz="4" w:space="0" w:color="auto"/>
              <w:right w:val="single" w:sz="8" w:space="0" w:color="auto"/>
            </w:tcBorders>
            <w:shd w:val="clear" w:color="000000" w:fill="FFFFFF"/>
            <w:noWrap/>
            <w:vAlign w:val="center"/>
            <w:hideMark/>
          </w:tcPr>
          <w:p w14:paraId="4CEE7A75"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16 521 620,32</w:t>
            </w:r>
          </w:p>
        </w:tc>
      </w:tr>
      <w:tr w:rsidR="0025445E" w:rsidRPr="0025445E" w14:paraId="2C884928"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75B47D7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283F2D28"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1AB41E0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nil"/>
              <w:right w:val="single" w:sz="4" w:space="0" w:color="auto"/>
            </w:tcBorders>
            <w:shd w:val="clear" w:color="000000" w:fill="FFFFFF"/>
            <w:vAlign w:val="center"/>
            <w:hideMark/>
          </w:tcPr>
          <w:p w14:paraId="0AF13C8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nil"/>
              <w:right w:val="single" w:sz="4" w:space="0" w:color="auto"/>
            </w:tcBorders>
            <w:shd w:val="clear" w:color="auto" w:fill="auto"/>
            <w:noWrap/>
            <w:vAlign w:val="center"/>
            <w:hideMark/>
          </w:tcPr>
          <w:p w14:paraId="63ACBBA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nil"/>
              <w:right w:val="single" w:sz="4" w:space="0" w:color="auto"/>
            </w:tcBorders>
            <w:shd w:val="clear" w:color="000000" w:fill="FFFFFF"/>
            <w:noWrap/>
            <w:vAlign w:val="center"/>
            <w:hideMark/>
          </w:tcPr>
          <w:p w14:paraId="74A8962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0503</w:t>
            </w:r>
          </w:p>
        </w:tc>
        <w:tc>
          <w:tcPr>
            <w:tcW w:w="1235" w:type="dxa"/>
            <w:tcBorders>
              <w:top w:val="nil"/>
              <w:left w:val="nil"/>
              <w:bottom w:val="nil"/>
              <w:right w:val="single" w:sz="4" w:space="0" w:color="auto"/>
            </w:tcBorders>
            <w:shd w:val="clear" w:color="000000" w:fill="FFFFFF"/>
            <w:noWrap/>
            <w:vAlign w:val="center"/>
            <w:hideMark/>
          </w:tcPr>
          <w:p w14:paraId="0294C90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0430086090</w:t>
            </w:r>
          </w:p>
        </w:tc>
        <w:tc>
          <w:tcPr>
            <w:tcW w:w="637" w:type="dxa"/>
            <w:tcBorders>
              <w:top w:val="nil"/>
              <w:left w:val="nil"/>
              <w:bottom w:val="nil"/>
              <w:right w:val="single" w:sz="4" w:space="0" w:color="auto"/>
            </w:tcBorders>
            <w:shd w:val="clear" w:color="000000" w:fill="FFFFFF"/>
            <w:noWrap/>
            <w:vAlign w:val="center"/>
            <w:hideMark/>
          </w:tcPr>
          <w:p w14:paraId="20F2002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nil"/>
              <w:right w:val="single" w:sz="4" w:space="0" w:color="auto"/>
            </w:tcBorders>
            <w:shd w:val="clear" w:color="000000" w:fill="FFFFFF"/>
            <w:noWrap/>
            <w:vAlign w:val="center"/>
            <w:hideMark/>
          </w:tcPr>
          <w:p w14:paraId="7EFD428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11 668 465,00</w:t>
            </w:r>
          </w:p>
        </w:tc>
        <w:tc>
          <w:tcPr>
            <w:tcW w:w="1360" w:type="dxa"/>
            <w:tcBorders>
              <w:top w:val="nil"/>
              <w:left w:val="nil"/>
              <w:bottom w:val="nil"/>
              <w:right w:val="single" w:sz="4" w:space="0" w:color="auto"/>
            </w:tcBorders>
            <w:shd w:val="clear" w:color="000000" w:fill="FFFFFF"/>
            <w:noWrap/>
            <w:vAlign w:val="center"/>
            <w:hideMark/>
          </w:tcPr>
          <w:p w14:paraId="54EEC5E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11 830 000,00</w:t>
            </w:r>
          </w:p>
        </w:tc>
        <w:tc>
          <w:tcPr>
            <w:tcW w:w="1380" w:type="dxa"/>
            <w:tcBorders>
              <w:top w:val="nil"/>
              <w:left w:val="nil"/>
              <w:bottom w:val="nil"/>
              <w:right w:val="single" w:sz="4" w:space="0" w:color="auto"/>
            </w:tcBorders>
            <w:shd w:val="clear" w:color="000000" w:fill="FFFFFF"/>
            <w:noWrap/>
            <w:vAlign w:val="center"/>
            <w:hideMark/>
          </w:tcPr>
          <w:p w14:paraId="672C29F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7 500 000,00</w:t>
            </w:r>
          </w:p>
        </w:tc>
        <w:tc>
          <w:tcPr>
            <w:tcW w:w="1483" w:type="dxa"/>
            <w:tcBorders>
              <w:top w:val="nil"/>
              <w:left w:val="nil"/>
              <w:bottom w:val="single" w:sz="4" w:space="0" w:color="auto"/>
              <w:right w:val="single" w:sz="8" w:space="0" w:color="auto"/>
            </w:tcBorders>
            <w:shd w:val="clear" w:color="000000" w:fill="FFFFFF"/>
            <w:noWrap/>
            <w:vAlign w:val="center"/>
            <w:hideMark/>
          </w:tcPr>
          <w:p w14:paraId="245358F4"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30 998 465,00</w:t>
            </w:r>
          </w:p>
        </w:tc>
      </w:tr>
      <w:tr w:rsidR="0025445E" w:rsidRPr="0025445E" w14:paraId="7891828C"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036B461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456BDF6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56665B7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single" w:sz="4" w:space="0" w:color="auto"/>
              <w:left w:val="nil"/>
              <w:bottom w:val="nil"/>
              <w:right w:val="single" w:sz="4" w:space="0" w:color="auto"/>
            </w:tcBorders>
            <w:shd w:val="clear" w:color="000000" w:fill="FFFFFF"/>
            <w:vAlign w:val="center"/>
            <w:hideMark/>
          </w:tcPr>
          <w:p w14:paraId="2FCFD76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single" w:sz="4" w:space="0" w:color="auto"/>
              <w:left w:val="nil"/>
              <w:bottom w:val="nil"/>
              <w:right w:val="single" w:sz="4" w:space="0" w:color="auto"/>
            </w:tcBorders>
            <w:shd w:val="clear" w:color="auto" w:fill="auto"/>
            <w:noWrap/>
            <w:vAlign w:val="center"/>
            <w:hideMark/>
          </w:tcPr>
          <w:p w14:paraId="53871E7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single" w:sz="4" w:space="0" w:color="auto"/>
              <w:left w:val="nil"/>
              <w:bottom w:val="nil"/>
              <w:right w:val="single" w:sz="4" w:space="0" w:color="auto"/>
            </w:tcBorders>
            <w:shd w:val="clear" w:color="000000" w:fill="FFFFFF"/>
            <w:noWrap/>
            <w:vAlign w:val="center"/>
            <w:hideMark/>
          </w:tcPr>
          <w:p w14:paraId="01A9E20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0503</w:t>
            </w:r>
          </w:p>
        </w:tc>
        <w:tc>
          <w:tcPr>
            <w:tcW w:w="1235" w:type="dxa"/>
            <w:tcBorders>
              <w:top w:val="single" w:sz="4" w:space="0" w:color="auto"/>
              <w:left w:val="nil"/>
              <w:bottom w:val="nil"/>
              <w:right w:val="single" w:sz="4" w:space="0" w:color="auto"/>
            </w:tcBorders>
            <w:shd w:val="clear" w:color="000000" w:fill="FFFFFF"/>
            <w:noWrap/>
            <w:vAlign w:val="center"/>
            <w:hideMark/>
          </w:tcPr>
          <w:p w14:paraId="6D51E67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0430086100</w:t>
            </w:r>
          </w:p>
        </w:tc>
        <w:tc>
          <w:tcPr>
            <w:tcW w:w="637" w:type="dxa"/>
            <w:tcBorders>
              <w:top w:val="single" w:sz="4" w:space="0" w:color="auto"/>
              <w:left w:val="nil"/>
              <w:bottom w:val="nil"/>
              <w:right w:val="single" w:sz="4" w:space="0" w:color="auto"/>
            </w:tcBorders>
            <w:shd w:val="clear" w:color="000000" w:fill="FFFFFF"/>
            <w:noWrap/>
            <w:vAlign w:val="center"/>
            <w:hideMark/>
          </w:tcPr>
          <w:p w14:paraId="7A04141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single" w:sz="4" w:space="0" w:color="auto"/>
              <w:left w:val="nil"/>
              <w:bottom w:val="nil"/>
              <w:right w:val="single" w:sz="4" w:space="0" w:color="auto"/>
            </w:tcBorders>
            <w:shd w:val="clear" w:color="000000" w:fill="FFFFFF"/>
            <w:noWrap/>
            <w:vAlign w:val="center"/>
            <w:hideMark/>
          </w:tcPr>
          <w:p w14:paraId="098485A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60" w:type="dxa"/>
            <w:tcBorders>
              <w:top w:val="single" w:sz="4" w:space="0" w:color="auto"/>
              <w:left w:val="nil"/>
              <w:bottom w:val="nil"/>
              <w:right w:val="single" w:sz="4" w:space="0" w:color="auto"/>
            </w:tcBorders>
            <w:shd w:val="clear" w:color="000000" w:fill="FFFFFF"/>
            <w:noWrap/>
            <w:vAlign w:val="center"/>
            <w:hideMark/>
          </w:tcPr>
          <w:p w14:paraId="3C08783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12 270 000,00</w:t>
            </w:r>
          </w:p>
        </w:tc>
        <w:tc>
          <w:tcPr>
            <w:tcW w:w="1380" w:type="dxa"/>
            <w:tcBorders>
              <w:top w:val="single" w:sz="4" w:space="0" w:color="auto"/>
              <w:left w:val="nil"/>
              <w:bottom w:val="nil"/>
              <w:right w:val="single" w:sz="4" w:space="0" w:color="auto"/>
            </w:tcBorders>
            <w:shd w:val="clear" w:color="000000" w:fill="FFFFFF"/>
            <w:noWrap/>
            <w:vAlign w:val="center"/>
            <w:hideMark/>
          </w:tcPr>
          <w:p w14:paraId="2BF99FD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2274DEBB"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12 270 000,00</w:t>
            </w:r>
          </w:p>
        </w:tc>
      </w:tr>
      <w:tr w:rsidR="0025445E" w:rsidRPr="0025445E" w14:paraId="22E5FB33"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014A342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16BFFA1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5DEAEF9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single" w:sz="4" w:space="0" w:color="auto"/>
              <w:left w:val="nil"/>
              <w:bottom w:val="nil"/>
              <w:right w:val="single" w:sz="4" w:space="0" w:color="auto"/>
            </w:tcBorders>
            <w:shd w:val="clear" w:color="000000" w:fill="FFFFFF"/>
            <w:vAlign w:val="center"/>
            <w:hideMark/>
          </w:tcPr>
          <w:p w14:paraId="18F777E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Администрация г. Енисейска</w:t>
            </w:r>
          </w:p>
        </w:tc>
        <w:tc>
          <w:tcPr>
            <w:tcW w:w="492" w:type="dxa"/>
            <w:tcBorders>
              <w:top w:val="single" w:sz="4" w:space="0" w:color="auto"/>
              <w:left w:val="nil"/>
              <w:bottom w:val="nil"/>
              <w:right w:val="single" w:sz="4" w:space="0" w:color="auto"/>
            </w:tcBorders>
            <w:shd w:val="clear" w:color="auto" w:fill="auto"/>
            <w:noWrap/>
            <w:vAlign w:val="center"/>
            <w:hideMark/>
          </w:tcPr>
          <w:p w14:paraId="68BE84B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single" w:sz="4" w:space="0" w:color="auto"/>
              <w:left w:val="nil"/>
              <w:bottom w:val="nil"/>
              <w:right w:val="single" w:sz="4" w:space="0" w:color="auto"/>
            </w:tcBorders>
            <w:shd w:val="clear" w:color="000000" w:fill="FFFFFF"/>
            <w:noWrap/>
            <w:vAlign w:val="center"/>
            <w:hideMark/>
          </w:tcPr>
          <w:p w14:paraId="6FF6777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0503</w:t>
            </w:r>
          </w:p>
        </w:tc>
        <w:tc>
          <w:tcPr>
            <w:tcW w:w="1235" w:type="dxa"/>
            <w:tcBorders>
              <w:top w:val="single" w:sz="4" w:space="0" w:color="auto"/>
              <w:left w:val="nil"/>
              <w:bottom w:val="nil"/>
              <w:right w:val="single" w:sz="4" w:space="0" w:color="auto"/>
            </w:tcBorders>
            <w:shd w:val="clear" w:color="000000" w:fill="FFFFFF"/>
            <w:noWrap/>
            <w:vAlign w:val="center"/>
            <w:hideMark/>
          </w:tcPr>
          <w:p w14:paraId="5D51C3E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0430086090</w:t>
            </w:r>
          </w:p>
        </w:tc>
        <w:tc>
          <w:tcPr>
            <w:tcW w:w="637" w:type="dxa"/>
            <w:tcBorders>
              <w:top w:val="single" w:sz="4" w:space="0" w:color="auto"/>
              <w:left w:val="nil"/>
              <w:bottom w:val="nil"/>
              <w:right w:val="single" w:sz="4" w:space="0" w:color="auto"/>
            </w:tcBorders>
            <w:shd w:val="clear" w:color="000000" w:fill="FFFFFF"/>
            <w:noWrap/>
            <w:vAlign w:val="center"/>
            <w:hideMark/>
          </w:tcPr>
          <w:p w14:paraId="24D6683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810</w:t>
            </w:r>
          </w:p>
        </w:tc>
        <w:tc>
          <w:tcPr>
            <w:tcW w:w="1380" w:type="dxa"/>
            <w:gridSpan w:val="2"/>
            <w:tcBorders>
              <w:top w:val="single" w:sz="4" w:space="0" w:color="auto"/>
              <w:left w:val="nil"/>
              <w:bottom w:val="nil"/>
              <w:right w:val="single" w:sz="4" w:space="0" w:color="auto"/>
            </w:tcBorders>
            <w:shd w:val="clear" w:color="000000" w:fill="FFFFFF"/>
            <w:noWrap/>
            <w:vAlign w:val="center"/>
            <w:hideMark/>
          </w:tcPr>
          <w:p w14:paraId="5067D46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1 067 959,68</w:t>
            </w:r>
          </w:p>
        </w:tc>
        <w:tc>
          <w:tcPr>
            <w:tcW w:w="1360" w:type="dxa"/>
            <w:tcBorders>
              <w:top w:val="single" w:sz="4" w:space="0" w:color="auto"/>
              <w:left w:val="nil"/>
              <w:bottom w:val="nil"/>
              <w:right w:val="single" w:sz="4" w:space="0" w:color="auto"/>
            </w:tcBorders>
            <w:shd w:val="clear" w:color="000000" w:fill="FFFFFF"/>
            <w:noWrap/>
            <w:vAlign w:val="center"/>
            <w:hideMark/>
          </w:tcPr>
          <w:p w14:paraId="3A4C3A8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single" w:sz="4" w:space="0" w:color="auto"/>
              <w:left w:val="nil"/>
              <w:bottom w:val="nil"/>
              <w:right w:val="single" w:sz="4" w:space="0" w:color="auto"/>
            </w:tcBorders>
            <w:shd w:val="clear" w:color="000000" w:fill="FFFFFF"/>
            <w:noWrap/>
            <w:vAlign w:val="center"/>
            <w:hideMark/>
          </w:tcPr>
          <w:p w14:paraId="196E0EF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2E418708"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1 067 959,68</w:t>
            </w:r>
          </w:p>
        </w:tc>
      </w:tr>
      <w:tr w:rsidR="0025445E" w:rsidRPr="0025445E" w14:paraId="44884C25" w14:textId="77777777" w:rsidTr="0025445E">
        <w:trPr>
          <w:gridAfter w:val="2"/>
          <w:wAfter w:w="27" w:type="dxa"/>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6BE29D54"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6FBA9C7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65128D1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single" w:sz="4" w:space="0" w:color="auto"/>
              <w:left w:val="nil"/>
              <w:bottom w:val="nil"/>
              <w:right w:val="single" w:sz="4" w:space="0" w:color="auto"/>
            </w:tcBorders>
            <w:shd w:val="clear" w:color="000000" w:fill="FFFFFF"/>
            <w:vAlign w:val="center"/>
            <w:hideMark/>
          </w:tcPr>
          <w:p w14:paraId="13BB031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Администрация г. Енисейска</w:t>
            </w:r>
          </w:p>
        </w:tc>
        <w:tc>
          <w:tcPr>
            <w:tcW w:w="492" w:type="dxa"/>
            <w:tcBorders>
              <w:top w:val="single" w:sz="4" w:space="0" w:color="auto"/>
              <w:left w:val="nil"/>
              <w:bottom w:val="nil"/>
              <w:right w:val="single" w:sz="4" w:space="0" w:color="auto"/>
            </w:tcBorders>
            <w:shd w:val="clear" w:color="auto" w:fill="auto"/>
            <w:noWrap/>
            <w:vAlign w:val="center"/>
            <w:hideMark/>
          </w:tcPr>
          <w:p w14:paraId="0873815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single" w:sz="4" w:space="0" w:color="auto"/>
              <w:left w:val="nil"/>
              <w:bottom w:val="nil"/>
              <w:right w:val="single" w:sz="4" w:space="0" w:color="auto"/>
            </w:tcBorders>
            <w:shd w:val="clear" w:color="000000" w:fill="FFFFFF"/>
            <w:noWrap/>
            <w:vAlign w:val="center"/>
            <w:hideMark/>
          </w:tcPr>
          <w:p w14:paraId="5235F8F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0503</w:t>
            </w:r>
          </w:p>
        </w:tc>
        <w:tc>
          <w:tcPr>
            <w:tcW w:w="1235" w:type="dxa"/>
            <w:tcBorders>
              <w:top w:val="single" w:sz="4" w:space="0" w:color="auto"/>
              <w:left w:val="nil"/>
              <w:bottom w:val="nil"/>
              <w:right w:val="single" w:sz="4" w:space="0" w:color="auto"/>
            </w:tcBorders>
            <w:shd w:val="clear" w:color="000000" w:fill="FFFFFF"/>
            <w:noWrap/>
            <w:vAlign w:val="center"/>
            <w:hideMark/>
          </w:tcPr>
          <w:p w14:paraId="7B9C059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04300R2990</w:t>
            </w:r>
          </w:p>
        </w:tc>
        <w:tc>
          <w:tcPr>
            <w:tcW w:w="637" w:type="dxa"/>
            <w:tcBorders>
              <w:top w:val="single" w:sz="4" w:space="0" w:color="auto"/>
              <w:left w:val="nil"/>
              <w:bottom w:val="nil"/>
              <w:right w:val="single" w:sz="4" w:space="0" w:color="auto"/>
            </w:tcBorders>
            <w:shd w:val="clear" w:color="000000" w:fill="FFFFFF"/>
            <w:noWrap/>
            <w:vAlign w:val="center"/>
            <w:hideMark/>
          </w:tcPr>
          <w:p w14:paraId="2B8EB1F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single" w:sz="4" w:space="0" w:color="auto"/>
              <w:left w:val="nil"/>
              <w:bottom w:val="nil"/>
              <w:right w:val="single" w:sz="4" w:space="0" w:color="auto"/>
            </w:tcBorders>
            <w:shd w:val="clear" w:color="000000" w:fill="FFFFFF"/>
            <w:noWrap/>
            <w:vAlign w:val="center"/>
            <w:hideMark/>
          </w:tcPr>
          <w:p w14:paraId="1C4D46C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60" w:type="dxa"/>
            <w:tcBorders>
              <w:top w:val="single" w:sz="4" w:space="0" w:color="auto"/>
              <w:left w:val="nil"/>
              <w:bottom w:val="nil"/>
              <w:right w:val="single" w:sz="4" w:space="0" w:color="auto"/>
            </w:tcBorders>
            <w:shd w:val="clear" w:color="000000" w:fill="FFFFFF"/>
            <w:noWrap/>
            <w:vAlign w:val="center"/>
            <w:hideMark/>
          </w:tcPr>
          <w:p w14:paraId="5BA17DD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86 890,00</w:t>
            </w:r>
          </w:p>
        </w:tc>
        <w:tc>
          <w:tcPr>
            <w:tcW w:w="1380" w:type="dxa"/>
            <w:tcBorders>
              <w:top w:val="single" w:sz="4" w:space="0" w:color="auto"/>
              <w:left w:val="nil"/>
              <w:bottom w:val="nil"/>
              <w:right w:val="single" w:sz="4" w:space="0" w:color="auto"/>
            </w:tcBorders>
            <w:shd w:val="clear" w:color="000000" w:fill="FFFFFF"/>
            <w:noWrap/>
            <w:vAlign w:val="center"/>
            <w:hideMark/>
          </w:tcPr>
          <w:p w14:paraId="5D664FE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335 330,00</w:t>
            </w:r>
          </w:p>
        </w:tc>
        <w:tc>
          <w:tcPr>
            <w:tcW w:w="1483" w:type="dxa"/>
            <w:tcBorders>
              <w:top w:val="nil"/>
              <w:left w:val="nil"/>
              <w:bottom w:val="single" w:sz="4" w:space="0" w:color="auto"/>
              <w:right w:val="single" w:sz="8" w:space="0" w:color="auto"/>
            </w:tcBorders>
            <w:shd w:val="clear" w:color="000000" w:fill="FFFFFF"/>
            <w:noWrap/>
            <w:vAlign w:val="center"/>
            <w:hideMark/>
          </w:tcPr>
          <w:p w14:paraId="3913B80B"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422 220,00</w:t>
            </w:r>
          </w:p>
        </w:tc>
      </w:tr>
      <w:tr w:rsidR="0025445E" w:rsidRPr="0025445E" w14:paraId="4856A334" w14:textId="77777777" w:rsidTr="0025445E">
        <w:trPr>
          <w:gridAfter w:val="2"/>
          <w:wAfter w:w="27" w:type="dxa"/>
          <w:trHeight w:val="300"/>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BDE129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5</w:t>
            </w:r>
          </w:p>
        </w:tc>
        <w:tc>
          <w:tcPr>
            <w:tcW w:w="11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7BFAF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Подпрограмма 4 </w:t>
            </w:r>
          </w:p>
        </w:tc>
        <w:tc>
          <w:tcPr>
            <w:tcW w:w="26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C57432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Охрана окружающей среды</w:t>
            </w:r>
          </w:p>
        </w:tc>
        <w:tc>
          <w:tcPr>
            <w:tcW w:w="2768" w:type="dxa"/>
            <w:tcBorders>
              <w:top w:val="single" w:sz="8" w:space="0" w:color="auto"/>
              <w:left w:val="nil"/>
              <w:bottom w:val="single" w:sz="4" w:space="0" w:color="auto"/>
              <w:right w:val="single" w:sz="4" w:space="0" w:color="auto"/>
            </w:tcBorders>
            <w:shd w:val="clear" w:color="000000" w:fill="FFFFFF"/>
            <w:vAlign w:val="center"/>
            <w:hideMark/>
          </w:tcPr>
          <w:p w14:paraId="5AB7E0D8"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всего расходные обязательства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14:paraId="5B39A8B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single" w:sz="8" w:space="0" w:color="auto"/>
              <w:left w:val="nil"/>
              <w:bottom w:val="single" w:sz="4" w:space="0" w:color="auto"/>
              <w:right w:val="single" w:sz="4" w:space="0" w:color="auto"/>
            </w:tcBorders>
            <w:shd w:val="clear" w:color="000000" w:fill="FFFFFF"/>
            <w:noWrap/>
            <w:vAlign w:val="center"/>
            <w:hideMark/>
          </w:tcPr>
          <w:p w14:paraId="4E0A640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single" w:sz="8" w:space="0" w:color="auto"/>
              <w:left w:val="nil"/>
              <w:bottom w:val="single" w:sz="4" w:space="0" w:color="auto"/>
              <w:right w:val="single" w:sz="4" w:space="0" w:color="auto"/>
            </w:tcBorders>
            <w:shd w:val="clear" w:color="000000" w:fill="FFFFFF"/>
            <w:noWrap/>
            <w:vAlign w:val="center"/>
            <w:hideMark/>
          </w:tcPr>
          <w:p w14:paraId="7FAD0BF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single" w:sz="8" w:space="0" w:color="auto"/>
              <w:left w:val="nil"/>
              <w:bottom w:val="single" w:sz="4" w:space="0" w:color="auto"/>
              <w:right w:val="single" w:sz="4" w:space="0" w:color="auto"/>
            </w:tcBorders>
            <w:shd w:val="clear" w:color="000000" w:fill="FFFFFF"/>
            <w:noWrap/>
            <w:vAlign w:val="center"/>
            <w:hideMark/>
          </w:tcPr>
          <w:p w14:paraId="2CB0898D"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B99AE15"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2 200 392,00</w:t>
            </w:r>
          </w:p>
        </w:tc>
        <w:tc>
          <w:tcPr>
            <w:tcW w:w="1360" w:type="dxa"/>
            <w:tcBorders>
              <w:top w:val="single" w:sz="8" w:space="0" w:color="auto"/>
              <w:left w:val="nil"/>
              <w:bottom w:val="single" w:sz="4" w:space="0" w:color="auto"/>
              <w:right w:val="single" w:sz="4" w:space="0" w:color="auto"/>
            </w:tcBorders>
            <w:shd w:val="clear" w:color="000000" w:fill="FFFFFF"/>
            <w:noWrap/>
            <w:vAlign w:val="center"/>
            <w:hideMark/>
          </w:tcPr>
          <w:p w14:paraId="21B81686"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380" w:type="dxa"/>
            <w:tcBorders>
              <w:top w:val="single" w:sz="8" w:space="0" w:color="auto"/>
              <w:left w:val="nil"/>
              <w:bottom w:val="single" w:sz="4" w:space="0" w:color="auto"/>
              <w:right w:val="single" w:sz="4" w:space="0" w:color="auto"/>
            </w:tcBorders>
            <w:shd w:val="clear" w:color="000000" w:fill="FFFFFF"/>
            <w:noWrap/>
            <w:vAlign w:val="center"/>
            <w:hideMark/>
          </w:tcPr>
          <w:p w14:paraId="2E44E3AE"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83" w:type="dxa"/>
            <w:tcBorders>
              <w:top w:val="single" w:sz="8" w:space="0" w:color="auto"/>
              <w:left w:val="nil"/>
              <w:bottom w:val="single" w:sz="4" w:space="0" w:color="auto"/>
              <w:right w:val="single" w:sz="8" w:space="0" w:color="auto"/>
            </w:tcBorders>
            <w:shd w:val="clear" w:color="000000" w:fill="FFFFFF"/>
            <w:noWrap/>
            <w:vAlign w:val="center"/>
            <w:hideMark/>
          </w:tcPr>
          <w:p w14:paraId="23DF4B40"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2 200 392,00</w:t>
            </w:r>
          </w:p>
        </w:tc>
      </w:tr>
      <w:tr w:rsidR="0025445E" w:rsidRPr="0025445E" w14:paraId="738DC630" w14:textId="77777777" w:rsidTr="0025445E">
        <w:trPr>
          <w:gridAfter w:val="2"/>
          <w:wAfter w:w="27" w:type="dxa"/>
          <w:trHeight w:val="300"/>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3EBFCA4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5EBFA4B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791FC12C"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52429F0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ГРБС:</w:t>
            </w:r>
          </w:p>
        </w:tc>
        <w:tc>
          <w:tcPr>
            <w:tcW w:w="492" w:type="dxa"/>
            <w:tcBorders>
              <w:top w:val="nil"/>
              <w:left w:val="nil"/>
              <w:bottom w:val="single" w:sz="4" w:space="0" w:color="auto"/>
              <w:right w:val="single" w:sz="4" w:space="0" w:color="auto"/>
            </w:tcBorders>
            <w:shd w:val="clear" w:color="auto" w:fill="auto"/>
            <w:noWrap/>
            <w:vAlign w:val="center"/>
            <w:hideMark/>
          </w:tcPr>
          <w:p w14:paraId="60DAEA7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4961AFC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43A1F369"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3703D5D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29306D8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41E5CF1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2847A94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single" w:sz="8" w:space="0" w:color="auto"/>
            </w:tcBorders>
            <w:shd w:val="clear" w:color="000000" w:fill="FFFFFF"/>
            <w:noWrap/>
            <w:vAlign w:val="center"/>
            <w:hideMark/>
          </w:tcPr>
          <w:p w14:paraId="60353060"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w:t>
            </w:r>
          </w:p>
        </w:tc>
      </w:tr>
      <w:tr w:rsidR="0025445E" w:rsidRPr="0025445E" w14:paraId="6D74DDC4" w14:textId="77777777" w:rsidTr="0025445E">
        <w:trPr>
          <w:gridAfter w:val="2"/>
          <w:wAfter w:w="27" w:type="dxa"/>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14:paraId="20F90E2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14:paraId="0DA1E68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1715D7DC"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nil"/>
              <w:right w:val="single" w:sz="4" w:space="0" w:color="auto"/>
            </w:tcBorders>
            <w:shd w:val="clear" w:color="000000" w:fill="FFFFFF"/>
            <w:vAlign w:val="center"/>
            <w:hideMark/>
          </w:tcPr>
          <w:p w14:paraId="3C06CE5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nil"/>
              <w:right w:val="single" w:sz="4" w:space="0" w:color="auto"/>
            </w:tcBorders>
            <w:shd w:val="clear" w:color="auto" w:fill="auto"/>
            <w:noWrap/>
            <w:vAlign w:val="center"/>
            <w:hideMark/>
          </w:tcPr>
          <w:p w14:paraId="6C26BB0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nil"/>
              <w:right w:val="single" w:sz="4" w:space="0" w:color="auto"/>
            </w:tcBorders>
            <w:shd w:val="clear" w:color="auto" w:fill="auto"/>
            <w:noWrap/>
            <w:vAlign w:val="center"/>
            <w:hideMark/>
          </w:tcPr>
          <w:p w14:paraId="24E1795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0605</w:t>
            </w:r>
          </w:p>
        </w:tc>
        <w:tc>
          <w:tcPr>
            <w:tcW w:w="1235" w:type="dxa"/>
            <w:tcBorders>
              <w:top w:val="nil"/>
              <w:left w:val="nil"/>
              <w:bottom w:val="nil"/>
              <w:right w:val="single" w:sz="4" w:space="0" w:color="auto"/>
            </w:tcBorders>
            <w:shd w:val="clear" w:color="auto" w:fill="auto"/>
            <w:noWrap/>
            <w:vAlign w:val="center"/>
            <w:hideMark/>
          </w:tcPr>
          <w:p w14:paraId="78FA012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04400S4630</w:t>
            </w:r>
          </w:p>
        </w:tc>
        <w:tc>
          <w:tcPr>
            <w:tcW w:w="637" w:type="dxa"/>
            <w:tcBorders>
              <w:top w:val="nil"/>
              <w:left w:val="nil"/>
              <w:bottom w:val="nil"/>
              <w:right w:val="single" w:sz="4" w:space="0" w:color="auto"/>
            </w:tcBorders>
            <w:shd w:val="clear" w:color="auto" w:fill="auto"/>
            <w:noWrap/>
            <w:vAlign w:val="center"/>
            <w:hideMark/>
          </w:tcPr>
          <w:p w14:paraId="2A0B5EF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nil"/>
              <w:right w:val="single" w:sz="4" w:space="0" w:color="auto"/>
            </w:tcBorders>
            <w:shd w:val="clear" w:color="000000" w:fill="FFFFFF"/>
            <w:noWrap/>
            <w:vAlign w:val="center"/>
            <w:hideMark/>
          </w:tcPr>
          <w:p w14:paraId="1146A79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2 200 392,00</w:t>
            </w:r>
          </w:p>
        </w:tc>
        <w:tc>
          <w:tcPr>
            <w:tcW w:w="1360" w:type="dxa"/>
            <w:tcBorders>
              <w:top w:val="nil"/>
              <w:left w:val="nil"/>
              <w:bottom w:val="nil"/>
              <w:right w:val="single" w:sz="4" w:space="0" w:color="auto"/>
            </w:tcBorders>
            <w:shd w:val="clear" w:color="000000" w:fill="FFFFFF"/>
            <w:noWrap/>
            <w:vAlign w:val="center"/>
            <w:hideMark/>
          </w:tcPr>
          <w:p w14:paraId="5E96E88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nil"/>
              <w:right w:val="single" w:sz="4" w:space="0" w:color="auto"/>
            </w:tcBorders>
            <w:shd w:val="clear" w:color="000000" w:fill="FFFFFF"/>
            <w:noWrap/>
            <w:vAlign w:val="center"/>
            <w:hideMark/>
          </w:tcPr>
          <w:p w14:paraId="5E6332C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nil"/>
              <w:right w:val="single" w:sz="8" w:space="0" w:color="auto"/>
            </w:tcBorders>
            <w:shd w:val="clear" w:color="000000" w:fill="FFFFFF"/>
            <w:noWrap/>
            <w:vAlign w:val="center"/>
            <w:hideMark/>
          </w:tcPr>
          <w:p w14:paraId="1E9FA475"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2 200 392,00</w:t>
            </w:r>
          </w:p>
        </w:tc>
      </w:tr>
      <w:tr w:rsidR="0025445E" w:rsidRPr="0025445E" w14:paraId="6ADB86DB" w14:textId="77777777" w:rsidTr="0025445E">
        <w:trPr>
          <w:gridAfter w:val="2"/>
          <w:wAfter w:w="27" w:type="dxa"/>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76C8A0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6</w:t>
            </w:r>
          </w:p>
        </w:tc>
        <w:tc>
          <w:tcPr>
            <w:tcW w:w="118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9F943F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Подпрограмма 5 </w:t>
            </w:r>
          </w:p>
        </w:tc>
        <w:tc>
          <w:tcPr>
            <w:tcW w:w="268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AB1C88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Обеспечение реализации муниципальной программы и прочие расходы</w:t>
            </w:r>
          </w:p>
        </w:tc>
        <w:tc>
          <w:tcPr>
            <w:tcW w:w="2768" w:type="dxa"/>
            <w:tcBorders>
              <w:top w:val="single" w:sz="8" w:space="0" w:color="auto"/>
              <w:left w:val="nil"/>
              <w:bottom w:val="single" w:sz="4" w:space="0" w:color="auto"/>
              <w:right w:val="single" w:sz="4" w:space="0" w:color="auto"/>
            </w:tcBorders>
            <w:shd w:val="clear" w:color="000000" w:fill="FFFFFF"/>
            <w:vAlign w:val="center"/>
            <w:hideMark/>
          </w:tcPr>
          <w:p w14:paraId="2167B74B"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всего расходные обязательства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14:paraId="22EF8B9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5ACA12E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single" w:sz="8" w:space="0" w:color="auto"/>
              <w:left w:val="nil"/>
              <w:bottom w:val="single" w:sz="4" w:space="0" w:color="auto"/>
              <w:right w:val="single" w:sz="4" w:space="0" w:color="auto"/>
            </w:tcBorders>
            <w:shd w:val="clear" w:color="auto" w:fill="auto"/>
            <w:noWrap/>
            <w:vAlign w:val="center"/>
            <w:hideMark/>
          </w:tcPr>
          <w:p w14:paraId="154481A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single" w:sz="8" w:space="0" w:color="auto"/>
              <w:left w:val="nil"/>
              <w:bottom w:val="single" w:sz="4" w:space="0" w:color="auto"/>
              <w:right w:val="single" w:sz="4" w:space="0" w:color="auto"/>
            </w:tcBorders>
            <w:shd w:val="clear" w:color="auto" w:fill="auto"/>
            <w:noWrap/>
            <w:vAlign w:val="center"/>
            <w:hideMark/>
          </w:tcPr>
          <w:p w14:paraId="002F046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26C83B8F"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13 181 269,26</w:t>
            </w:r>
          </w:p>
        </w:tc>
        <w:tc>
          <w:tcPr>
            <w:tcW w:w="1360" w:type="dxa"/>
            <w:tcBorders>
              <w:top w:val="single" w:sz="8" w:space="0" w:color="auto"/>
              <w:left w:val="nil"/>
              <w:bottom w:val="single" w:sz="4" w:space="0" w:color="auto"/>
              <w:right w:val="single" w:sz="4" w:space="0" w:color="auto"/>
            </w:tcBorders>
            <w:shd w:val="clear" w:color="000000" w:fill="FFFFFF"/>
            <w:noWrap/>
            <w:vAlign w:val="center"/>
            <w:hideMark/>
          </w:tcPr>
          <w:p w14:paraId="6AA19E83"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5 691 310,00</w:t>
            </w:r>
          </w:p>
        </w:tc>
        <w:tc>
          <w:tcPr>
            <w:tcW w:w="1380" w:type="dxa"/>
            <w:tcBorders>
              <w:top w:val="single" w:sz="8" w:space="0" w:color="auto"/>
              <w:left w:val="nil"/>
              <w:bottom w:val="single" w:sz="4" w:space="0" w:color="auto"/>
              <w:right w:val="single" w:sz="4" w:space="0" w:color="auto"/>
            </w:tcBorders>
            <w:shd w:val="clear" w:color="000000" w:fill="FFFFFF"/>
            <w:noWrap/>
            <w:vAlign w:val="center"/>
            <w:hideMark/>
          </w:tcPr>
          <w:p w14:paraId="554AED57"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5 666 470,00</w:t>
            </w:r>
          </w:p>
        </w:tc>
        <w:tc>
          <w:tcPr>
            <w:tcW w:w="1483" w:type="dxa"/>
            <w:tcBorders>
              <w:top w:val="single" w:sz="8" w:space="0" w:color="auto"/>
              <w:left w:val="nil"/>
              <w:bottom w:val="single" w:sz="4" w:space="0" w:color="auto"/>
              <w:right w:val="single" w:sz="8" w:space="0" w:color="auto"/>
            </w:tcBorders>
            <w:shd w:val="clear" w:color="000000" w:fill="FFFFFF"/>
            <w:noWrap/>
            <w:vAlign w:val="center"/>
            <w:hideMark/>
          </w:tcPr>
          <w:p w14:paraId="36801612"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24 539 049,26</w:t>
            </w:r>
          </w:p>
        </w:tc>
      </w:tr>
      <w:tr w:rsidR="0025445E" w:rsidRPr="0025445E" w14:paraId="6F8915C5" w14:textId="77777777" w:rsidTr="0025445E">
        <w:trPr>
          <w:gridAfter w:val="2"/>
          <w:wAfter w:w="27" w:type="dxa"/>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14:paraId="02D162F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8" w:space="0" w:color="000000"/>
              <w:right w:val="single" w:sz="4" w:space="0" w:color="auto"/>
            </w:tcBorders>
            <w:vAlign w:val="center"/>
            <w:hideMark/>
          </w:tcPr>
          <w:p w14:paraId="35CF5F4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8" w:space="0" w:color="000000"/>
              <w:right w:val="single" w:sz="4" w:space="0" w:color="auto"/>
            </w:tcBorders>
            <w:vAlign w:val="center"/>
            <w:hideMark/>
          </w:tcPr>
          <w:p w14:paraId="6F85DDD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7D9C457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ГРБС:</w:t>
            </w:r>
          </w:p>
        </w:tc>
        <w:tc>
          <w:tcPr>
            <w:tcW w:w="492" w:type="dxa"/>
            <w:tcBorders>
              <w:top w:val="nil"/>
              <w:left w:val="nil"/>
              <w:bottom w:val="single" w:sz="4" w:space="0" w:color="auto"/>
              <w:right w:val="single" w:sz="4" w:space="0" w:color="auto"/>
            </w:tcBorders>
            <w:shd w:val="clear" w:color="auto" w:fill="auto"/>
            <w:noWrap/>
            <w:vAlign w:val="center"/>
            <w:hideMark/>
          </w:tcPr>
          <w:p w14:paraId="6F20CCB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5859E85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0C33081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1CC9C32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034F96F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1F60452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4B488E9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single" w:sz="8" w:space="0" w:color="auto"/>
            </w:tcBorders>
            <w:shd w:val="clear" w:color="000000" w:fill="FFFFFF"/>
            <w:noWrap/>
            <w:vAlign w:val="center"/>
            <w:hideMark/>
          </w:tcPr>
          <w:p w14:paraId="3993A0B5"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w:t>
            </w:r>
          </w:p>
        </w:tc>
      </w:tr>
      <w:tr w:rsidR="0025445E" w:rsidRPr="0025445E" w14:paraId="00563C84" w14:textId="77777777" w:rsidTr="0025445E">
        <w:trPr>
          <w:gridAfter w:val="2"/>
          <w:wAfter w:w="27" w:type="dxa"/>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14:paraId="7915147C"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8" w:space="0" w:color="000000"/>
              <w:right w:val="single" w:sz="4" w:space="0" w:color="auto"/>
            </w:tcBorders>
            <w:vAlign w:val="center"/>
            <w:hideMark/>
          </w:tcPr>
          <w:p w14:paraId="38BFC4D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8" w:space="0" w:color="000000"/>
              <w:right w:val="single" w:sz="4" w:space="0" w:color="auto"/>
            </w:tcBorders>
            <w:vAlign w:val="center"/>
            <w:hideMark/>
          </w:tcPr>
          <w:p w14:paraId="2FF0612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33CCBDBC"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5097AC9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65C4E7C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0113</w:t>
            </w:r>
          </w:p>
        </w:tc>
        <w:tc>
          <w:tcPr>
            <w:tcW w:w="1235" w:type="dxa"/>
            <w:tcBorders>
              <w:top w:val="nil"/>
              <w:left w:val="nil"/>
              <w:bottom w:val="single" w:sz="4" w:space="0" w:color="auto"/>
              <w:right w:val="single" w:sz="4" w:space="0" w:color="auto"/>
            </w:tcBorders>
            <w:shd w:val="clear" w:color="auto" w:fill="auto"/>
            <w:noWrap/>
            <w:vAlign w:val="center"/>
            <w:hideMark/>
          </w:tcPr>
          <w:p w14:paraId="4DFCD61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0450089100</w:t>
            </w:r>
          </w:p>
        </w:tc>
        <w:tc>
          <w:tcPr>
            <w:tcW w:w="637" w:type="dxa"/>
            <w:tcBorders>
              <w:top w:val="nil"/>
              <w:left w:val="nil"/>
              <w:bottom w:val="single" w:sz="4" w:space="0" w:color="auto"/>
              <w:right w:val="single" w:sz="4" w:space="0" w:color="auto"/>
            </w:tcBorders>
            <w:shd w:val="clear" w:color="auto" w:fill="auto"/>
            <w:noWrap/>
            <w:vAlign w:val="center"/>
            <w:hideMark/>
          </w:tcPr>
          <w:p w14:paraId="77AD586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110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5024C4B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12 150 888,76</w:t>
            </w:r>
          </w:p>
        </w:tc>
        <w:tc>
          <w:tcPr>
            <w:tcW w:w="1360" w:type="dxa"/>
            <w:tcBorders>
              <w:top w:val="nil"/>
              <w:left w:val="nil"/>
              <w:bottom w:val="single" w:sz="4" w:space="0" w:color="auto"/>
              <w:right w:val="single" w:sz="4" w:space="0" w:color="auto"/>
            </w:tcBorders>
            <w:shd w:val="clear" w:color="000000" w:fill="FFFFFF"/>
            <w:noWrap/>
            <w:vAlign w:val="center"/>
            <w:hideMark/>
          </w:tcPr>
          <w:p w14:paraId="2D9BE9A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5 521 310,00</w:t>
            </w:r>
          </w:p>
        </w:tc>
        <w:tc>
          <w:tcPr>
            <w:tcW w:w="1380" w:type="dxa"/>
            <w:tcBorders>
              <w:top w:val="nil"/>
              <w:left w:val="nil"/>
              <w:bottom w:val="single" w:sz="4" w:space="0" w:color="auto"/>
              <w:right w:val="single" w:sz="4" w:space="0" w:color="auto"/>
            </w:tcBorders>
            <w:shd w:val="clear" w:color="000000" w:fill="FFFFFF"/>
            <w:noWrap/>
            <w:vAlign w:val="center"/>
            <w:hideMark/>
          </w:tcPr>
          <w:p w14:paraId="515FED4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5 496 470,00</w:t>
            </w:r>
          </w:p>
        </w:tc>
        <w:tc>
          <w:tcPr>
            <w:tcW w:w="1483" w:type="dxa"/>
            <w:tcBorders>
              <w:top w:val="nil"/>
              <w:left w:val="nil"/>
              <w:bottom w:val="single" w:sz="4" w:space="0" w:color="auto"/>
              <w:right w:val="single" w:sz="8" w:space="0" w:color="auto"/>
            </w:tcBorders>
            <w:shd w:val="clear" w:color="000000" w:fill="FFFFFF"/>
            <w:noWrap/>
            <w:vAlign w:val="center"/>
            <w:hideMark/>
          </w:tcPr>
          <w:p w14:paraId="681ECAC8"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23 168 668,76</w:t>
            </w:r>
          </w:p>
        </w:tc>
      </w:tr>
      <w:tr w:rsidR="0025445E" w:rsidRPr="0025445E" w14:paraId="70AA6416" w14:textId="77777777" w:rsidTr="0025445E">
        <w:trPr>
          <w:gridAfter w:val="2"/>
          <w:wAfter w:w="27" w:type="dxa"/>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14:paraId="075C4FF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8" w:space="0" w:color="000000"/>
              <w:right w:val="single" w:sz="4" w:space="0" w:color="auto"/>
            </w:tcBorders>
            <w:vAlign w:val="center"/>
            <w:hideMark/>
          </w:tcPr>
          <w:p w14:paraId="7B74C9E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8" w:space="0" w:color="000000"/>
              <w:right w:val="single" w:sz="4" w:space="0" w:color="auto"/>
            </w:tcBorders>
            <w:vAlign w:val="center"/>
            <w:hideMark/>
          </w:tcPr>
          <w:p w14:paraId="4A720E2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1495D31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52D0334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184B484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0113</w:t>
            </w:r>
          </w:p>
        </w:tc>
        <w:tc>
          <w:tcPr>
            <w:tcW w:w="1235" w:type="dxa"/>
            <w:tcBorders>
              <w:top w:val="nil"/>
              <w:left w:val="nil"/>
              <w:bottom w:val="single" w:sz="4" w:space="0" w:color="auto"/>
              <w:right w:val="single" w:sz="4" w:space="0" w:color="auto"/>
            </w:tcBorders>
            <w:shd w:val="clear" w:color="auto" w:fill="auto"/>
            <w:noWrap/>
            <w:vAlign w:val="center"/>
            <w:hideMark/>
          </w:tcPr>
          <w:p w14:paraId="1B2011A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0450089100</w:t>
            </w:r>
          </w:p>
        </w:tc>
        <w:tc>
          <w:tcPr>
            <w:tcW w:w="637" w:type="dxa"/>
            <w:tcBorders>
              <w:top w:val="nil"/>
              <w:left w:val="nil"/>
              <w:bottom w:val="single" w:sz="4" w:space="0" w:color="auto"/>
              <w:right w:val="single" w:sz="4" w:space="0" w:color="auto"/>
            </w:tcBorders>
            <w:shd w:val="clear" w:color="auto" w:fill="auto"/>
            <w:noWrap/>
            <w:vAlign w:val="center"/>
            <w:hideMark/>
          </w:tcPr>
          <w:p w14:paraId="3851E8F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3962450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213 017,00</w:t>
            </w:r>
          </w:p>
        </w:tc>
        <w:tc>
          <w:tcPr>
            <w:tcW w:w="1360" w:type="dxa"/>
            <w:tcBorders>
              <w:top w:val="nil"/>
              <w:left w:val="nil"/>
              <w:bottom w:val="single" w:sz="4" w:space="0" w:color="auto"/>
              <w:right w:val="single" w:sz="4" w:space="0" w:color="auto"/>
            </w:tcBorders>
            <w:shd w:val="clear" w:color="000000" w:fill="FFFFFF"/>
            <w:noWrap/>
            <w:vAlign w:val="center"/>
            <w:hideMark/>
          </w:tcPr>
          <w:p w14:paraId="09FE474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170 000,00</w:t>
            </w:r>
          </w:p>
        </w:tc>
        <w:tc>
          <w:tcPr>
            <w:tcW w:w="1380" w:type="dxa"/>
            <w:tcBorders>
              <w:top w:val="nil"/>
              <w:left w:val="nil"/>
              <w:bottom w:val="single" w:sz="4" w:space="0" w:color="auto"/>
              <w:right w:val="single" w:sz="4" w:space="0" w:color="auto"/>
            </w:tcBorders>
            <w:shd w:val="clear" w:color="000000" w:fill="FFFFFF"/>
            <w:noWrap/>
            <w:vAlign w:val="center"/>
            <w:hideMark/>
          </w:tcPr>
          <w:p w14:paraId="7B022C3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170 000,00</w:t>
            </w:r>
          </w:p>
        </w:tc>
        <w:tc>
          <w:tcPr>
            <w:tcW w:w="1483" w:type="dxa"/>
            <w:tcBorders>
              <w:top w:val="nil"/>
              <w:left w:val="nil"/>
              <w:bottom w:val="single" w:sz="4" w:space="0" w:color="auto"/>
              <w:right w:val="single" w:sz="8" w:space="0" w:color="auto"/>
            </w:tcBorders>
            <w:shd w:val="clear" w:color="000000" w:fill="FFFFFF"/>
            <w:noWrap/>
            <w:vAlign w:val="center"/>
            <w:hideMark/>
          </w:tcPr>
          <w:p w14:paraId="1D6617C3"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553 017,00</w:t>
            </w:r>
          </w:p>
        </w:tc>
      </w:tr>
      <w:tr w:rsidR="0025445E" w:rsidRPr="0025445E" w14:paraId="43F65D39" w14:textId="77777777" w:rsidTr="0025445E">
        <w:trPr>
          <w:gridAfter w:val="2"/>
          <w:wAfter w:w="27" w:type="dxa"/>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14:paraId="53CE8E7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8" w:space="0" w:color="000000"/>
              <w:right w:val="single" w:sz="4" w:space="0" w:color="auto"/>
            </w:tcBorders>
            <w:vAlign w:val="center"/>
            <w:hideMark/>
          </w:tcPr>
          <w:p w14:paraId="363B2EA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8" w:space="0" w:color="000000"/>
              <w:right w:val="single" w:sz="4" w:space="0" w:color="auto"/>
            </w:tcBorders>
            <w:vAlign w:val="center"/>
            <w:hideMark/>
          </w:tcPr>
          <w:p w14:paraId="1778F5C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167A004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616A737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4BDCB93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0113</w:t>
            </w:r>
          </w:p>
        </w:tc>
        <w:tc>
          <w:tcPr>
            <w:tcW w:w="1235" w:type="dxa"/>
            <w:tcBorders>
              <w:top w:val="nil"/>
              <w:left w:val="nil"/>
              <w:bottom w:val="single" w:sz="4" w:space="0" w:color="auto"/>
              <w:right w:val="single" w:sz="4" w:space="0" w:color="auto"/>
            </w:tcBorders>
            <w:shd w:val="clear" w:color="auto" w:fill="auto"/>
            <w:noWrap/>
            <w:vAlign w:val="center"/>
            <w:hideMark/>
          </w:tcPr>
          <w:p w14:paraId="6DB9EE5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0450089100</w:t>
            </w:r>
          </w:p>
        </w:tc>
        <w:tc>
          <w:tcPr>
            <w:tcW w:w="637" w:type="dxa"/>
            <w:tcBorders>
              <w:top w:val="nil"/>
              <w:left w:val="nil"/>
              <w:bottom w:val="single" w:sz="4" w:space="0" w:color="auto"/>
              <w:right w:val="single" w:sz="4" w:space="0" w:color="auto"/>
            </w:tcBorders>
            <w:shd w:val="clear" w:color="auto" w:fill="auto"/>
            <w:noWrap/>
            <w:vAlign w:val="center"/>
            <w:hideMark/>
          </w:tcPr>
          <w:p w14:paraId="10F9290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320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41A84FB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361 310,50</w:t>
            </w:r>
          </w:p>
        </w:tc>
        <w:tc>
          <w:tcPr>
            <w:tcW w:w="1360" w:type="dxa"/>
            <w:tcBorders>
              <w:top w:val="nil"/>
              <w:left w:val="nil"/>
              <w:bottom w:val="single" w:sz="4" w:space="0" w:color="auto"/>
              <w:right w:val="single" w:sz="4" w:space="0" w:color="auto"/>
            </w:tcBorders>
            <w:shd w:val="clear" w:color="000000" w:fill="FFFFFF"/>
            <w:noWrap/>
            <w:vAlign w:val="center"/>
            <w:hideMark/>
          </w:tcPr>
          <w:p w14:paraId="71069BE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259711B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2F900AAD"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361 310,50</w:t>
            </w:r>
          </w:p>
        </w:tc>
      </w:tr>
      <w:tr w:rsidR="0025445E" w:rsidRPr="0025445E" w14:paraId="321CF5DB" w14:textId="77777777" w:rsidTr="0025445E">
        <w:trPr>
          <w:gridAfter w:val="2"/>
          <w:wAfter w:w="27" w:type="dxa"/>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14:paraId="5D632D65"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8" w:space="0" w:color="000000"/>
              <w:right w:val="single" w:sz="4" w:space="0" w:color="auto"/>
            </w:tcBorders>
            <w:vAlign w:val="center"/>
            <w:hideMark/>
          </w:tcPr>
          <w:p w14:paraId="40D165C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8" w:space="0" w:color="000000"/>
              <w:right w:val="single" w:sz="4" w:space="0" w:color="auto"/>
            </w:tcBorders>
            <w:vAlign w:val="center"/>
            <w:hideMark/>
          </w:tcPr>
          <w:p w14:paraId="3C3AD804"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000000" w:fill="FFFFFF"/>
            <w:vAlign w:val="center"/>
            <w:hideMark/>
          </w:tcPr>
          <w:p w14:paraId="387DDEEE"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4" w:space="0" w:color="auto"/>
              <w:right w:val="single" w:sz="4" w:space="0" w:color="auto"/>
            </w:tcBorders>
            <w:shd w:val="clear" w:color="auto" w:fill="auto"/>
            <w:noWrap/>
            <w:vAlign w:val="center"/>
            <w:hideMark/>
          </w:tcPr>
          <w:p w14:paraId="4FDE234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4" w:space="0" w:color="auto"/>
              <w:right w:val="single" w:sz="4" w:space="0" w:color="auto"/>
            </w:tcBorders>
            <w:shd w:val="clear" w:color="auto" w:fill="auto"/>
            <w:noWrap/>
            <w:vAlign w:val="center"/>
            <w:hideMark/>
          </w:tcPr>
          <w:p w14:paraId="17FB69C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0113</w:t>
            </w:r>
          </w:p>
        </w:tc>
        <w:tc>
          <w:tcPr>
            <w:tcW w:w="1235" w:type="dxa"/>
            <w:tcBorders>
              <w:top w:val="nil"/>
              <w:left w:val="nil"/>
              <w:bottom w:val="single" w:sz="4" w:space="0" w:color="auto"/>
              <w:right w:val="single" w:sz="4" w:space="0" w:color="auto"/>
            </w:tcBorders>
            <w:shd w:val="clear" w:color="auto" w:fill="auto"/>
            <w:noWrap/>
            <w:vAlign w:val="center"/>
            <w:hideMark/>
          </w:tcPr>
          <w:p w14:paraId="2316BA9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0450089100</w:t>
            </w:r>
          </w:p>
        </w:tc>
        <w:tc>
          <w:tcPr>
            <w:tcW w:w="637" w:type="dxa"/>
            <w:tcBorders>
              <w:top w:val="nil"/>
              <w:left w:val="nil"/>
              <w:bottom w:val="single" w:sz="4" w:space="0" w:color="auto"/>
              <w:right w:val="single" w:sz="4" w:space="0" w:color="auto"/>
            </w:tcBorders>
            <w:shd w:val="clear" w:color="auto" w:fill="auto"/>
            <w:noWrap/>
            <w:vAlign w:val="center"/>
            <w:hideMark/>
          </w:tcPr>
          <w:p w14:paraId="3A01C40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850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70CABDD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6 550,00</w:t>
            </w:r>
          </w:p>
        </w:tc>
        <w:tc>
          <w:tcPr>
            <w:tcW w:w="1360" w:type="dxa"/>
            <w:tcBorders>
              <w:top w:val="nil"/>
              <w:left w:val="nil"/>
              <w:bottom w:val="single" w:sz="4" w:space="0" w:color="auto"/>
              <w:right w:val="single" w:sz="4" w:space="0" w:color="auto"/>
            </w:tcBorders>
            <w:shd w:val="clear" w:color="000000" w:fill="FFFFFF"/>
            <w:noWrap/>
            <w:vAlign w:val="center"/>
            <w:hideMark/>
          </w:tcPr>
          <w:p w14:paraId="2CE3191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1F462B4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61F5E9F3"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6 550,00</w:t>
            </w:r>
          </w:p>
        </w:tc>
      </w:tr>
      <w:tr w:rsidR="0025445E" w:rsidRPr="0025445E" w14:paraId="1375B939" w14:textId="77777777" w:rsidTr="0025445E">
        <w:trPr>
          <w:gridAfter w:val="2"/>
          <w:wAfter w:w="27" w:type="dxa"/>
          <w:trHeight w:val="315"/>
        </w:trPr>
        <w:tc>
          <w:tcPr>
            <w:tcW w:w="520" w:type="dxa"/>
            <w:vMerge/>
            <w:tcBorders>
              <w:top w:val="single" w:sz="8" w:space="0" w:color="auto"/>
              <w:left w:val="single" w:sz="8" w:space="0" w:color="auto"/>
              <w:bottom w:val="single" w:sz="8" w:space="0" w:color="000000"/>
              <w:right w:val="single" w:sz="4" w:space="0" w:color="auto"/>
            </w:tcBorders>
            <w:vAlign w:val="center"/>
            <w:hideMark/>
          </w:tcPr>
          <w:p w14:paraId="1C109F9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single" w:sz="8" w:space="0" w:color="auto"/>
              <w:left w:val="single" w:sz="4" w:space="0" w:color="auto"/>
              <w:bottom w:val="single" w:sz="8" w:space="0" w:color="000000"/>
              <w:right w:val="single" w:sz="4" w:space="0" w:color="auto"/>
            </w:tcBorders>
            <w:vAlign w:val="center"/>
            <w:hideMark/>
          </w:tcPr>
          <w:p w14:paraId="44C70CD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single" w:sz="8" w:space="0" w:color="auto"/>
              <w:left w:val="single" w:sz="4" w:space="0" w:color="auto"/>
              <w:bottom w:val="single" w:sz="8" w:space="0" w:color="000000"/>
              <w:right w:val="single" w:sz="4" w:space="0" w:color="auto"/>
            </w:tcBorders>
            <w:vAlign w:val="center"/>
            <w:hideMark/>
          </w:tcPr>
          <w:p w14:paraId="23447BA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8" w:space="0" w:color="auto"/>
              <w:right w:val="single" w:sz="4" w:space="0" w:color="auto"/>
            </w:tcBorders>
            <w:shd w:val="clear" w:color="000000" w:fill="FFFFFF"/>
            <w:vAlign w:val="center"/>
            <w:hideMark/>
          </w:tcPr>
          <w:p w14:paraId="1548B6EC"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8" w:space="0" w:color="auto"/>
              <w:right w:val="single" w:sz="4" w:space="0" w:color="auto"/>
            </w:tcBorders>
            <w:shd w:val="clear" w:color="auto" w:fill="auto"/>
            <w:noWrap/>
            <w:vAlign w:val="center"/>
            <w:hideMark/>
          </w:tcPr>
          <w:p w14:paraId="219E3BE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8" w:space="0" w:color="auto"/>
              <w:right w:val="single" w:sz="4" w:space="0" w:color="auto"/>
            </w:tcBorders>
            <w:shd w:val="clear" w:color="auto" w:fill="auto"/>
            <w:noWrap/>
            <w:vAlign w:val="center"/>
            <w:hideMark/>
          </w:tcPr>
          <w:p w14:paraId="4E6BC66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0113</w:t>
            </w:r>
          </w:p>
        </w:tc>
        <w:tc>
          <w:tcPr>
            <w:tcW w:w="1235" w:type="dxa"/>
            <w:tcBorders>
              <w:top w:val="nil"/>
              <w:left w:val="nil"/>
              <w:bottom w:val="single" w:sz="8" w:space="0" w:color="auto"/>
              <w:right w:val="single" w:sz="4" w:space="0" w:color="auto"/>
            </w:tcBorders>
            <w:shd w:val="clear" w:color="auto" w:fill="auto"/>
            <w:noWrap/>
            <w:vAlign w:val="center"/>
            <w:hideMark/>
          </w:tcPr>
          <w:p w14:paraId="17A863C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0450077450</w:t>
            </w:r>
          </w:p>
        </w:tc>
        <w:tc>
          <w:tcPr>
            <w:tcW w:w="637" w:type="dxa"/>
            <w:tcBorders>
              <w:top w:val="nil"/>
              <w:left w:val="nil"/>
              <w:bottom w:val="single" w:sz="8" w:space="0" w:color="auto"/>
              <w:right w:val="single" w:sz="4" w:space="0" w:color="auto"/>
            </w:tcBorders>
            <w:shd w:val="clear" w:color="auto" w:fill="auto"/>
            <w:noWrap/>
            <w:vAlign w:val="center"/>
            <w:hideMark/>
          </w:tcPr>
          <w:p w14:paraId="320949E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240</w:t>
            </w:r>
          </w:p>
        </w:tc>
        <w:tc>
          <w:tcPr>
            <w:tcW w:w="1380" w:type="dxa"/>
            <w:gridSpan w:val="2"/>
            <w:tcBorders>
              <w:top w:val="nil"/>
              <w:left w:val="nil"/>
              <w:bottom w:val="single" w:sz="8" w:space="0" w:color="auto"/>
              <w:right w:val="single" w:sz="4" w:space="0" w:color="auto"/>
            </w:tcBorders>
            <w:shd w:val="clear" w:color="000000" w:fill="FFFFFF"/>
            <w:noWrap/>
            <w:vAlign w:val="center"/>
            <w:hideMark/>
          </w:tcPr>
          <w:p w14:paraId="2965C12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449 503,00</w:t>
            </w:r>
          </w:p>
        </w:tc>
        <w:tc>
          <w:tcPr>
            <w:tcW w:w="1360" w:type="dxa"/>
            <w:tcBorders>
              <w:top w:val="nil"/>
              <w:left w:val="nil"/>
              <w:bottom w:val="single" w:sz="8" w:space="0" w:color="auto"/>
              <w:right w:val="single" w:sz="4" w:space="0" w:color="auto"/>
            </w:tcBorders>
            <w:shd w:val="clear" w:color="000000" w:fill="FFFFFF"/>
            <w:noWrap/>
            <w:vAlign w:val="center"/>
            <w:hideMark/>
          </w:tcPr>
          <w:p w14:paraId="3FAF7D3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8" w:space="0" w:color="auto"/>
              <w:right w:val="single" w:sz="4" w:space="0" w:color="auto"/>
            </w:tcBorders>
            <w:shd w:val="clear" w:color="000000" w:fill="FFFFFF"/>
            <w:noWrap/>
            <w:vAlign w:val="center"/>
            <w:hideMark/>
          </w:tcPr>
          <w:p w14:paraId="4A625E9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8" w:space="0" w:color="auto"/>
              <w:right w:val="single" w:sz="8" w:space="0" w:color="auto"/>
            </w:tcBorders>
            <w:shd w:val="clear" w:color="000000" w:fill="FFFFFF"/>
            <w:noWrap/>
            <w:vAlign w:val="center"/>
            <w:hideMark/>
          </w:tcPr>
          <w:p w14:paraId="3AD4DED7"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449 503,00</w:t>
            </w:r>
          </w:p>
        </w:tc>
      </w:tr>
      <w:tr w:rsidR="0025445E" w:rsidRPr="0025445E" w14:paraId="44FBB59F" w14:textId="77777777" w:rsidTr="0025445E">
        <w:trPr>
          <w:gridAfter w:val="2"/>
          <w:wAfter w:w="27" w:type="dxa"/>
          <w:trHeight w:val="300"/>
        </w:trPr>
        <w:tc>
          <w:tcPr>
            <w:tcW w:w="5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64F6E6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7</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504AAC0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Отдельное мероприятие 1</w:t>
            </w:r>
          </w:p>
        </w:tc>
        <w:tc>
          <w:tcPr>
            <w:tcW w:w="2680" w:type="dxa"/>
            <w:vMerge w:val="restart"/>
            <w:tcBorders>
              <w:top w:val="nil"/>
              <w:left w:val="single" w:sz="4" w:space="0" w:color="auto"/>
              <w:bottom w:val="single" w:sz="8" w:space="0" w:color="000000"/>
              <w:right w:val="single" w:sz="4" w:space="0" w:color="auto"/>
            </w:tcBorders>
            <w:shd w:val="clear" w:color="auto" w:fill="auto"/>
            <w:vAlign w:val="center"/>
            <w:hideMark/>
          </w:tcPr>
          <w:p w14:paraId="5BB636C6"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Реализация временных мер поддержки населения в целях обеспечения доступности коммунальных услуг</w:t>
            </w:r>
          </w:p>
        </w:tc>
        <w:tc>
          <w:tcPr>
            <w:tcW w:w="2768" w:type="dxa"/>
            <w:tcBorders>
              <w:top w:val="nil"/>
              <w:left w:val="nil"/>
              <w:bottom w:val="single" w:sz="4" w:space="0" w:color="auto"/>
              <w:right w:val="single" w:sz="4" w:space="0" w:color="auto"/>
            </w:tcBorders>
            <w:shd w:val="clear" w:color="auto" w:fill="auto"/>
            <w:vAlign w:val="center"/>
            <w:hideMark/>
          </w:tcPr>
          <w:p w14:paraId="7860268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всего расходные обязательства </w:t>
            </w:r>
          </w:p>
        </w:tc>
        <w:tc>
          <w:tcPr>
            <w:tcW w:w="492" w:type="dxa"/>
            <w:tcBorders>
              <w:top w:val="nil"/>
              <w:left w:val="nil"/>
              <w:bottom w:val="single" w:sz="4" w:space="0" w:color="auto"/>
              <w:right w:val="single" w:sz="4" w:space="0" w:color="auto"/>
            </w:tcBorders>
            <w:shd w:val="clear" w:color="auto" w:fill="auto"/>
            <w:noWrap/>
            <w:vAlign w:val="center"/>
            <w:hideMark/>
          </w:tcPr>
          <w:p w14:paraId="1BB36975"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4CE1619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7D694DD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4BDB501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379BBA33"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84 235 000,00</w:t>
            </w:r>
          </w:p>
        </w:tc>
        <w:tc>
          <w:tcPr>
            <w:tcW w:w="1360" w:type="dxa"/>
            <w:tcBorders>
              <w:top w:val="nil"/>
              <w:left w:val="nil"/>
              <w:bottom w:val="single" w:sz="4" w:space="0" w:color="auto"/>
              <w:right w:val="single" w:sz="4" w:space="0" w:color="auto"/>
            </w:tcBorders>
            <w:shd w:val="clear" w:color="000000" w:fill="FFFFFF"/>
            <w:noWrap/>
            <w:vAlign w:val="center"/>
            <w:hideMark/>
          </w:tcPr>
          <w:p w14:paraId="6C431370"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85 109 000,00</w:t>
            </w:r>
          </w:p>
        </w:tc>
        <w:tc>
          <w:tcPr>
            <w:tcW w:w="1380" w:type="dxa"/>
            <w:tcBorders>
              <w:top w:val="nil"/>
              <w:left w:val="nil"/>
              <w:bottom w:val="single" w:sz="4" w:space="0" w:color="auto"/>
              <w:right w:val="single" w:sz="4" w:space="0" w:color="auto"/>
            </w:tcBorders>
            <w:shd w:val="clear" w:color="000000" w:fill="FFFFFF"/>
            <w:noWrap/>
            <w:vAlign w:val="center"/>
            <w:hideMark/>
          </w:tcPr>
          <w:p w14:paraId="644D9284"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85 109 000,00</w:t>
            </w:r>
          </w:p>
        </w:tc>
        <w:tc>
          <w:tcPr>
            <w:tcW w:w="1483" w:type="dxa"/>
            <w:tcBorders>
              <w:top w:val="nil"/>
              <w:left w:val="nil"/>
              <w:bottom w:val="single" w:sz="4" w:space="0" w:color="auto"/>
              <w:right w:val="single" w:sz="8" w:space="0" w:color="auto"/>
            </w:tcBorders>
            <w:shd w:val="clear" w:color="000000" w:fill="FFFFFF"/>
            <w:noWrap/>
            <w:vAlign w:val="center"/>
            <w:hideMark/>
          </w:tcPr>
          <w:p w14:paraId="0EFAC246"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254 453 000,00</w:t>
            </w:r>
          </w:p>
        </w:tc>
      </w:tr>
      <w:tr w:rsidR="0025445E" w:rsidRPr="0025445E" w14:paraId="1CDE0450" w14:textId="77777777" w:rsidTr="0025445E">
        <w:trPr>
          <w:gridAfter w:val="2"/>
          <w:wAfter w:w="27" w:type="dxa"/>
          <w:trHeight w:val="300"/>
        </w:trPr>
        <w:tc>
          <w:tcPr>
            <w:tcW w:w="520" w:type="dxa"/>
            <w:vMerge/>
            <w:tcBorders>
              <w:top w:val="nil"/>
              <w:left w:val="single" w:sz="8" w:space="0" w:color="auto"/>
              <w:bottom w:val="single" w:sz="8" w:space="0" w:color="000000"/>
              <w:right w:val="single" w:sz="4" w:space="0" w:color="auto"/>
            </w:tcBorders>
            <w:vAlign w:val="center"/>
            <w:hideMark/>
          </w:tcPr>
          <w:p w14:paraId="0773657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8" w:space="0" w:color="000000"/>
              <w:right w:val="single" w:sz="4" w:space="0" w:color="auto"/>
            </w:tcBorders>
            <w:vAlign w:val="center"/>
            <w:hideMark/>
          </w:tcPr>
          <w:p w14:paraId="71082B64"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8" w:space="0" w:color="000000"/>
              <w:right w:val="single" w:sz="4" w:space="0" w:color="auto"/>
            </w:tcBorders>
            <w:vAlign w:val="center"/>
            <w:hideMark/>
          </w:tcPr>
          <w:p w14:paraId="61759F20"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auto" w:fill="auto"/>
            <w:vAlign w:val="center"/>
            <w:hideMark/>
          </w:tcPr>
          <w:p w14:paraId="78667BF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ГРБС:</w:t>
            </w:r>
          </w:p>
        </w:tc>
        <w:tc>
          <w:tcPr>
            <w:tcW w:w="492" w:type="dxa"/>
            <w:tcBorders>
              <w:top w:val="nil"/>
              <w:left w:val="nil"/>
              <w:bottom w:val="single" w:sz="4" w:space="0" w:color="auto"/>
              <w:right w:val="single" w:sz="4" w:space="0" w:color="auto"/>
            </w:tcBorders>
            <w:shd w:val="clear" w:color="auto" w:fill="auto"/>
            <w:noWrap/>
            <w:vAlign w:val="center"/>
            <w:hideMark/>
          </w:tcPr>
          <w:p w14:paraId="0EADCD4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3CA8F90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3966726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2A3F089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14:paraId="4F38A34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4ADBC2C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6BCB9DF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single" w:sz="8" w:space="0" w:color="auto"/>
            </w:tcBorders>
            <w:shd w:val="clear" w:color="000000" w:fill="FFFFFF"/>
            <w:noWrap/>
            <w:vAlign w:val="center"/>
            <w:hideMark/>
          </w:tcPr>
          <w:p w14:paraId="7D78C301"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w:t>
            </w:r>
          </w:p>
        </w:tc>
      </w:tr>
      <w:tr w:rsidR="0025445E" w:rsidRPr="0025445E" w14:paraId="17CB653F" w14:textId="77777777" w:rsidTr="0025445E">
        <w:trPr>
          <w:gridAfter w:val="2"/>
          <w:wAfter w:w="27" w:type="dxa"/>
          <w:trHeight w:val="315"/>
        </w:trPr>
        <w:tc>
          <w:tcPr>
            <w:tcW w:w="520" w:type="dxa"/>
            <w:vMerge/>
            <w:tcBorders>
              <w:top w:val="nil"/>
              <w:left w:val="single" w:sz="8" w:space="0" w:color="auto"/>
              <w:bottom w:val="single" w:sz="8" w:space="0" w:color="000000"/>
              <w:right w:val="single" w:sz="4" w:space="0" w:color="auto"/>
            </w:tcBorders>
            <w:vAlign w:val="center"/>
            <w:hideMark/>
          </w:tcPr>
          <w:p w14:paraId="0C5829C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8" w:space="0" w:color="000000"/>
              <w:right w:val="single" w:sz="4" w:space="0" w:color="auto"/>
            </w:tcBorders>
            <w:vAlign w:val="center"/>
            <w:hideMark/>
          </w:tcPr>
          <w:p w14:paraId="2D47CAC1"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8" w:space="0" w:color="000000"/>
              <w:right w:val="single" w:sz="4" w:space="0" w:color="auto"/>
            </w:tcBorders>
            <w:vAlign w:val="center"/>
            <w:hideMark/>
          </w:tcPr>
          <w:p w14:paraId="363A139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8" w:space="0" w:color="auto"/>
              <w:right w:val="single" w:sz="4" w:space="0" w:color="auto"/>
            </w:tcBorders>
            <w:shd w:val="clear" w:color="auto" w:fill="auto"/>
            <w:vAlign w:val="center"/>
            <w:hideMark/>
          </w:tcPr>
          <w:p w14:paraId="6D0DB07D"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8" w:space="0" w:color="auto"/>
              <w:right w:val="single" w:sz="4" w:space="0" w:color="auto"/>
            </w:tcBorders>
            <w:shd w:val="clear" w:color="auto" w:fill="auto"/>
            <w:noWrap/>
            <w:vAlign w:val="center"/>
            <w:hideMark/>
          </w:tcPr>
          <w:p w14:paraId="41388D31"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8" w:space="0" w:color="auto"/>
              <w:right w:val="single" w:sz="4" w:space="0" w:color="auto"/>
            </w:tcBorders>
            <w:shd w:val="clear" w:color="auto" w:fill="auto"/>
            <w:noWrap/>
            <w:vAlign w:val="center"/>
            <w:hideMark/>
          </w:tcPr>
          <w:p w14:paraId="318D6C4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0502</w:t>
            </w:r>
          </w:p>
        </w:tc>
        <w:tc>
          <w:tcPr>
            <w:tcW w:w="1235" w:type="dxa"/>
            <w:tcBorders>
              <w:top w:val="nil"/>
              <w:left w:val="nil"/>
              <w:bottom w:val="single" w:sz="8" w:space="0" w:color="auto"/>
              <w:right w:val="single" w:sz="4" w:space="0" w:color="auto"/>
            </w:tcBorders>
            <w:shd w:val="clear" w:color="auto" w:fill="auto"/>
            <w:noWrap/>
            <w:vAlign w:val="center"/>
            <w:hideMark/>
          </w:tcPr>
          <w:p w14:paraId="1980246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0490075700</w:t>
            </w:r>
          </w:p>
        </w:tc>
        <w:tc>
          <w:tcPr>
            <w:tcW w:w="637" w:type="dxa"/>
            <w:tcBorders>
              <w:top w:val="nil"/>
              <w:left w:val="nil"/>
              <w:bottom w:val="single" w:sz="8" w:space="0" w:color="auto"/>
              <w:right w:val="single" w:sz="4" w:space="0" w:color="auto"/>
            </w:tcBorders>
            <w:shd w:val="clear" w:color="auto" w:fill="auto"/>
            <w:noWrap/>
            <w:vAlign w:val="center"/>
            <w:hideMark/>
          </w:tcPr>
          <w:p w14:paraId="6401753B"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810</w:t>
            </w:r>
          </w:p>
        </w:tc>
        <w:tc>
          <w:tcPr>
            <w:tcW w:w="1380" w:type="dxa"/>
            <w:gridSpan w:val="2"/>
            <w:tcBorders>
              <w:top w:val="nil"/>
              <w:left w:val="nil"/>
              <w:bottom w:val="single" w:sz="8" w:space="0" w:color="auto"/>
              <w:right w:val="single" w:sz="4" w:space="0" w:color="auto"/>
            </w:tcBorders>
            <w:shd w:val="clear" w:color="000000" w:fill="FFFFFF"/>
            <w:noWrap/>
            <w:vAlign w:val="center"/>
            <w:hideMark/>
          </w:tcPr>
          <w:p w14:paraId="26FB554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84 235 000,00</w:t>
            </w:r>
          </w:p>
        </w:tc>
        <w:tc>
          <w:tcPr>
            <w:tcW w:w="1360" w:type="dxa"/>
            <w:tcBorders>
              <w:top w:val="nil"/>
              <w:left w:val="nil"/>
              <w:bottom w:val="single" w:sz="8" w:space="0" w:color="auto"/>
              <w:right w:val="single" w:sz="4" w:space="0" w:color="auto"/>
            </w:tcBorders>
            <w:shd w:val="clear" w:color="000000" w:fill="FFFFFF"/>
            <w:noWrap/>
            <w:vAlign w:val="center"/>
            <w:hideMark/>
          </w:tcPr>
          <w:p w14:paraId="1302DCB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85 109 000,00</w:t>
            </w:r>
          </w:p>
        </w:tc>
        <w:tc>
          <w:tcPr>
            <w:tcW w:w="1380" w:type="dxa"/>
            <w:tcBorders>
              <w:top w:val="nil"/>
              <w:left w:val="nil"/>
              <w:bottom w:val="single" w:sz="8" w:space="0" w:color="auto"/>
              <w:right w:val="single" w:sz="4" w:space="0" w:color="auto"/>
            </w:tcBorders>
            <w:shd w:val="clear" w:color="000000" w:fill="FFFFFF"/>
            <w:noWrap/>
            <w:vAlign w:val="center"/>
            <w:hideMark/>
          </w:tcPr>
          <w:p w14:paraId="6FD9DEC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85 109 000,00</w:t>
            </w:r>
          </w:p>
        </w:tc>
        <w:tc>
          <w:tcPr>
            <w:tcW w:w="1483" w:type="dxa"/>
            <w:tcBorders>
              <w:top w:val="nil"/>
              <w:left w:val="nil"/>
              <w:bottom w:val="single" w:sz="8" w:space="0" w:color="auto"/>
              <w:right w:val="single" w:sz="8" w:space="0" w:color="auto"/>
            </w:tcBorders>
            <w:shd w:val="clear" w:color="000000" w:fill="FFFFFF"/>
            <w:noWrap/>
            <w:vAlign w:val="center"/>
            <w:hideMark/>
          </w:tcPr>
          <w:p w14:paraId="144435AA"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254 453 000,00</w:t>
            </w:r>
          </w:p>
        </w:tc>
      </w:tr>
      <w:tr w:rsidR="0025445E" w:rsidRPr="0025445E" w14:paraId="43A685F0" w14:textId="77777777" w:rsidTr="0025445E">
        <w:trPr>
          <w:gridAfter w:val="2"/>
          <w:wAfter w:w="27" w:type="dxa"/>
          <w:trHeight w:val="300"/>
        </w:trPr>
        <w:tc>
          <w:tcPr>
            <w:tcW w:w="5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0F7D4FC"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8</w:t>
            </w:r>
          </w:p>
        </w:tc>
        <w:tc>
          <w:tcPr>
            <w:tcW w:w="1181" w:type="dxa"/>
            <w:vMerge w:val="restart"/>
            <w:tcBorders>
              <w:top w:val="nil"/>
              <w:left w:val="single" w:sz="4" w:space="0" w:color="auto"/>
              <w:bottom w:val="single" w:sz="8" w:space="0" w:color="000000"/>
              <w:right w:val="single" w:sz="4" w:space="0" w:color="auto"/>
            </w:tcBorders>
            <w:shd w:val="clear" w:color="auto" w:fill="auto"/>
            <w:vAlign w:val="center"/>
            <w:hideMark/>
          </w:tcPr>
          <w:p w14:paraId="6EB2C31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Отдельное мероприятие 2</w:t>
            </w:r>
          </w:p>
        </w:tc>
        <w:tc>
          <w:tcPr>
            <w:tcW w:w="2680" w:type="dxa"/>
            <w:vMerge w:val="restart"/>
            <w:tcBorders>
              <w:top w:val="nil"/>
              <w:left w:val="single" w:sz="4" w:space="0" w:color="auto"/>
              <w:bottom w:val="single" w:sz="8" w:space="0" w:color="000000"/>
              <w:right w:val="single" w:sz="4" w:space="0" w:color="auto"/>
            </w:tcBorders>
            <w:shd w:val="clear" w:color="auto" w:fill="auto"/>
            <w:vAlign w:val="center"/>
            <w:hideMark/>
          </w:tcPr>
          <w:p w14:paraId="5AF3AA8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Возмещение убытков по содержанию бани</w:t>
            </w:r>
          </w:p>
        </w:tc>
        <w:tc>
          <w:tcPr>
            <w:tcW w:w="2768" w:type="dxa"/>
            <w:tcBorders>
              <w:top w:val="nil"/>
              <w:left w:val="nil"/>
              <w:bottom w:val="single" w:sz="4" w:space="0" w:color="auto"/>
              <w:right w:val="single" w:sz="4" w:space="0" w:color="auto"/>
            </w:tcBorders>
            <w:shd w:val="clear" w:color="auto" w:fill="auto"/>
            <w:vAlign w:val="center"/>
            <w:hideMark/>
          </w:tcPr>
          <w:p w14:paraId="50E15D5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всего расходные обязательства </w:t>
            </w:r>
          </w:p>
        </w:tc>
        <w:tc>
          <w:tcPr>
            <w:tcW w:w="492" w:type="dxa"/>
            <w:tcBorders>
              <w:top w:val="nil"/>
              <w:left w:val="nil"/>
              <w:bottom w:val="single" w:sz="4" w:space="0" w:color="auto"/>
              <w:right w:val="single" w:sz="4" w:space="0" w:color="auto"/>
            </w:tcBorders>
            <w:shd w:val="clear" w:color="auto" w:fill="auto"/>
            <w:noWrap/>
            <w:vAlign w:val="center"/>
            <w:hideMark/>
          </w:tcPr>
          <w:p w14:paraId="70C6FF8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1D4633AA"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2938D53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0457FA9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3E345BE0"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193 242,00</w:t>
            </w:r>
          </w:p>
        </w:tc>
        <w:tc>
          <w:tcPr>
            <w:tcW w:w="1360" w:type="dxa"/>
            <w:tcBorders>
              <w:top w:val="nil"/>
              <w:left w:val="nil"/>
              <w:bottom w:val="single" w:sz="4" w:space="0" w:color="auto"/>
              <w:right w:val="single" w:sz="4" w:space="0" w:color="auto"/>
            </w:tcBorders>
            <w:shd w:val="clear" w:color="000000" w:fill="FFFFFF"/>
            <w:noWrap/>
            <w:vAlign w:val="center"/>
            <w:hideMark/>
          </w:tcPr>
          <w:p w14:paraId="79B579FC"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4215C20A"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83" w:type="dxa"/>
            <w:tcBorders>
              <w:top w:val="nil"/>
              <w:left w:val="nil"/>
              <w:bottom w:val="single" w:sz="4" w:space="0" w:color="auto"/>
              <w:right w:val="single" w:sz="8" w:space="0" w:color="auto"/>
            </w:tcBorders>
            <w:shd w:val="clear" w:color="000000" w:fill="FFFFFF"/>
            <w:noWrap/>
            <w:vAlign w:val="center"/>
            <w:hideMark/>
          </w:tcPr>
          <w:p w14:paraId="57C1DF76"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193 242,00</w:t>
            </w:r>
          </w:p>
        </w:tc>
      </w:tr>
      <w:tr w:rsidR="0025445E" w:rsidRPr="0025445E" w14:paraId="79D950F7" w14:textId="77777777" w:rsidTr="0025445E">
        <w:trPr>
          <w:gridAfter w:val="2"/>
          <w:wAfter w:w="27" w:type="dxa"/>
          <w:trHeight w:val="300"/>
        </w:trPr>
        <w:tc>
          <w:tcPr>
            <w:tcW w:w="520" w:type="dxa"/>
            <w:vMerge/>
            <w:tcBorders>
              <w:top w:val="nil"/>
              <w:left w:val="single" w:sz="8" w:space="0" w:color="auto"/>
              <w:bottom w:val="single" w:sz="8" w:space="0" w:color="000000"/>
              <w:right w:val="single" w:sz="4" w:space="0" w:color="auto"/>
            </w:tcBorders>
            <w:vAlign w:val="center"/>
            <w:hideMark/>
          </w:tcPr>
          <w:p w14:paraId="666D1A62"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8" w:space="0" w:color="000000"/>
              <w:right w:val="single" w:sz="4" w:space="0" w:color="auto"/>
            </w:tcBorders>
            <w:vAlign w:val="center"/>
            <w:hideMark/>
          </w:tcPr>
          <w:p w14:paraId="029A056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8" w:space="0" w:color="000000"/>
              <w:right w:val="single" w:sz="4" w:space="0" w:color="auto"/>
            </w:tcBorders>
            <w:vAlign w:val="center"/>
            <w:hideMark/>
          </w:tcPr>
          <w:p w14:paraId="69CE3E85"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4" w:space="0" w:color="auto"/>
              <w:right w:val="single" w:sz="4" w:space="0" w:color="auto"/>
            </w:tcBorders>
            <w:shd w:val="clear" w:color="auto" w:fill="auto"/>
            <w:vAlign w:val="center"/>
            <w:hideMark/>
          </w:tcPr>
          <w:p w14:paraId="2841690F"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ГРБС:</w:t>
            </w:r>
          </w:p>
        </w:tc>
        <w:tc>
          <w:tcPr>
            <w:tcW w:w="492" w:type="dxa"/>
            <w:tcBorders>
              <w:top w:val="nil"/>
              <w:left w:val="nil"/>
              <w:bottom w:val="single" w:sz="4" w:space="0" w:color="auto"/>
              <w:right w:val="single" w:sz="4" w:space="0" w:color="auto"/>
            </w:tcBorders>
            <w:shd w:val="clear" w:color="auto" w:fill="auto"/>
            <w:noWrap/>
            <w:vAlign w:val="center"/>
            <w:hideMark/>
          </w:tcPr>
          <w:p w14:paraId="70682EC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67D76953"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14:paraId="4DF077A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14:paraId="1D2C48F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46F7339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14842E16"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2DE8B4DF"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single" w:sz="8" w:space="0" w:color="auto"/>
            </w:tcBorders>
            <w:shd w:val="clear" w:color="000000" w:fill="FFFFFF"/>
            <w:noWrap/>
            <w:vAlign w:val="center"/>
            <w:hideMark/>
          </w:tcPr>
          <w:p w14:paraId="536F8F4D"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w:t>
            </w:r>
          </w:p>
        </w:tc>
      </w:tr>
      <w:tr w:rsidR="0025445E" w:rsidRPr="0025445E" w14:paraId="6B92C333" w14:textId="77777777" w:rsidTr="0025445E">
        <w:trPr>
          <w:gridAfter w:val="2"/>
          <w:wAfter w:w="27" w:type="dxa"/>
          <w:trHeight w:val="315"/>
        </w:trPr>
        <w:tc>
          <w:tcPr>
            <w:tcW w:w="520" w:type="dxa"/>
            <w:vMerge/>
            <w:tcBorders>
              <w:top w:val="nil"/>
              <w:left w:val="single" w:sz="8" w:space="0" w:color="auto"/>
              <w:bottom w:val="single" w:sz="8" w:space="0" w:color="000000"/>
              <w:right w:val="single" w:sz="4" w:space="0" w:color="auto"/>
            </w:tcBorders>
            <w:vAlign w:val="center"/>
            <w:hideMark/>
          </w:tcPr>
          <w:p w14:paraId="21040553"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4"/>
                <w:szCs w:val="24"/>
                <w:lang w:eastAsia="ru-RU"/>
              </w:rPr>
            </w:pPr>
          </w:p>
        </w:tc>
        <w:tc>
          <w:tcPr>
            <w:tcW w:w="1181" w:type="dxa"/>
            <w:vMerge/>
            <w:tcBorders>
              <w:top w:val="nil"/>
              <w:left w:val="single" w:sz="4" w:space="0" w:color="auto"/>
              <w:bottom w:val="single" w:sz="8" w:space="0" w:color="000000"/>
              <w:right w:val="single" w:sz="4" w:space="0" w:color="auto"/>
            </w:tcBorders>
            <w:vAlign w:val="center"/>
            <w:hideMark/>
          </w:tcPr>
          <w:p w14:paraId="324D02B7"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680" w:type="dxa"/>
            <w:vMerge/>
            <w:tcBorders>
              <w:top w:val="nil"/>
              <w:left w:val="single" w:sz="4" w:space="0" w:color="auto"/>
              <w:bottom w:val="single" w:sz="8" w:space="0" w:color="000000"/>
              <w:right w:val="single" w:sz="4" w:space="0" w:color="auto"/>
            </w:tcBorders>
            <w:vAlign w:val="center"/>
            <w:hideMark/>
          </w:tcPr>
          <w:p w14:paraId="4F6DFDD9"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p>
        </w:tc>
        <w:tc>
          <w:tcPr>
            <w:tcW w:w="2768" w:type="dxa"/>
            <w:tcBorders>
              <w:top w:val="nil"/>
              <w:left w:val="nil"/>
              <w:bottom w:val="single" w:sz="8" w:space="0" w:color="auto"/>
              <w:right w:val="single" w:sz="4" w:space="0" w:color="auto"/>
            </w:tcBorders>
            <w:shd w:val="clear" w:color="auto" w:fill="auto"/>
            <w:vAlign w:val="center"/>
            <w:hideMark/>
          </w:tcPr>
          <w:p w14:paraId="49B03FBA" w14:textId="77777777" w:rsidR="0025445E" w:rsidRPr="0025445E" w:rsidRDefault="0025445E" w:rsidP="0025445E">
            <w:pPr>
              <w:spacing w:after="0" w:line="240" w:lineRule="auto"/>
              <w:ind w:left="-105" w:right="-60"/>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Администрация </w:t>
            </w:r>
            <w:proofErr w:type="spellStart"/>
            <w:r w:rsidRPr="0025445E">
              <w:rPr>
                <w:rFonts w:ascii="Times New Roman" w:eastAsia="Times New Roman" w:hAnsi="Times New Roman" w:cs="Times New Roman"/>
                <w:color w:val="000000"/>
                <w:sz w:val="20"/>
                <w:szCs w:val="20"/>
                <w:lang w:eastAsia="ru-RU"/>
              </w:rPr>
              <w:t>г.Енисейска</w:t>
            </w:r>
            <w:proofErr w:type="spellEnd"/>
          </w:p>
        </w:tc>
        <w:tc>
          <w:tcPr>
            <w:tcW w:w="492" w:type="dxa"/>
            <w:tcBorders>
              <w:top w:val="nil"/>
              <w:left w:val="nil"/>
              <w:bottom w:val="single" w:sz="8" w:space="0" w:color="auto"/>
              <w:right w:val="single" w:sz="4" w:space="0" w:color="auto"/>
            </w:tcBorders>
            <w:shd w:val="clear" w:color="auto" w:fill="auto"/>
            <w:noWrap/>
            <w:vAlign w:val="center"/>
            <w:hideMark/>
          </w:tcPr>
          <w:p w14:paraId="0989B0DE"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017</w:t>
            </w:r>
          </w:p>
        </w:tc>
        <w:tc>
          <w:tcPr>
            <w:tcW w:w="740" w:type="dxa"/>
            <w:tcBorders>
              <w:top w:val="nil"/>
              <w:left w:val="nil"/>
              <w:bottom w:val="single" w:sz="8" w:space="0" w:color="auto"/>
              <w:right w:val="single" w:sz="4" w:space="0" w:color="auto"/>
            </w:tcBorders>
            <w:shd w:val="clear" w:color="auto" w:fill="auto"/>
            <w:noWrap/>
            <w:vAlign w:val="center"/>
            <w:hideMark/>
          </w:tcPr>
          <w:p w14:paraId="0252F684"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0502</w:t>
            </w:r>
          </w:p>
        </w:tc>
        <w:tc>
          <w:tcPr>
            <w:tcW w:w="1235" w:type="dxa"/>
            <w:tcBorders>
              <w:top w:val="nil"/>
              <w:left w:val="nil"/>
              <w:bottom w:val="single" w:sz="8" w:space="0" w:color="auto"/>
              <w:right w:val="single" w:sz="4" w:space="0" w:color="auto"/>
            </w:tcBorders>
            <w:shd w:val="clear" w:color="auto" w:fill="auto"/>
            <w:noWrap/>
            <w:vAlign w:val="center"/>
            <w:hideMark/>
          </w:tcPr>
          <w:p w14:paraId="43C7CC7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0490083510</w:t>
            </w:r>
          </w:p>
        </w:tc>
        <w:tc>
          <w:tcPr>
            <w:tcW w:w="637" w:type="dxa"/>
            <w:tcBorders>
              <w:top w:val="nil"/>
              <w:left w:val="nil"/>
              <w:bottom w:val="single" w:sz="8" w:space="0" w:color="auto"/>
              <w:right w:val="single" w:sz="4" w:space="0" w:color="auto"/>
            </w:tcBorders>
            <w:shd w:val="clear" w:color="auto" w:fill="auto"/>
            <w:noWrap/>
            <w:vAlign w:val="center"/>
            <w:hideMark/>
          </w:tcPr>
          <w:p w14:paraId="62FBD902"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830</w:t>
            </w:r>
          </w:p>
        </w:tc>
        <w:tc>
          <w:tcPr>
            <w:tcW w:w="1380" w:type="dxa"/>
            <w:gridSpan w:val="2"/>
            <w:tcBorders>
              <w:top w:val="nil"/>
              <w:left w:val="nil"/>
              <w:bottom w:val="single" w:sz="8" w:space="0" w:color="auto"/>
              <w:right w:val="single" w:sz="4" w:space="0" w:color="auto"/>
            </w:tcBorders>
            <w:shd w:val="clear" w:color="auto" w:fill="auto"/>
            <w:noWrap/>
            <w:vAlign w:val="center"/>
            <w:hideMark/>
          </w:tcPr>
          <w:p w14:paraId="72C10228"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193 242,00</w:t>
            </w:r>
          </w:p>
        </w:tc>
        <w:tc>
          <w:tcPr>
            <w:tcW w:w="1360" w:type="dxa"/>
            <w:tcBorders>
              <w:top w:val="nil"/>
              <w:left w:val="nil"/>
              <w:bottom w:val="single" w:sz="8" w:space="0" w:color="auto"/>
              <w:right w:val="single" w:sz="4" w:space="0" w:color="auto"/>
            </w:tcBorders>
            <w:shd w:val="clear" w:color="000000" w:fill="FFFFFF"/>
            <w:noWrap/>
            <w:vAlign w:val="center"/>
            <w:hideMark/>
          </w:tcPr>
          <w:p w14:paraId="717CAFF7"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380" w:type="dxa"/>
            <w:tcBorders>
              <w:top w:val="nil"/>
              <w:left w:val="nil"/>
              <w:bottom w:val="single" w:sz="8" w:space="0" w:color="auto"/>
              <w:right w:val="single" w:sz="4" w:space="0" w:color="auto"/>
            </w:tcBorders>
            <w:shd w:val="clear" w:color="000000" w:fill="FFFFFF"/>
            <w:noWrap/>
            <w:vAlign w:val="center"/>
            <w:hideMark/>
          </w:tcPr>
          <w:p w14:paraId="57778540" w14:textId="77777777" w:rsidR="0025445E" w:rsidRPr="0025445E" w:rsidRDefault="0025445E" w:rsidP="0025445E">
            <w:pPr>
              <w:spacing w:after="0" w:line="240" w:lineRule="auto"/>
              <w:ind w:left="-105" w:right="-60"/>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83" w:type="dxa"/>
            <w:tcBorders>
              <w:top w:val="nil"/>
              <w:left w:val="nil"/>
              <w:bottom w:val="single" w:sz="8" w:space="0" w:color="auto"/>
              <w:right w:val="single" w:sz="8" w:space="0" w:color="auto"/>
            </w:tcBorders>
            <w:shd w:val="clear" w:color="000000" w:fill="FFFFFF"/>
            <w:noWrap/>
            <w:vAlign w:val="center"/>
            <w:hideMark/>
          </w:tcPr>
          <w:p w14:paraId="1F3FBF18" w14:textId="77777777" w:rsidR="0025445E" w:rsidRPr="0025445E" w:rsidRDefault="0025445E" w:rsidP="0025445E">
            <w:pPr>
              <w:spacing w:after="0" w:line="240" w:lineRule="auto"/>
              <w:ind w:left="-105" w:right="-60"/>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193 242,00</w:t>
            </w:r>
          </w:p>
        </w:tc>
      </w:tr>
    </w:tbl>
    <w:p w14:paraId="24BB4C16" w14:textId="77777777" w:rsidR="0080466B" w:rsidRPr="00AC573C" w:rsidRDefault="0080466B" w:rsidP="0080466B">
      <w:pPr>
        <w:shd w:val="clear" w:color="auto" w:fill="FFFFFF"/>
        <w:tabs>
          <w:tab w:val="left" w:pos="0"/>
        </w:tabs>
        <w:spacing w:after="0" w:line="240" w:lineRule="auto"/>
        <w:ind w:left="-14" w:right="-1134"/>
        <w:rPr>
          <w:rFonts w:ascii="Times New Roman" w:eastAsia="Times New Roman" w:hAnsi="Times New Roman" w:cs="Times New Roman"/>
          <w:sz w:val="18"/>
          <w:szCs w:val="18"/>
          <w:lang w:eastAsia="ru-RU"/>
        </w:rPr>
      </w:pPr>
    </w:p>
    <w:p w14:paraId="23CEE50D"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335D6D3"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37F31D8"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sectPr w:rsidR="00823ABB" w:rsidSect="00EE3F2C">
          <w:pgSz w:w="16838" w:h="11906" w:orient="landscape"/>
          <w:pgMar w:top="851" w:right="1134" w:bottom="992" w:left="567" w:header="709" w:footer="709" w:gutter="0"/>
          <w:cols w:space="708"/>
          <w:docGrid w:linePitch="360"/>
        </w:sectPr>
      </w:pPr>
    </w:p>
    <w:p w14:paraId="51A81976" w14:textId="77777777" w:rsidR="00823ABB" w:rsidRPr="000031B1" w:rsidRDefault="00823ABB" w:rsidP="00823ABB">
      <w:pPr>
        <w:widowControl w:val="0"/>
        <w:autoSpaceDE w:val="0"/>
        <w:autoSpaceDN w:val="0"/>
        <w:spacing w:after="0" w:line="240" w:lineRule="auto"/>
        <w:jc w:val="right"/>
        <w:outlineLvl w:val="2"/>
        <w:rPr>
          <w:rFonts w:ascii="Times New Roman" w:eastAsia="Times New Roman" w:hAnsi="Times New Roman" w:cs="Times New Roman"/>
          <w:sz w:val="20"/>
          <w:szCs w:val="20"/>
          <w:lang w:eastAsia="ru-RU"/>
        </w:rPr>
      </w:pPr>
      <w:r w:rsidRPr="000031B1">
        <w:rPr>
          <w:rFonts w:ascii="Times New Roman" w:eastAsia="Times New Roman" w:hAnsi="Times New Roman" w:cs="Times New Roman"/>
          <w:sz w:val="20"/>
          <w:szCs w:val="20"/>
          <w:lang w:eastAsia="ru-RU"/>
        </w:rPr>
        <w:lastRenderedPageBreak/>
        <w:t>Приложение 6</w:t>
      </w:r>
    </w:p>
    <w:p w14:paraId="38E5B695" w14:textId="77777777" w:rsidR="000031B1" w:rsidRPr="000031B1" w:rsidRDefault="00823ABB" w:rsidP="00823ABB">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sidRPr="000031B1">
        <w:rPr>
          <w:rFonts w:ascii="Times New Roman" w:eastAsia="Times New Roman" w:hAnsi="Times New Roman" w:cs="Times New Roman"/>
          <w:sz w:val="20"/>
          <w:szCs w:val="20"/>
          <w:lang w:eastAsia="ru-RU"/>
        </w:rPr>
        <w:t>муниципальной программе</w:t>
      </w:r>
      <w:r w:rsidR="000031B1" w:rsidRPr="000031B1">
        <w:rPr>
          <w:rFonts w:ascii="Times New Roman" w:eastAsia="Times New Roman" w:hAnsi="Times New Roman" w:cs="Times New Roman"/>
          <w:sz w:val="20"/>
          <w:szCs w:val="20"/>
          <w:lang w:eastAsia="ru-RU"/>
        </w:rPr>
        <w:t xml:space="preserve"> </w:t>
      </w:r>
      <w:r w:rsidR="000031B1" w:rsidRPr="000031B1">
        <w:rPr>
          <w:rFonts w:ascii="Times New Roman" w:eastAsia="Times New Roman" w:hAnsi="Times New Roman" w:cs="Times New Roman"/>
          <w:color w:val="000000"/>
          <w:sz w:val="20"/>
          <w:szCs w:val="20"/>
          <w:lang w:eastAsia="ru-RU"/>
        </w:rPr>
        <w:t xml:space="preserve">"Модернизация, реконструкция и </w:t>
      </w:r>
    </w:p>
    <w:p w14:paraId="5F9A4F7D" w14:textId="77777777" w:rsidR="000031B1" w:rsidRPr="000031B1" w:rsidRDefault="000031B1" w:rsidP="00823ABB">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sidRPr="000031B1">
        <w:rPr>
          <w:rFonts w:ascii="Times New Roman" w:eastAsia="Times New Roman" w:hAnsi="Times New Roman" w:cs="Times New Roman"/>
          <w:color w:val="000000"/>
          <w:sz w:val="20"/>
          <w:szCs w:val="20"/>
          <w:lang w:eastAsia="ru-RU"/>
        </w:rPr>
        <w:t xml:space="preserve">капитальный ремонт инфраструктуры. </w:t>
      </w:r>
    </w:p>
    <w:p w14:paraId="3DE854B0" w14:textId="77777777" w:rsidR="00823ABB" w:rsidRPr="00823ABB" w:rsidRDefault="000031B1" w:rsidP="00823A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31B1">
        <w:rPr>
          <w:rFonts w:ascii="Times New Roman" w:eastAsia="Times New Roman" w:hAnsi="Times New Roman" w:cs="Times New Roman"/>
          <w:color w:val="000000"/>
          <w:sz w:val="20"/>
          <w:szCs w:val="20"/>
          <w:lang w:eastAsia="ru-RU"/>
        </w:rPr>
        <w:t>Благоустройство территории</w:t>
      </w:r>
      <w:r w:rsidRPr="003968F7">
        <w:rPr>
          <w:rFonts w:ascii="Times New Roman" w:eastAsia="Times New Roman" w:hAnsi="Times New Roman" w:cs="Times New Roman"/>
          <w:color w:val="000000"/>
          <w:sz w:val="20"/>
          <w:szCs w:val="20"/>
          <w:lang w:eastAsia="ru-RU"/>
        </w:rPr>
        <w:t>"</w:t>
      </w:r>
    </w:p>
    <w:p w14:paraId="1505BB75" w14:textId="77777777" w:rsidR="00823ABB" w:rsidRPr="00823ABB" w:rsidRDefault="00823ABB" w:rsidP="00823ABB">
      <w:pPr>
        <w:widowControl w:val="0"/>
        <w:autoSpaceDE w:val="0"/>
        <w:autoSpaceDN w:val="0"/>
        <w:spacing w:after="0" w:line="240" w:lineRule="auto"/>
        <w:jc w:val="both"/>
        <w:rPr>
          <w:rFonts w:ascii="Times New Roman" w:eastAsia="Times New Roman" w:hAnsi="Times New Roman" w:cs="Times New Roman"/>
          <w:szCs w:val="20"/>
          <w:lang w:eastAsia="ru-RU"/>
        </w:rPr>
      </w:pPr>
    </w:p>
    <w:p w14:paraId="17F530FA" w14:textId="77777777" w:rsidR="00823ABB" w:rsidRPr="00823ABB" w:rsidRDefault="00823ABB" w:rsidP="00823ABB">
      <w:pPr>
        <w:widowControl w:val="0"/>
        <w:autoSpaceDE w:val="0"/>
        <w:autoSpaceDN w:val="0"/>
        <w:spacing w:after="0" w:line="240" w:lineRule="auto"/>
        <w:jc w:val="both"/>
        <w:rPr>
          <w:rFonts w:ascii="Times New Roman" w:eastAsia="Times New Roman" w:hAnsi="Times New Roman" w:cs="Times New Roman"/>
          <w:szCs w:val="20"/>
          <w:lang w:eastAsia="ru-RU"/>
        </w:rPr>
      </w:pPr>
    </w:p>
    <w:p w14:paraId="3464A683" w14:textId="77777777" w:rsidR="00823ABB" w:rsidRPr="00823ABB" w:rsidRDefault="00823ABB" w:rsidP="00823ABB">
      <w:pPr>
        <w:widowControl w:val="0"/>
        <w:autoSpaceDE w:val="0"/>
        <w:autoSpaceDN w:val="0"/>
        <w:spacing w:after="0" w:line="240" w:lineRule="auto"/>
        <w:jc w:val="both"/>
        <w:rPr>
          <w:rFonts w:ascii="Times New Roman" w:eastAsia="Times New Roman" w:hAnsi="Times New Roman" w:cs="Times New Roman"/>
          <w:szCs w:val="20"/>
          <w:lang w:eastAsia="ru-RU"/>
        </w:rPr>
      </w:pPr>
    </w:p>
    <w:p w14:paraId="1454B234"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2" w:name="P957"/>
      <w:bookmarkEnd w:id="12"/>
      <w:r w:rsidRPr="00823ABB">
        <w:rPr>
          <w:rFonts w:ascii="Times New Roman" w:eastAsia="Times New Roman" w:hAnsi="Times New Roman" w:cs="Times New Roman"/>
          <w:szCs w:val="20"/>
          <w:lang w:eastAsia="ru-RU"/>
        </w:rPr>
        <w:t>Перечень</w:t>
      </w:r>
    </w:p>
    <w:p w14:paraId="10453ABA"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Cs w:val="20"/>
          <w:lang w:eastAsia="ru-RU"/>
        </w:rPr>
      </w:pPr>
      <w:r w:rsidRPr="00823ABB">
        <w:rPr>
          <w:rFonts w:ascii="Times New Roman" w:eastAsia="Times New Roman" w:hAnsi="Times New Roman" w:cs="Times New Roman"/>
          <w:szCs w:val="20"/>
          <w:lang w:eastAsia="ru-RU"/>
        </w:rPr>
        <w:t>объектов капитального строительства на текущий финансовый</w:t>
      </w:r>
    </w:p>
    <w:p w14:paraId="4AEAB023"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Cs w:val="20"/>
          <w:lang w:eastAsia="ru-RU"/>
        </w:rPr>
      </w:pPr>
      <w:r w:rsidRPr="00823ABB">
        <w:rPr>
          <w:rFonts w:ascii="Times New Roman" w:eastAsia="Times New Roman" w:hAnsi="Times New Roman" w:cs="Times New Roman"/>
          <w:szCs w:val="20"/>
          <w:lang w:eastAsia="ru-RU"/>
        </w:rPr>
        <w:t>год (за счет всех источников финансирования)</w:t>
      </w:r>
    </w:p>
    <w:p w14:paraId="2873FBE5" w14:textId="77777777" w:rsidR="00823ABB" w:rsidRPr="00823ABB" w:rsidRDefault="00823ABB" w:rsidP="00823ABB">
      <w:pPr>
        <w:widowControl w:val="0"/>
        <w:autoSpaceDE w:val="0"/>
        <w:autoSpaceDN w:val="0"/>
        <w:spacing w:after="0" w:line="240" w:lineRule="auto"/>
        <w:jc w:val="both"/>
        <w:rPr>
          <w:rFonts w:ascii="Times New Roman" w:eastAsia="Times New Roman" w:hAnsi="Times New Roman" w:cs="Times New Roman"/>
          <w:szCs w:val="20"/>
          <w:lang w:eastAsia="ru-RU"/>
        </w:rPr>
      </w:pPr>
    </w:p>
    <w:p w14:paraId="0493371E" w14:textId="77777777" w:rsidR="00823ABB" w:rsidRPr="00823ABB" w:rsidRDefault="00823ABB" w:rsidP="00823ABB">
      <w:pPr>
        <w:widowControl w:val="0"/>
        <w:autoSpaceDE w:val="0"/>
        <w:autoSpaceDN w:val="0"/>
        <w:spacing w:after="0" w:line="240" w:lineRule="auto"/>
        <w:jc w:val="right"/>
        <w:rPr>
          <w:rFonts w:ascii="Times New Roman" w:eastAsia="Times New Roman" w:hAnsi="Times New Roman" w:cs="Times New Roman"/>
          <w:szCs w:val="20"/>
          <w:lang w:eastAsia="ru-RU"/>
        </w:rPr>
      </w:pPr>
    </w:p>
    <w:p w14:paraId="1EB632D9" w14:textId="77777777" w:rsidR="00823ABB" w:rsidRPr="00823ABB" w:rsidRDefault="00823ABB" w:rsidP="00823ABB">
      <w:pPr>
        <w:widowControl w:val="0"/>
        <w:autoSpaceDE w:val="0"/>
        <w:autoSpaceDN w:val="0"/>
        <w:spacing w:after="0" w:line="240" w:lineRule="auto"/>
        <w:jc w:val="right"/>
        <w:rPr>
          <w:rFonts w:ascii="Times New Roman" w:eastAsia="Times New Roman" w:hAnsi="Times New Roman" w:cs="Times New Roman"/>
          <w:szCs w:val="20"/>
          <w:lang w:eastAsia="ru-RU"/>
        </w:rPr>
      </w:pPr>
      <w:r w:rsidRPr="00823ABB">
        <w:rPr>
          <w:rFonts w:ascii="Times New Roman" w:eastAsia="Times New Roman" w:hAnsi="Times New Roman" w:cs="Times New Roman"/>
          <w:szCs w:val="20"/>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57"/>
        <w:gridCol w:w="850"/>
        <w:gridCol w:w="1459"/>
        <w:gridCol w:w="1418"/>
        <w:gridCol w:w="1559"/>
        <w:gridCol w:w="2410"/>
      </w:tblGrid>
      <w:tr w:rsidR="00823ABB" w:rsidRPr="00823ABB" w14:paraId="3F2E6403" w14:textId="77777777" w:rsidTr="00B7590B">
        <w:tc>
          <w:tcPr>
            <w:tcW w:w="674" w:type="dxa"/>
            <w:vMerge w:val="restart"/>
          </w:tcPr>
          <w:p w14:paraId="4EC9641B"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N п/п</w:t>
            </w:r>
          </w:p>
        </w:tc>
        <w:tc>
          <w:tcPr>
            <w:tcW w:w="1757" w:type="dxa"/>
            <w:vMerge w:val="restart"/>
          </w:tcPr>
          <w:p w14:paraId="1F123F45"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Наименование объекта</w:t>
            </w:r>
          </w:p>
        </w:tc>
        <w:tc>
          <w:tcPr>
            <w:tcW w:w="7696" w:type="dxa"/>
            <w:gridSpan w:val="5"/>
          </w:tcPr>
          <w:p w14:paraId="1A11FD48"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Объем капитальных вложений на текущий финансовый год</w:t>
            </w:r>
          </w:p>
        </w:tc>
      </w:tr>
      <w:tr w:rsidR="00823ABB" w:rsidRPr="00823ABB" w14:paraId="495D9F09" w14:textId="77777777" w:rsidTr="00B7590B">
        <w:tc>
          <w:tcPr>
            <w:tcW w:w="674" w:type="dxa"/>
            <w:vMerge/>
          </w:tcPr>
          <w:p w14:paraId="71BF8B0C" w14:textId="77777777" w:rsidR="00823ABB" w:rsidRPr="00823ABB" w:rsidRDefault="00823ABB" w:rsidP="00823ABB">
            <w:pPr>
              <w:spacing w:after="0" w:line="240" w:lineRule="auto"/>
              <w:jc w:val="center"/>
              <w:rPr>
                <w:rFonts w:ascii="Times New Roman" w:eastAsia="Times New Roman" w:hAnsi="Times New Roman" w:cs="Times New Roman"/>
                <w:sz w:val="20"/>
                <w:szCs w:val="20"/>
                <w:lang w:eastAsia="ru-RU"/>
              </w:rPr>
            </w:pPr>
          </w:p>
        </w:tc>
        <w:tc>
          <w:tcPr>
            <w:tcW w:w="1757" w:type="dxa"/>
            <w:vMerge/>
          </w:tcPr>
          <w:p w14:paraId="5C4641E5" w14:textId="77777777" w:rsidR="00823ABB" w:rsidRPr="00823ABB" w:rsidRDefault="00823ABB" w:rsidP="00823ABB">
            <w:pPr>
              <w:spacing w:after="0" w:line="240" w:lineRule="auto"/>
              <w:rPr>
                <w:rFonts w:ascii="Times New Roman" w:eastAsia="Times New Roman" w:hAnsi="Times New Roman" w:cs="Times New Roman"/>
                <w:sz w:val="20"/>
                <w:szCs w:val="20"/>
                <w:lang w:eastAsia="ru-RU"/>
              </w:rPr>
            </w:pPr>
          </w:p>
        </w:tc>
        <w:tc>
          <w:tcPr>
            <w:tcW w:w="850" w:type="dxa"/>
            <w:vMerge w:val="restart"/>
          </w:tcPr>
          <w:p w14:paraId="0E5AD5D2"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всего</w:t>
            </w:r>
          </w:p>
        </w:tc>
        <w:tc>
          <w:tcPr>
            <w:tcW w:w="6846" w:type="dxa"/>
            <w:gridSpan w:val="4"/>
          </w:tcPr>
          <w:p w14:paraId="4DC994C8"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в том числе:</w:t>
            </w:r>
          </w:p>
        </w:tc>
      </w:tr>
      <w:tr w:rsidR="00823ABB" w:rsidRPr="00823ABB" w14:paraId="1566E740" w14:textId="77777777" w:rsidTr="00B7590B">
        <w:tc>
          <w:tcPr>
            <w:tcW w:w="674" w:type="dxa"/>
            <w:vMerge/>
          </w:tcPr>
          <w:p w14:paraId="27AB0911" w14:textId="77777777" w:rsidR="00823ABB" w:rsidRPr="00823ABB" w:rsidRDefault="00823ABB" w:rsidP="00823ABB">
            <w:pPr>
              <w:spacing w:after="0" w:line="240" w:lineRule="auto"/>
              <w:jc w:val="center"/>
              <w:rPr>
                <w:rFonts w:ascii="Times New Roman" w:eastAsia="Times New Roman" w:hAnsi="Times New Roman" w:cs="Times New Roman"/>
                <w:sz w:val="20"/>
                <w:szCs w:val="20"/>
                <w:lang w:eastAsia="ru-RU"/>
              </w:rPr>
            </w:pPr>
          </w:p>
        </w:tc>
        <w:tc>
          <w:tcPr>
            <w:tcW w:w="1757" w:type="dxa"/>
            <w:vMerge/>
          </w:tcPr>
          <w:p w14:paraId="6787A11F" w14:textId="77777777" w:rsidR="00823ABB" w:rsidRPr="00823ABB" w:rsidRDefault="00823ABB" w:rsidP="00823ABB">
            <w:pPr>
              <w:spacing w:after="0" w:line="240" w:lineRule="auto"/>
              <w:rPr>
                <w:rFonts w:ascii="Times New Roman" w:eastAsia="Times New Roman" w:hAnsi="Times New Roman" w:cs="Times New Roman"/>
                <w:sz w:val="20"/>
                <w:szCs w:val="20"/>
                <w:lang w:eastAsia="ru-RU"/>
              </w:rPr>
            </w:pPr>
          </w:p>
        </w:tc>
        <w:tc>
          <w:tcPr>
            <w:tcW w:w="850" w:type="dxa"/>
            <w:vMerge/>
          </w:tcPr>
          <w:p w14:paraId="593D1B32" w14:textId="77777777" w:rsidR="00823ABB" w:rsidRPr="00823ABB" w:rsidRDefault="00823ABB" w:rsidP="00823ABB">
            <w:pPr>
              <w:spacing w:after="0" w:line="240" w:lineRule="auto"/>
              <w:rPr>
                <w:rFonts w:ascii="Times New Roman" w:eastAsia="Times New Roman" w:hAnsi="Times New Roman" w:cs="Times New Roman"/>
                <w:sz w:val="20"/>
                <w:szCs w:val="20"/>
                <w:lang w:eastAsia="ru-RU"/>
              </w:rPr>
            </w:pPr>
          </w:p>
        </w:tc>
        <w:tc>
          <w:tcPr>
            <w:tcW w:w="1459" w:type="dxa"/>
          </w:tcPr>
          <w:p w14:paraId="18492D73"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бюджет города</w:t>
            </w:r>
          </w:p>
        </w:tc>
        <w:tc>
          <w:tcPr>
            <w:tcW w:w="1418" w:type="dxa"/>
          </w:tcPr>
          <w:p w14:paraId="4A6157EA"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краевой бюджет</w:t>
            </w:r>
          </w:p>
        </w:tc>
        <w:tc>
          <w:tcPr>
            <w:tcW w:w="1559" w:type="dxa"/>
          </w:tcPr>
          <w:p w14:paraId="13767C42"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федеральный бюджет</w:t>
            </w:r>
          </w:p>
        </w:tc>
        <w:tc>
          <w:tcPr>
            <w:tcW w:w="2410" w:type="dxa"/>
          </w:tcPr>
          <w:p w14:paraId="4389B80F"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внебюджетные источники</w:t>
            </w:r>
          </w:p>
        </w:tc>
      </w:tr>
      <w:tr w:rsidR="00823ABB" w:rsidRPr="00823ABB" w14:paraId="5778AB0E" w14:textId="77777777" w:rsidTr="00B7590B">
        <w:tc>
          <w:tcPr>
            <w:tcW w:w="674" w:type="dxa"/>
          </w:tcPr>
          <w:p w14:paraId="27C246E3"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1</w:t>
            </w:r>
          </w:p>
        </w:tc>
        <w:tc>
          <w:tcPr>
            <w:tcW w:w="1757" w:type="dxa"/>
          </w:tcPr>
          <w:p w14:paraId="632634A0"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2</w:t>
            </w:r>
          </w:p>
        </w:tc>
        <w:tc>
          <w:tcPr>
            <w:tcW w:w="850" w:type="dxa"/>
          </w:tcPr>
          <w:p w14:paraId="4BBDC6E0"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3</w:t>
            </w:r>
          </w:p>
        </w:tc>
        <w:tc>
          <w:tcPr>
            <w:tcW w:w="1459" w:type="dxa"/>
          </w:tcPr>
          <w:p w14:paraId="4A8356AB"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4</w:t>
            </w:r>
          </w:p>
        </w:tc>
        <w:tc>
          <w:tcPr>
            <w:tcW w:w="1418" w:type="dxa"/>
          </w:tcPr>
          <w:p w14:paraId="2BA0A90D"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5</w:t>
            </w:r>
          </w:p>
        </w:tc>
        <w:tc>
          <w:tcPr>
            <w:tcW w:w="1559" w:type="dxa"/>
          </w:tcPr>
          <w:p w14:paraId="4D8223C6"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6</w:t>
            </w:r>
          </w:p>
        </w:tc>
        <w:tc>
          <w:tcPr>
            <w:tcW w:w="2410" w:type="dxa"/>
          </w:tcPr>
          <w:p w14:paraId="14A34AC9"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7</w:t>
            </w:r>
          </w:p>
        </w:tc>
      </w:tr>
      <w:tr w:rsidR="00823ABB" w:rsidRPr="00823ABB" w14:paraId="7D3B54B5" w14:textId="77777777" w:rsidTr="00B7590B">
        <w:tc>
          <w:tcPr>
            <w:tcW w:w="674" w:type="dxa"/>
          </w:tcPr>
          <w:p w14:paraId="4B470E1A"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1</w:t>
            </w:r>
          </w:p>
        </w:tc>
        <w:tc>
          <w:tcPr>
            <w:tcW w:w="1757" w:type="dxa"/>
          </w:tcPr>
          <w:p w14:paraId="7FF4E95D"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Итого</w:t>
            </w:r>
          </w:p>
        </w:tc>
        <w:tc>
          <w:tcPr>
            <w:tcW w:w="850" w:type="dxa"/>
          </w:tcPr>
          <w:p w14:paraId="71A98088"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9" w:type="dxa"/>
          </w:tcPr>
          <w:p w14:paraId="0EB4C30B"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14:paraId="47AB242F"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0B97F8D8"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10" w:type="dxa"/>
          </w:tcPr>
          <w:p w14:paraId="60321ACF"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23ABB" w:rsidRPr="00823ABB" w14:paraId="440FE7F6" w14:textId="77777777" w:rsidTr="00B7590B">
        <w:tc>
          <w:tcPr>
            <w:tcW w:w="674" w:type="dxa"/>
          </w:tcPr>
          <w:p w14:paraId="682D97F7"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2</w:t>
            </w:r>
          </w:p>
        </w:tc>
        <w:tc>
          <w:tcPr>
            <w:tcW w:w="1757" w:type="dxa"/>
          </w:tcPr>
          <w:p w14:paraId="382BD472"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Главный распорядитель 1</w:t>
            </w:r>
          </w:p>
        </w:tc>
        <w:tc>
          <w:tcPr>
            <w:tcW w:w="850" w:type="dxa"/>
          </w:tcPr>
          <w:p w14:paraId="0481DA9B"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9" w:type="dxa"/>
          </w:tcPr>
          <w:p w14:paraId="04AC20D6"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14:paraId="5A7471E1"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4041B129"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10" w:type="dxa"/>
          </w:tcPr>
          <w:p w14:paraId="3336455E"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23ABB" w:rsidRPr="00823ABB" w14:paraId="6EB20B0F" w14:textId="77777777" w:rsidTr="00B7590B">
        <w:tc>
          <w:tcPr>
            <w:tcW w:w="674" w:type="dxa"/>
          </w:tcPr>
          <w:p w14:paraId="3142A6C7"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3</w:t>
            </w:r>
          </w:p>
        </w:tc>
        <w:tc>
          <w:tcPr>
            <w:tcW w:w="1757" w:type="dxa"/>
          </w:tcPr>
          <w:p w14:paraId="6504F509"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w:t>
            </w:r>
          </w:p>
        </w:tc>
        <w:tc>
          <w:tcPr>
            <w:tcW w:w="850" w:type="dxa"/>
          </w:tcPr>
          <w:p w14:paraId="0A3944D2"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9" w:type="dxa"/>
          </w:tcPr>
          <w:p w14:paraId="5211EB01"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14:paraId="1471607B"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5C8EFD5D"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10" w:type="dxa"/>
          </w:tcPr>
          <w:p w14:paraId="749AB8D7"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23ABB" w:rsidRPr="00823ABB" w14:paraId="23012536" w14:textId="77777777" w:rsidTr="00B7590B">
        <w:tc>
          <w:tcPr>
            <w:tcW w:w="674" w:type="dxa"/>
          </w:tcPr>
          <w:p w14:paraId="3F5F4180" w14:textId="77777777" w:rsidR="00823ABB" w:rsidRPr="00823ABB" w:rsidRDefault="00823ABB" w:rsidP="00823A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4</w:t>
            </w:r>
          </w:p>
        </w:tc>
        <w:tc>
          <w:tcPr>
            <w:tcW w:w="1757" w:type="dxa"/>
          </w:tcPr>
          <w:p w14:paraId="44609980"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w:t>
            </w:r>
          </w:p>
        </w:tc>
        <w:tc>
          <w:tcPr>
            <w:tcW w:w="850" w:type="dxa"/>
          </w:tcPr>
          <w:p w14:paraId="48EDA0B6"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9" w:type="dxa"/>
          </w:tcPr>
          <w:p w14:paraId="5F3B3E75"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14:paraId="7ED7EE42"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3CDC5F6D"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10" w:type="dxa"/>
          </w:tcPr>
          <w:p w14:paraId="6D459F67"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23ABB" w:rsidRPr="00823ABB" w14:paraId="72C07B27" w14:textId="77777777" w:rsidTr="00B7590B">
        <w:tc>
          <w:tcPr>
            <w:tcW w:w="2431" w:type="dxa"/>
            <w:gridSpan w:val="2"/>
          </w:tcPr>
          <w:p w14:paraId="7DFD4694"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r w:rsidRPr="00823ABB">
              <w:rPr>
                <w:rFonts w:ascii="Times New Roman" w:eastAsia="Times New Roman" w:hAnsi="Times New Roman" w:cs="Times New Roman"/>
                <w:sz w:val="20"/>
                <w:szCs w:val="20"/>
                <w:lang w:eastAsia="ru-RU"/>
              </w:rPr>
              <w:t>...</w:t>
            </w:r>
          </w:p>
        </w:tc>
        <w:tc>
          <w:tcPr>
            <w:tcW w:w="850" w:type="dxa"/>
          </w:tcPr>
          <w:p w14:paraId="7889A448"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9" w:type="dxa"/>
          </w:tcPr>
          <w:p w14:paraId="53705C8F"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14:paraId="189BC446"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2AC5819B"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10" w:type="dxa"/>
          </w:tcPr>
          <w:p w14:paraId="7609D86B" w14:textId="77777777" w:rsidR="00823ABB" w:rsidRPr="00823ABB" w:rsidRDefault="00823ABB" w:rsidP="00823ABB">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5D4171CA" w14:textId="77777777" w:rsidR="00823ABB" w:rsidRPr="00823ABB" w:rsidRDefault="00823ABB" w:rsidP="00823ABB">
      <w:pPr>
        <w:widowControl w:val="0"/>
        <w:autoSpaceDE w:val="0"/>
        <w:autoSpaceDN w:val="0"/>
        <w:spacing w:after="0" w:line="240" w:lineRule="auto"/>
        <w:jc w:val="both"/>
        <w:rPr>
          <w:rFonts w:ascii="Times New Roman" w:eastAsia="Times New Roman" w:hAnsi="Times New Roman" w:cs="Times New Roman"/>
          <w:i/>
          <w:sz w:val="20"/>
          <w:szCs w:val="20"/>
          <w:lang w:eastAsia="ru-RU"/>
        </w:rPr>
      </w:pPr>
    </w:p>
    <w:p w14:paraId="32B73E81" w14:textId="77777777" w:rsidR="00823ABB" w:rsidRPr="00823ABB" w:rsidRDefault="00823ABB" w:rsidP="00823ABB">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23ABB">
        <w:rPr>
          <w:rFonts w:ascii="Times New Roman" w:eastAsia="Times New Roman" w:hAnsi="Times New Roman" w:cs="Times New Roman"/>
          <w:i/>
          <w:sz w:val="20"/>
          <w:szCs w:val="20"/>
          <w:lang w:eastAsia="ru-RU"/>
        </w:rPr>
        <w:t xml:space="preserve">Примечание: </w:t>
      </w:r>
      <w:r w:rsidRPr="00823ABB">
        <w:rPr>
          <w:rFonts w:ascii="Times New Roman" w:eastAsia="Times New Roman" w:hAnsi="Times New Roman" w:cs="Times New Roman"/>
          <w:sz w:val="20"/>
          <w:szCs w:val="20"/>
          <w:lang w:eastAsia="ru-RU"/>
        </w:rPr>
        <w:t>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3AE5B8D3" w14:textId="77777777" w:rsidR="00823ABB" w:rsidRPr="00823ABB" w:rsidRDefault="00823ABB" w:rsidP="00823ABB">
      <w:pPr>
        <w:widowControl w:val="0"/>
        <w:autoSpaceDE w:val="0"/>
        <w:autoSpaceDN w:val="0"/>
        <w:spacing w:after="0" w:line="240" w:lineRule="auto"/>
        <w:jc w:val="both"/>
        <w:rPr>
          <w:rFonts w:ascii="Times New Roman" w:eastAsia="Times New Roman" w:hAnsi="Times New Roman" w:cs="Times New Roman"/>
          <w:szCs w:val="20"/>
          <w:lang w:eastAsia="ru-RU"/>
        </w:rPr>
      </w:pPr>
    </w:p>
    <w:p w14:paraId="19F047F4" w14:textId="77777777" w:rsidR="00823ABB" w:rsidRPr="00823ABB" w:rsidRDefault="00823ABB" w:rsidP="00823ABB">
      <w:pPr>
        <w:widowControl w:val="0"/>
        <w:autoSpaceDE w:val="0"/>
        <w:autoSpaceDN w:val="0"/>
        <w:spacing w:after="0" w:line="240" w:lineRule="auto"/>
        <w:jc w:val="both"/>
        <w:rPr>
          <w:rFonts w:ascii="Times New Roman" w:eastAsia="Times New Roman" w:hAnsi="Times New Roman" w:cs="Times New Roman"/>
          <w:szCs w:val="20"/>
          <w:lang w:eastAsia="ru-RU"/>
        </w:rPr>
      </w:pPr>
    </w:p>
    <w:p w14:paraId="32051231"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7979E46"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E9F86F2"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908CF80"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20D3651"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FE9B2F1"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382A883"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66875EB6"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72496400"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48E45D2"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61193977"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1FBE8291"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6AA3C393"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792C282"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443CC27A"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69FDA692"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42EC3097"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7A10ECDD" w14:textId="77777777" w:rsidR="00823ABB"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765BDC95" w14:textId="77777777" w:rsidR="00823ABB" w:rsidRPr="0062675D"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3D2A3B89" w14:textId="77777777" w:rsidR="00823ABB" w:rsidRPr="0062675D"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183AD6E8" w14:textId="77777777" w:rsidR="00823ABB" w:rsidRPr="0062675D" w:rsidRDefault="00823ABB" w:rsidP="00D02738">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sectPr w:rsidR="00823ABB" w:rsidRPr="0062675D" w:rsidSect="00823ABB">
          <w:pgSz w:w="11906" w:h="16838"/>
          <w:pgMar w:top="567" w:right="851" w:bottom="1134" w:left="992" w:header="709" w:footer="709" w:gutter="0"/>
          <w:cols w:space="708"/>
          <w:docGrid w:linePitch="360"/>
        </w:sectPr>
      </w:pPr>
    </w:p>
    <w:tbl>
      <w:tblPr>
        <w:tblW w:w="9640" w:type="dxa"/>
        <w:tblLook w:val="04A0" w:firstRow="1" w:lastRow="0" w:firstColumn="1" w:lastColumn="0" w:noHBand="0" w:noVBand="1"/>
      </w:tblPr>
      <w:tblGrid>
        <w:gridCol w:w="760"/>
        <w:gridCol w:w="2920"/>
        <w:gridCol w:w="1700"/>
        <w:gridCol w:w="1420"/>
        <w:gridCol w:w="1420"/>
        <w:gridCol w:w="1420"/>
      </w:tblGrid>
      <w:tr w:rsidR="0025445E" w:rsidRPr="0025445E" w14:paraId="34EB55EE" w14:textId="77777777" w:rsidTr="0025445E">
        <w:trPr>
          <w:trHeight w:val="300"/>
        </w:trPr>
        <w:tc>
          <w:tcPr>
            <w:tcW w:w="760" w:type="dxa"/>
            <w:tcBorders>
              <w:top w:val="nil"/>
              <w:left w:val="nil"/>
              <w:bottom w:val="nil"/>
              <w:right w:val="nil"/>
            </w:tcBorders>
            <w:shd w:val="clear" w:color="auto" w:fill="auto"/>
            <w:noWrap/>
            <w:vAlign w:val="bottom"/>
            <w:hideMark/>
          </w:tcPr>
          <w:p w14:paraId="2060E928" w14:textId="77777777" w:rsidR="0025445E" w:rsidRPr="0025445E" w:rsidRDefault="0025445E" w:rsidP="0025445E">
            <w:pPr>
              <w:spacing w:after="0" w:line="240" w:lineRule="auto"/>
              <w:rPr>
                <w:rFonts w:ascii="Times New Roman" w:eastAsia="Times New Roman" w:hAnsi="Times New Roman" w:cs="Times New Roman"/>
                <w:sz w:val="24"/>
                <w:szCs w:val="24"/>
                <w:lang w:eastAsia="ru-RU"/>
              </w:rPr>
            </w:pPr>
          </w:p>
        </w:tc>
        <w:tc>
          <w:tcPr>
            <w:tcW w:w="2920" w:type="dxa"/>
            <w:tcBorders>
              <w:top w:val="nil"/>
              <w:left w:val="nil"/>
              <w:bottom w:val="nil"/>
              <w:right w:val="nil"/>
            </w:tcBorders>
            <w:shd w:val="clear" w:color="auto" w:fill="auto"/>
            <w:noWrap/>
            <w:vAlign w:val="bottom"/>
            <w:hideMark/>
          </w:tcPr>
          <w:p w14:paraId="40DD73C8"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0AAF87BE"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0AF72D76"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4797CC80"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258D3307" w14:textId="77777777" w:rsidR="0025445E" w:rsidRPr="0025445E" w:rsidRDefault="0025445E" w:rsidP="0025445E">
            <w:pPr>
              <w:spacing w:after="0" w:line="240" w:lineRule="auto"/>
              <w:jc w:val="right"/>
              <w:rPr>
                <w:rFonts w:ascii="Calibri" w:eastAsia="Times New Roman" w:hAnsi="Calibri" w:cs="Calibri"/>
                <w:color w:val="000000"/>
                <w:sz w:val="20"/>
                <w:szCs w:val="20"/>
                <w:lang w:eastAsia="ru-RU"/>
              </w:rPr>
            </w:pPr>
            <w:r w:rsidRPr="0025445E">
              <w:rPr>
                <w:rFonts w:ascii="Calibri" w:eastAsia="Times New Roman" w:hAnsi="Calibri" w:cs="Calibri"/>
                <w:color w:val="000000"/>
                <w:sz w:val="20"/>
                <w:szCs w:val="20"/>
                <w:lang w:eastAsia="ru-RU"/>
              </w:rPr>
              <w:t>Приложение №2</w:t>
            </w:r>
          </w:p>
        </w:tc>
      </w:tr>
      <w:tr w:rsidR="0025445E" w:rsidRPr="0025445E" w14:paraId="75386303" w14:textId="77777777" w:rsidTr="0025445E">
        <w:trPr>
          <w:trHeight w:val="300"/>
        </w:trPr>
        <w:tc>
          <w:tcPr>
            <w:tcW w:w="760" w:type="dxa"/>
            <w:tcBorders>
              <w:top w:val="nil"/>
              <w:left w:val="nil"/>
              <w:bottom w:val="nil"/>
              <w:right w:val="nil"/>
            </w:tcBorders>
            <w:shd w:val="clear" w:color="auto" w:fill="auto"/>
            <w:noWrap/>
            <w:vAlign w:val="bottom"/>
            <w:hideMark/>
          </w:tcPr>
          <w:p w14:paraId="434C62C1" w14:textId="77777777" w:rsidR="0025445E" w:rsidRPr="0025445E" w:rsidRDefault="0025445E" w:rsidP="0025445E">
            <w:pPr>
              <w:spacing w:after="0" w:line="240" w:lineRule="auto"/>
              <w:jc w:val="right"/>
              <w:rPr>
                <w:rFonts w:ascii="Calibri" w:eastAsia="Times New Roman" w:hAnsi="Calibri" w:cs="Calibri"/>
                <w:color w:val="000000"/>
                <w:sz w:val="20"/>
                <w:szCs w:val="20"/>
                <w:lang w:eastAsia="ru-RU"/>
              </w:rPr>
            </w:pPr>
          </w:p>
        </w:tc>
        <w:tc>
          <w:tcPr>
            <w:tcW w:w="2920" w:type="dxa"/>
            <w:tcBorders>
              <w:top w:val="nil"/>
              <w:left w:val="nil"/>
              <w:bottom w:val="nil"/>
              <w:right w:val="nil"/>
            </w:tcBorders>
            <w:shd w:val="clear" w:color="auto" w:fill="auto"/>
            <w:noWrap/>
            <w:vAlign w:val="bottom"/>
            <w:hideMark/>
          </w:tcPr>
          <w:p w14:paraId="6475510A"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03B2DF0D"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4260" w:type="dxa"/>
            <w:gridSpan w:val="3"/>
            <w:tcBorders>
              <w:top w:val="nil"/>
              <w:left w:val="nil"/>
              <w:bottom w:val="nil"/>
              <w:right w:val="nil"/>
            </w:tcBorders>
            <w:shd w:val="clear" w:color="auto" w:fill="auto"/>
            <w:noWrap/>
            <w:vAlign w:val="center"/>
            <w:hideMark/>
          </w:tcPr>
          <w:p w14:paraId="0023B737"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к постановлению администрации г. Енисейска</w:t>
            </w:r>
          </w:p>
        </w:tc>
      </w:tr>
      <w:tr w:rsidR="0025445E" w:rsidRPr="0025445E" w14:paraId="15B141DC" w14:textId="77777777" w:rsidTr="0025445E">
        <w:trPr>
          <w:trHeight w:val="300"/>
        </w:trPr>
        <w:tc>
          <w:tcPr>
            <w:tcW w:w="760" w:type="dxa"/>
            <w:tcBorders>
              <w:top w:val="nil"/>
              <w:left w:val="nil"/>
              <w:bottom w:val="nil"/>
              <w:right w:val="nil"/>
            </w:tcBorders>
            <w:shd w:val="clear" w:color="auto" w:fill="auto"/>
            <w:noWrap/>
            <w:vAlign w:val="bottom"/>
            <w:hideMark/>
          </w:tcPr>
          <w:p w14:paraId="0F3B667A"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p>
        </w:tc>
        <w:tc>
          <w:tcPr>
            <w:tcW w:w="2920" w:type="dxa"/>
            <w:tcBorders>
              <w:top w:val="nil"/>
              <w:left w:val="nil"/>
              <w:bottom w:val="nil"/>
              <w:right w:val="nil"/>
            </w:tcBorders>
            <w:shd w:val="clear" w:color="auto" w:fill="auto"/>
            <w:noWrap/>
            <w:vAlign w:val="bottom"/>
            <w:hideMark/>
          </w:tcPr>
          <w:p w14:paraId="74D705E6"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780A2F81"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4260" w:type="dxa"/>
            <w:gridSpan w:val="3"/>
            <w:tcBorders>
              <w:top w:val="nil"/>
              <w:left w:val="nil"/>
              <w:bottom w:val="nil"/>
              <w:right w:val="nil"/>
            </w:tcBorders>
            <w:shd w:val="clear" w:color="auto" w:fill="auto"/>
            <w:noWrap/>
            <w:vAlign w:val="center"/>
            <w:hideMark/>
          </w:tcPr>
          <w:p w14:paraId="39CD57E2"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от  ________.2022г. №_______-п</w:t>
            </w:r>
          </w:p>
        </w:tc>
      </w:tr>
      <w:tr w:rsidR="0025445E" w:rsidRPr="0025445E" w14:paraId="119E57B6" w14:textId="77777777" w:rsidTr="0025445E">
        <w:trPr>
          <w:trHeight w:val="300"/>
        </w:trPr>
        <w:tc>
          <w:tcPr>
            <w:tcW w:w="760" w:type="dxa"/>
            <w:tcBorders>
              <w:top w:val="nil"/>
              <w:left w:val="nil"/>
              <w:bottom w:val="nil"/>
              <w:right w:val="nil"/>
            </w:tcBorders>
            <w:shd w:val="clear" w:color="auto" w:fill="auto"/>
            <w:noWrap/>
            <w:vAlign w:val="bottom"/>
            <w:hideMark/>
          </w:tcPr>
          <w:p w14:paraId="4C3856B5"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p>
        </w:tc>
        <w:tc>
          <w:tcPr>
            <w:tcW w:w="2920" w:type="dxa"/>
            <w:tcBorders>
              <w:top w:val="nil"/>
              <w:left w:val="nil"/>
              <w:bottom w:val="nil"/>
              <w:right w:val="nil"/>
            </w:tcBorders>
            <w:shd w:val="clear" w:color="auto" w:fill="auto"/>
            <w:noWrap/>
            <w:vAlign w:val="bottom"/>
            <w:hideMark/>
          </w:tcPr>
          <w:p w14:paraId="28634A07"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041BB415"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35D82C52"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41292373"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6241CE90"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Приложение 7</w:t>
            </w:r>
          </w:p>
        </w:tc>
      </w:tr>
      <w:tr w:rsidR="0025445E" w:rsidRPr="0025445E" w14:paraId="32514DD7" w14:textId="77777777" w:rsidTr="0025445E">
        <w:trPr>
          <w:trHeight w:val="675"/>
        </w:trPr>
        <w:tc>
          <w:tcPr>
            <w:tcW w:w="760" w:type="dxa"/>
            <w:tcBorders>
              <w:top w:val="nil"/>
              <w:left w:val="nil"/>
              <w:bottom w:val="nil"/>
              <w:right w:val="nil"/>
            </w:tcBorders>
            <w:shd w:val="clear" w:color="auto" w:fill="auto"/>
            <w:noWrap/>
            <w:vAlign w:val="bottom"/>
            <w:hideMark/>
          </w:tcPr>
          <w:p w14:paraId="02979C17" w14:textId="77777777" w:rsidR="0025445E" w:rsidRPr="0025445E" w:rsidRDefault="0025445E" w:rsidP="0025445E">
            <w:pPr>
              <w:spacing w:after="0" w:line="240" w:lineRule="auto"/>
              <w:jc w:val="right"/>
              <w:rPr>
                <w:rFonts w:ascii="Times New Roman" w:eastAsia="Times New Roman" w:hAnsi="Times New Roman" w:cs="Times New Roman"/>
                <w:color w:val="000000"/>
                <w:sz w:val="20"/>
                <w:szCs w:val="20"/>
                <w:lang w:eastAsia="ru-RU"/>
              </w:rPr>
            </w:pPr>
          </w:p>
        </w:tc>
        <w:tc>
          <w:tcPr>
            <w:tcW w:w="7460" w:type="dxa"/>
            <w:gridSpan w:val="4"/>
            <w:tcBorders>
              <w:top w:val="nil"/>
              <w:left w:val="nil"/>
              <w:bottom w:val="nil"/>
              <w:right w:val="nil"/>
            </w:tcBorders>
            <w:shd w:val="clear" w:color="auto" w:fill="auto"/>
            <w:hideMark/>
          </w:tcPr>
          <w:p w14:paraId="0D4BCFF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к муниципальной программе "Модернизация, реконструкция и капитальный ремонт объектов  коммунальной инфраструктуры. Благоустройство территории.</w:t>
            </w:r>
          </w:p>
        </w:tc>
        <w:tc>
          <w:tcPr>
            <w:tcW w:w="1420" w:type="dxa"/>
            <w:tcBorders>
              <w:top w:val="nil"/>
              <w:left w:val="nil"/>
              <w:bottom w:val="nil"/>
              <w:right w:val="nil"/>
            </w:tcBorders>
            <w:shd w:val="clear" w:color="auto" w:fill="auto"/>
            <w:hideMark/>
          </w:tcPr>
          <w:p w14:paraId="3075CD4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p>
        </w:tc>
      </w:tr>
      <w:tr w:rsidR="0025445E" w:rsidRPr="0025445E" w14:paraId="5E47B746" w14:textId="77777777" w:rsidTr="0025445E">
        <w:trPr>
          <w:trHeight w:val="300"/>
        </w:trPr>
        <w:tc>
          <w:tcPr>
            <w:tcW w:w="760" w:type="dxa"/>
            <w:tcBorders>
              <w:top w:val="nil"/>
              <w:left w:val="nil"/>
              <w:bottom w:val="nil"/>
              <w:right w:val="nil"/>
            </w:tcBorders>
            <w:shd w:val="clear" w:color="auto" w:fill="auto"/>
            <w:noWrap/>
            <w:vAlign w:val="bottom"/>
            <w:hideMark/>
          </w:tcPr>
          <w:p w14:paraId="74240403"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c>
          <w:tcPr>
            <w:tcW w:w="2920" w:type="dxa"/>
            <w:tcBorders>
              <w:top w:val="nil"/>
              <w:left w:val="nil"/>
              <w:bottom w:val="nil"/>
              <w:right w:val="nil"/>
            </w:tcBorders>
            <w:shd w:val="clear" w:color="auto" w:fill="auto"/>
            <w:noWrap/>
            <w:vAlign w:val="bottom"/>
            <w:hideMark/>
          </w:tcPr>
          <w:p w14:paraId="24BAD38D"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2E528C09"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2FD2F782"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4B6DFF95"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55F2CA4C"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r>
      <w:tr w:rsidR="0025445E" w:rsidRPr="0025445E" w14:paraId="6E0D2E65" w14:textId="77777777" w:rsidTr="0025445E">
        <w:trPr>
          <w:trHeight w:val="630"/>
        </w:trPr>
        <w:tc>
          <w:tcPr>
            <w:tcW w:w="9640" w:type="dxa"/>
            <w:gridSpan w:val="6"/>
            <w:tcBorders>
              <w:top w:val="nil"/>
              <w:left w:val="nil"/>
              <w:bottom w:val="nil"/>
              <w:right w:val="nil"/>
            </w:tcBorders>
            <w:shd w:val="clear" w:color="auto" w:fill="auto"/>
            <w:hideMark/>
          </w:tcPr>
          <w:p w14:paraId="004EE754" w14:textId="77777777" w:rsidR="0025445E" w:rsidRPr="0025445E" w:rsidRDefault="0025445E" w:rsidP="0025445E">
            <w:pPr>
              <w:spacing w:after="0" w:line="240" w:lineRule="auto"/>
              <w:jc w:val="center"/>
              <w:rPr>
                <w:rFonts w:ascii="Times New Roman" w:eastAsia="Times New Roman" w:hAnsi="Times New Roman" w:cs="Times New Roman"/>
                <w:color w:val="000000"/>
                <w:sz w:val="24"/>
                <w:szCs w:val="24"/>
                <w:lang w:eastAsia="ru-RU"/>
              </w:rPr>
            </w:pPr>
            <w:r w:rsidRPr="0025445E">
              <w:rPr>
                <w:rFonts w:ascii="Times New Roman" w:eastAsia="Times New Roman" w:hAnsi="Times New Roman" w:cs="Times New Roman"/>
                <w:color w:val="000000"/>
                <w:sz w:val="24"/>
                <w:szCs w:val="24"/>
                <w:lang w:eastAsia="ru-RU"/>
              </w:rPr>
              <w:t>Распределение планируемых объемов финансирования муниципальной программы по источникам финансирования</w:t>
            </w:r>
          </w:p>
        </w:tc>
      </w:tr>
      <w:tr w:rsidR="0025445E" w:rsidRPr="0025445E" w14:paraId="20AEA50C" w14:textId="77777777" w:rsidTr="0025445E">
        <w:trPr>
          <w:trHeight w:val="300"/>
        </w:trPr>
        <w:tc>
          <w:tcPr>
            <w:tcW w:w="760" w:type="dxa"/>
            <w:tcBorders>
              <w:top w:val="nil"/>
              <w:left w:val="nil"/>
              <w:bottom w:val="nil"/>
              <w:right w:val="nil"/>
            </w:tcBorders>
            <w:shd w:val="clear" w:color="auto" w:fill="auto"/>
            <w:noWrap/>
            <w:vAlign w:val="bottom"/>
            <w:hideMark/>
          </w:tcPr>
          <w:p w14:paraId="0AB9D155" w14:textId="77777777" w:rsidR="0025445E" w:rsidRPr="0025445E" w:rsidRDefault="0025445E" w:rsidP="0025445E">
            <w:pPr>
              <w:spacing w:after="0" w:line="240" w:lineRule="auto"/>
              <w:jc w:val="center"/>
              <w:rPr>
                <w:rFonts w:ascii="Times New Roman" w:eastAsia="Times New Roman" w:hAnsi="Times New Roman" w:cs="Times New Roman"/>
                <w:color w:val="000000"/>
                <w:sz w:val="24"/>
                <w:szCs w:val="24"/>
                <w:lang w:eastAsia="ru-RU"/>
              </w:rPr>
            </w:pPr>
          </w:p>
        </w:tc>
        <w:tc>
          <w:tcPr>
            <w:tcW w:w="2920" w:type="dxa"/>
            <w:tcBorders>
              <w:top w:val="nil"/>
              <w:left w:val="nil"/>
              <w:bottom w:val="nil"/>
              <w:right w:val="nil"/>
            </w:tcBorders>
            <w:shd w:val="clear" w:color="auto" w:fill="auto"/>
            <w:noWrap/>
            <w:vAlign w:val="bottom"/>
            <w:hideMark/>
          </w:tcPr>
          <w:p w14:paraId="15A05650" w14:textId="77777777" w:rsidR="0025445E" w:rsidRPr="0025445E" w:rsidRDefault="0025445E" w:rsidP="0025445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431C09E3"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25B4269A"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0B39B352"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3FA10E4E" w14:textId="77777777" w:rsidR="0025445E" w:rsidRPr="0025445E" w:rsidRDefault="0025445E" w:rsidP="0025445E">
            <w:pPr>
              <w:spacing w:after="0" w:line="240" w:lineRule="auto"/>
              <w:jc w:val="right"/>
              <w:rPr>
                <w:rFonts w:ascii="Times New Roman" w:eastAsia="Times New Roman" w:hAnsi="Times New Roman" w:cs="Times New Roman"/>
                <w:sz w:val="20"/>
                <w:szCs w:val="20"/>
                <w:lang w:eastAsia="ru-RU"/>
              </w:rPr>
            </w:pPr>
          </w:p>
        </w:tc>
      </w:tr>
      <w:tr w:rsidR="0025445E" w:rsidRPr="0025445E" w14:paraId="144DDD6C" w14:textId="77777777" w:rsidTr="0025445E">
        <w:trPr>
          <w:trHeight w:val="109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E879C"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п/п</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DA56C1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Источники финансирования</w:t>
            </w:r>
          </w:p>
        </w:tc>
        <w:tc>
          <w:tcPr>
            <w:tcW w:w="5960" w:type="dxa"/>
            <w:gridSpan w:val="4"/>
            <w:tcBorders>
              <w:top w:val="single" w:sz="4" w:space="0" w:color="auto"/>
              <w:left w:val="nil"/>
              <w:bottom w:val="single" w:sz="4" w:space="0" w:color="auto"/>
              <w:right w:val="single" w:sz="4" w:space="0" w:color="auto"/>
            </w:tcBorders>
            <w:shd w:val="clear" w:color="auto" w:fill="auto"/>
            <w:vAlign w:val="center"/>
            <w:hideMark/>
          </w:tcPr>
          <w:p w14:paraId="5E30E1A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Объемы финансирования</w:t>
            </w:r>
          </w:p>
        </w:tc>
      </w:tr>
      <w:tr w:rsidR="0025445E" w:rsidRPr="0025445E" w14:paraId="75FB2D8C"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A344796"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2920" w:type="dxa"/>
            <w:tcBorders>
              <w:top w:val="nil"/>
              <w:left w:val="nil"/>
              <w:bottom w:val="single" w:sz="4" w:space="0" w:color="auto"/>
              <w:right w:val="single" w:sz="4" w:space="0" w:color="auto"/>
            </w:tcBorders>
            <w:shd w:val="clear" w:color="auto" w:fill="auto"/>
            <w:vAlign w:val="center"/>
            <w:hideMark/>
          </w:tcPr>
          <w:p w14:paraId="12AB06A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462C1C1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всего</w:t>
            </w:r>
          </w:p>
        </w:tc>
        <w:tc>
          <w:tcPr>
            <w:tcW w:w="4260" w:type="dxa"/>
            <w:gridSpan w:val="3"/>
            <w:tcBorders>
              <w:top w:val="single" w:sz="4" w:space="0" w:color="auto"/>
              <w:left w:val="nil"/>
              <w:bottom w:val="single" w:sz="4" w:space="0" w:color="auto"/>
              <w:right w:val="single" w:sz="4" w:space="0" w:color="auto"/>
            </w:tcBorders>
            <w:shd w:val="clear" w:color="auto" w:fill="auto"/>
            <w:vAlign w:val="center"/>
            <w:hideMark/>
          </w:tcPr>
          <w:p w14:paraId="253ED19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в том числе по годам</w:t>
            </w:r>
          </w:p>
        </w:tc>
      </w:tr>
      <w:tr w:rsidR="0025445E" w:rsidRPr="0025445E" w14:paraId="00D7F692" w14:textId="77777777" w:rsidTr="0025445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0F4DB1"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2920" w:type="dxa"/>
            <w:tcBorders>
              <w:top w:val="nil"/>
              <w:left w:val="nil"/>
              <w:bottom w:val="single" w:sz="4" w:space="0" w:color="auto"/>
              <w:right w:val="single" w:sz="4" w:space="0" w:color="auto"/>
            </w:tcBorders>
            <w:shd w:val="clear" w:color="auto" w:fill="auto"/>
            <w:vAlign w:val="center"/>
            <w:hideMark/>
          </w:tcPr>
          <w:p w14:paraId="262466A1"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5D81F47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5D8C927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2022</w:t>
            </w:r>
          </w:p>
        </w:tc>
        <w:tc>
          <w:tcPr>
            <w:tcW w:w="1420" w:type="dxa"/>
            <w:tcBorders>
              <w:top w:val="nil"/>
              <w:left w:val="nil"/>
              <w:bottom w:val="single" w:sz="4" w:space="0" w:color="auto"/>
              <w:right w:val="single" w:sz="4" w:space="0" w:color="auto"/>
            </w:tcBorders>
            <w:shd w:val="clear" w:color="auto" w:fill="auto"/>
            <w:vAlign w:val="center"/>
            <w:hideMark/>
          </w:tcPr>
          <w:p w14:paraId="74DB7DC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2023</w:t>
            </w:r>
          </w:p>
        </w:tc>
        <w:tc>
          <w:tcPr>
            <w:tcW w:w="1420" w:type="dxa"/>
            <w:tcBorders>
              <w:top w:val="nil"/>
              <w:left w:val="nil"/>
              <w:bottom w:val="single" w:sz="4" w:space="0" w:color="auto"/>
              <w:right w:val="single" w:sz="4" w:space="0" w:color="auto"/>
            </w:tcBorders>
            <w:shd w:val="clear" w:color="auto" w:fill="auto"/>
            <w:vAlign w:val="center"/>
            <w:hideMark/>
          </w:tcPr>
          <w:p w14:paraId="2375FF8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2024</w:t>
            </w:r>
          </w:p>
        </w:tc>
      </w:tr>
      <w:tr w:rsidR="0025445E" w:rsidRPr="0025445E" w14:paraId="78DDA988"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1AF86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w:t>
            </w:r>
          </w:p>
        </w:tc>
        <w:tc>
          <w:tcPr>
            <w:tcW w:w="2920" w:type="dxa"/>
            <w:tcBorders>
              <w:top w:val="nil"/>
              <w:left w:val="nil"/>
              <w:bottom w:val="single" w:sz="4" w:space="0" w:color="auto"/>
              <w:right w:val="single" w:sz="4" w:space="0" w:color="auto"/>
            </w:tcBorders>
            <w:shd w:val="clear" w:color="auto" w:fill="auto"/>
            <w:vAlign w:val="center"/>
            <w:hideMark/>
          </w:tcPr>
          <w:p w14:paraId="3DB9996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w:t>
            </w:r>
          </w:p>
        </w:tc>
        <w:tc>
          <w:tcPr>
            <w:tcW w:w="1700" w:type="dxa"/>
            <w:tcBorders>
              <w:top w:val="nil"/>
              <w:left w:val="nil"/>
              <w:bottom w:val="single" w:sz="4" w:space="0" w:color="auto"/>
              <w:right w:val="single" w:sz="4" w:space="0" w:color="auto"/>
            </w:tcBorders>
            <w:shd w:val="clear" w:color="auto" w:fill="auto"/>
            <w:vAlign w:val="center"/>
            <w:hideMark/>
          </w:tcPr>
          <w:p w14:paraId="143F237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14:paraId="5541642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48ABFBA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w:t>
            </w:r>
          </w:p>
        </w:tc>
        <w:tc>
          <w:tcPr>
            <w:tcW w:w="1420" w:type="dxa"/>
            <w:tcBorders>
              <w:top w:val="nil"/>
              <w:left w:val="nil"/>
              <w:bottom w:val="single" w:sz="4" w:space="0" w:color="auto"/>
              <w:right w:val="single" w:sz="4" w:space="0" w:color="auto"/>
            </w:tcBorders>
            <w:shd w:val="clear" w:color="auto" w:fill="auto"/>
            <w:vAlign w:val="center"/>
            <w:hideMark/>
          </w:tcPr>
          <w:p w14:paraId="08E29E4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6</w:t>
            </w:r>
          </w:p>
        </w:tc>
      </w:tr>
      <w:tr w:rsidR="0025445E" w:rsidRPr="0025445E" w14:paraId="3F94BFDC"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BDADA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w:t>
            </w:r>
          </w:p>
        </w:tc>
        <w:tc>
          <w:tcPr>
            <w:tcW w:w="2920" w:type="dxa"/>
            <w:tcBorders>
              <w:top w:val="nil"/>
              <w:left w:val="nil"/>
              <w:bottom w:val="single" w:sz="4" w:space="0" w:color="auto"/>
              <w:right w:val="single" w:sz="4" w:space="0" w:color="auto"/>
            </w:tcBorders>
            <w:shd w:val="clear" w:color="auto" w:fill="auto"/>
            <w:vAlign w:val="center"/>
            <w:hideMark/>
          </w:tcPr>
          <w:p w14:paraId="09BBEB90" w14:textId="77777777" w:rsidR="0025445E" w:rsidRPr="0025445E" w:rsidRDefault="0025445E" w:rsidP="0025445E">
            <w:pPr>
              <w:spacing w:after="0" w:line="240" w:lineRule="auto"/>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xml:space="preserve">Всего по Программе                 </w:t>
            </w:r>
          </w:p>
        </w:tc>
        <w:tc>
          <w:tcPr>
            <w:tcW w:w="1700" w:type="dxa"/>
            <w:tcBorders>
              <w:top w:val="nil"/>
              <w:left w:val="nil"/>
              <w:bottom w:val="single" w:sz="4" w:space="0" w:color="auto"/>
              <w:right w:val="single" w:sz="4" w:space="0" w:color="auto"/>
            </w:tcBorders>
            <w:shd w:val="clear" w:color="000000" w:fill="FFFFFF"/>
            <w:noWrap/>
            <w:vAlign w:val="center"/>
            <w:hideMark/>
          </w:tcPr>
          <w:p w14:paraId="0948AB83"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570 047 488,21</w:t>
            </w:r>
          </w:p>
        </w:tc>
        <w:tc>
          <w:tcPr>
            <w:tcW w:w="1420" w:type="dxa"/>
            <w:tcBorders>
              <w:top w:val="nil"/>
              <w:left w:val="nil"/>
              <w:bottom w:val="single" w:sz="4" w:space="0" w:color="auto"/>
              <w:right w:val="single" w:sz="4" w:space="0" w:color="auto"/>
            </w:tcBorders>
            <w:shd w:val="clear" w:color="000000" w:fill="FFFFFF"/>
            <w:noWrap/>
            <w:vAlign w:val="center"/>
            <w:hideMark/>
          </w:tcPr>
          <w:p w14:paraId="43E87CE8"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287 898 288,21</w:t>
            </w:r>
          </w:p>
        </w:tc>
        <w:tc>
          <w:tcPr>
            <w:tcW w:w="1420" w:type="dxa"/>
            <w:tcBorders>
              <w:top w:val="nil"/>
              <w:left w:val="nil"/>
              <w:bottom w:val="single" w:sz="4" w:space="0" w:color="auto"/>
              <w:right w:val="single" w:sz="4" w:space="0" w:color="auto"/>
            </w:tcBorders>
            <w:shd w:val="clear" w:color="000000" w:fill="FFFFFF"/>
            <w:noWrap/>
            <w:vAlign w:val="center"/>
            <w:hideMark/>
          </w:tcPr>
          <w:p w14:paraId="490CB296"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140 374 200,00</w:t>
            </w:r>
          </w:p>
        </w:tc>
        <w:tc>
          <w:tcPr>
            <w:tcW w:w="1420" w:type="dxa"/>
            <w:tcBorders>
              <w:top w:val="nil"/>
              <w:left w:val="nil"/>
              <w:bottom w:val="single" w:sz="4" w:space="0" w:color="auto"/>
              <w:right w:val="single" w:sz="4" w:space="0" w:color="auto"/>
            </w:tcBorders>
            <w:shd w:val="clear" w:color="000000" w:fill="FFFFFF"/>
            <w:noWrap/>
            <w:vAlign w:val="center"/>
            <w:hideMark/>
          </w:tcPr>
          <w:p w14:paraId="072C0A53"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141 775 000,00</w:t>
            </w:r>
          </w:p>
        </w:tc>
      </w:tr>
      <w:tr w:rsidR="0025445E" w:rsidRPr="0025445E" w14:paraId="7FEA2689"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912D1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w:t>
            </w:r>
          </w:p>
        </w:tc>
        <w:tc>
          <w:tcPr>
            <w:tcW w:w="2920" w:type="dxa"/>
            <w:tcBorders>
              <w:top w:val="nil"/>
              <w:left w:val="nil"/>
              <w:bottom w:val="single" w:sz="4" w:space="0" w:color="auto"/>
              <w:right w:val="single" w:sz="4" w:space="0" w:color="auto"/>
            </w:tcBorders>
            <w:shd w:val="clear" w:color="auto" w:fill="auto"/>
            <w:vAlign w:val="center"/>
            <w:hideMark/>
          </w:tcPr>
          <w:p w14:paraId="047CBBB5"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По источникам финансирования</w:t>
            </w:r>
          </w:p>
        </w:tc>
        <w:tc>
          <w:tcPr>
            <w:tcW w:w="1700" w:type="dxa"/>
            <w:tcBorders>
              <w:top w:val="nil"/>
              <w:left w:val="nil"/>
              <w:bottom w:val="single" w:sz="4" w:space="0" w:color="auto"/>
              <w:right w:val="single" w:sz="4" w:space="0" w:color="auto"/>
            </w:tcBorders>
            <w:shd w:val="clear" w:color="000000" w:fill="FFFFFF"/>
            <w:noWrap/>
            <w:vAlign w:val="center"/>
            <w:hideMark/>
          </w:tcPr>
          <w:p w14:paraId="4039C02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028CA6BB"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8E5074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3554591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281D1409"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D5408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w:t>
            </w:r>
          </w:p>
        </w:tc>
        <w:tc>
          <w:tcPr>
            <w:tcW w:w="2920" w:type="dxa"/>
            <w:tcBorders>
              <w:top w:val="nil"/>
              <w:left w:val="nil"/>
              <w:bottom w:val="single" w:sz="4" w:space="0" w:color="auto"/>
              <w:right w:val="single" w:sz="4" w:space="0" w:color="auto"/>
            </w:tcBorders>
            <w:shd w:val="clear" w:color="auto" w:fill="auto"/>
            <w:vAlign w:val="center"/>
            <w:hideMark/>
          </w:tcPr>
          <w:p w14:paraId="1419E832"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федеральный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40ED7585"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269 800,39</w:t>
            </w:r>
          </w:p>
        </w:tc>
        <w:tc>
          <w:tcPr>
            <w:tcW w:w="1420" w:type="dxa"/>
            <w:tcBorders>
              <w:top w:val="nil"/>
              <w:left w:val="nil"/>
              <w:bottom w:val="single" w:sz="4" w:space="0" w:color="auto"/>
              <w:right w:val="single" w:sz="4" w:space="0" w:color="auto"/>
            </w:tcBorders>
            <w:shd w:val="clear" w:color="000000" w:fill="FFFFFF"/>
            <w:noWrap/>
            <w:vAlign w:val="center"/>
            <w:hideMark/>
          </w:tcPr>
          <w:p w14:paraId="70C2415C"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14:paraId="675262A7"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55 522,39</w:t>
            </w:r>
          </w:p>
        </w:tc>
        <w:tc>
          <w:tcPr>
            <w:tcW w:w="1420" w:type="dxa"/>
            <w:tcBorders>
              <w:top w:val="nil"/>
              <w:left w:val="nil"/>
              <w:bottom w:val="single" w:sz="4" w:space="0" w:color="auto"/>
              <w:right w:val="single" w:sz="4" w:space="0" w:color="auto"/>
            </w:tcBorders>
            <w:shd w:val="clear" w:color="000000" w:fill="FFFFFF"/>
            <w:noWrap/>
            <w:vAlign w:val="center"/>
            <w:hideMark/>
          </w:tcPr>
          <w:p w14:paraId="5E9F80CD"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214 278,00</w:t>
            </w:r>
          </w:p>
        </w:tc>
      </w:tr>
      <w:tr w:rsidR="0025445E" w:rsidRPr="0025445E" w14:paraId="44F4A14B"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9675C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w:t>
            </w:r>
          </w:p>
        </w:tc>
        <w:tc>
          <w:tcPr>
            <w:tcW w:w="2920" w:type="dxa"/>
            <w:tcBorders>
              <w:top w:val="nil"/>
              <w:left w:val="nil"/>
              <w:bottom w:val="single" w:sz="4" w:space="0" w:color="auto"/>
              <w:right w:val="single" w:sz="4" w:space="0" w:color="auto"/>
            </w:tcBorders>
            <w:shd w:val="clear" w:color="auto" w:fill="auto"/>
            <w:vAlign w:val="center"/>
            <w:hideMark/>
          </w:tcPr>
          <w:p w14:paraId="6D30812B"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краевой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78D84BD3"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373 938 812,61</w:t>
            </w:r>
          </w:p>
        </w:tc>
        <w:tc>
          <w:tcPr>
            <w:tcW w:w="1420" w:type="dxa"/>
            <w:tcBorders>
              <w:top w:val="nil"/>
              <w:left w:val="nil"/>
              <w:bottom w:val="single" w:sz="4" w:space="0" w:color="auto"/>
              <w:right w:val="single" w:sz="4" w:space="0" w:color="auto"/>
            </w:tcBorders>
            <w:shd w:val="clear" w:color="000000" w:fill="FFFFFF"/>
            <w:noWrap/>
            <w:vAlign w:val="center"/>
            <w:hideMark/>
          </w:tcPr>
          <w:p w14:paraId="1CE1CB93"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203 610 613,00</w:t>
            </w:r>
          </w:p>
        </w:tc>
        <w:tc>
          <w:tcPr>
            <w:tcW w:w="1420" w:type="dxa"/>
            <w:tcBorders>
              <w:top w:val="nil"/>
              <w:left w:val="nil"/>
              <w:bottom w:val="single" w:sz="4" w:space="0" w:color="auto"/>
              <w:right w:val="single" w:sz="4" w:space="0" w:color="auto"/>
            </w:tcBorders>
            <w:shd w:val="clear" w:color="000000" w:fill="FFFFFF"/>
            <w:noWrap/>
            <w:vAlign w:val="center"/>
            <w:hideMark/>
          </w:tcPr>
          <w:p w14:paraId="1D4B8BDD"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85 131 677,61</w:t>
            </w:r>
          </w:p>
        </w:tc>
        <w:tc>
          <w:tcPr>
            <w:tcW w:w="1420" w:type="dxa"/>
            <w:tcBorders>
              <w:top w:val="nil"/>
              <w:left w:val="nil"/>
              <w:bottom w:val="single" w:sz="4" w:space="0" w:color="auto"/>
              <w:right w:val="single" w:sz="4" w:space="0" w:color="auto"/>
            </w:tcBorders>
            <w:shd w:val="clear" w:color="000000" w:fill="FFFFFF"/>
            <w:noWrap/>
            <w:vAlign w:val="center"/>
            <w:hideMark/>
          </w:tcPr>
          <w:p w14:paraId="76415F5E"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85 196 522,00</w:t>
            </w:r>
          </w:p>
        </w:tc>
      </w:tr>
      <w:tr w:rsidR="0025445E" w:rsidRPr="0025445E" w14:paraId="23E5E1CB"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DC95B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w:t>
            </w:r>
          </w:p>
        </w:tc>
        <w:tc>
          <w:tcPr>
            <w:tcW w:w="2920" w:type="dxa"/>
            <w:tcBorders>
              <w:top w:val="nil"/>
              <w:left w:val="nil"/>
              <w:bottom w:val="single" w:sz="4" w:space="0" w:color="auto"/>
              <w:right w:val="single" w:sz="4" w:space="0" w:color="auto"/>
            </w:tcBorders>
            <w:shd w:val="clear" w:color="auto" w:fill="auto"/>
            <w:vAlign w:val="center"/>
            <w:hideMark/>
          </w:tcPr>
          <w:p w14:paraId="64691ED1"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местный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2FD029BE"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195 838 875,21</w:t>
            </w:r>
          </w:p>
        </w:tc>
        <w:tc>
          <w:tcPr>
            <w:tcW w:w="1420" w:type="dxa"/>
            <w:tcBorders>
              <w:top w:val="nil"/>
              <w:left w:val="nil"/>
              <w:bottom w:val="single" w:sz="4" w:space="0" w:color="auto"/>
              <w:right w:val="single" w:sz="4" w:space="0" w:color="auto"/>
            </w:tcBorders>
            <w:shd w:val="clear" w:color="000000" w:fill="FFFFFF"/>
            <w:noWrap/>
            <w:vAlign w:val="center"/>
            <w:hideMark/>
          </w:tcPr>
          <w:p w14:paraId="5FDE347D"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84 287 675,21</w:t>
            </w:r>
          </w:p>
        </w:tc>
        <w:tc>
          <w:tcPr>
            <w:tcW w:w="1420" w:type="dxa"/>
            <w:tcBorders>
              <w:top w:val="nil"/>
              <w:left w:val="nil"/>
              <w:bottom w:val="single" w:sz="4" w:space="0" w:color="auto"/>
              <w:right w:val="single" w:sz="4" w:space="0" w:color="auto"/>
            </w:tcBorders>
            <w:shd w:val="clear" w:color="000000" w:fill="FFFFFF"/>
            <w:noWrap/>
            <w:vAlign w:val="center"/>
            <w:hideMark/>
          </w:tcPr>
          <w:p w14:paraId="6A9090C6"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55 187 000,00</w:t>
            </w:r>
          </w:p>
        </w:tc>
        <w:tc>
          <w:tcPr>
            <w:tcW w:w="1420" w:type="dxa"/>
            <w:tcBorders>
              <w:top w:val="nil"/>
              <w:left w:val="nil"/>
              <w:bottom w:val="single" w:sz="4" w:space="0" w:color="auto"/>
              <w:right w:val="single" w:sz="4" w:space="0" w:color="auto"/>
            </w:tcBorders>
            <w:shd w:val="clear" w:color="000000" w:fill="FFFFFF"/>
            <w:noWrap/>
            <w:vAlign w:val="center"/>
            <w:hideMark/>
          </w:tcPr>
          <w:p w14:paraId="470EF550"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56 364 200,00</w:t>
            </w:r>
          </w:p>
        </w:tc>
      </w:tr>
      <w:tr w:rsidR="0025445E" w:rsidRPr="0025445E" w14:paraId="600615F2"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13F98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6</w:t>
            </w:r>
          </w:p>
        </w:tc>
        <w:tc>
          <w:tcPr>
            <w:tcW w:w="2920" w:type="dxa"/>
            <w:tcBorders>
              <w:top w:val="nil"/>
              <w:left w:val="nil"/>
              <w:bottom w:val="single" w:sz="4" w:space="0" w:color="auto"/>
              <w:right w:val="single" w:sz="4" w:space="0" w:color="auto"/>
            </w:tcBorders>
            <w:shd w:val="clear" w:color="auto" w:fill="auto"/>
            <w:vAlign w:val="center"/>
            <w:hideMark/>
          </w:tcPr>
          <w:p w14:paraId="2A5835D0"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внебюджетные  источники                 </w:t>
            </w:r>
          </w:p>
        </w:tc>
        <w:tc>
          <w:tcPr>
            <w:tcW w:w="1700" w:type="dxa"/>
            <w:tcBorders>
              <w:top w:val="nil"/>
              <w:left w:val="nil"/>
              <w:bottom w:val="single" w:sz="4" w:space="0" w:color="auto"/>
              <w:right w:val="single" w:sz="4" w:space="0" w:color="auto"/>
            </w:tcBorders>
            <w:shd w:val="clear" w:color="000000" w:fill="FFFFFF"/>
            <w:noWrap/>
            <w:vAlign w:val="center"/>
            <w:hideMark/>
          </w:tcPr>
          <w:p w14:paraId="151545E1"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14:paraId="6C268FFE"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14:paraId="1E6EF983"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14:paraId="2266E258"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r>
      <w:tr w:rsidR="0025445E" w:rsidRPr="0025445E" w14:paraId="6FACE77B"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84C5C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7</w:t>
            </w:r>
          </w:p>
        </w:tc>
        <w:tc>
          <w:tcPr>
            <w:tcW w:w="2920" w:type="dxa"/>
            <w:tcBorders>
              <w:top w:val="nil"/>
              <w:left w:val="nil"/>
              <w:bottom w:val="single" w:sz="4" w:space="0" w:color="auto"/>
              <w:right w:val="single" w:sz="4" w:space="0" w:color="auto"/>
            </w:tcBorders>
            <w:shd w:val="clear" w:color="auto" w:fill="auto"/>
            <w:vAlign w:val="center"/>
            <w:hideMark/>
          </w:tcPr>
          <w:p w14:paraId="54A4F7A1" w14:textId="77777777" w:rsidR="0025445E" w:rsidRPr="0025445E" w:rsidRDefault="0025445E" w:rsidP="0025445E">
            <w:pPr>
              <w:spacing w:after="0" w:line="240" w:lineRule="auto"/>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xml:space="preserve">Подпрограмме 1, всего                  </w:t>
            </w:r>
          </w:p>
        </w:tc>
        <w:tc>
          <w:tcPr>
            <w:tcW w:w="1700" w:type="dxa"/>
            <w:tcBorders>
              <w:top w:val="nil"/>
              <w:left w:val="nil"/>
              <w:bottom w:val="single" w:sz="4" w:space="0" w:color="auto"/>
              <w:right w:val="single" w:sz="4" w:space="0" w:color="auto"/>
            </w:tcBorders>
            <w:shd w:val="clear" w:color="000000" w:fill="FFFFFF"/>
            <w:noWrap/>
            <w:vAlign w:val="center"/>
            <w:hideMark/>
          </w:tcPr>
          <w:p w14:paraId="57BCB121"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34 920 121,54</w:t>
            </w:r>
          </w:p>
        </w:tc>
        <w:tc>
          <w:tcPr>
            <w:tcW w:w="1420" w:type="dxa"/>
            <w:tcBorders>
              <w:top w:val="nil"/>
              <w:left w:val="nil"/>
              <w:bottom w:val="single" w:sz="4" w:space="0" w:color="auto"/>
              <w:right w:val="single" w:sz="4" w:space="0" w:color="auto"/>
            </w:tcBorders>
            <w:shd w:val="clear" w:color="000000" w:fill="FFFFFF"/>
            <w:noWrap/>
            <w:vAlign w:val="center"/>
            <w:hideMark/>
          </w:tcPr>
          <w:p w14:paraId="7CE4306D"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34 920 121,54</w:t>
            </w:r>
          </w:p>
        </w:tc>
        <w:tc>
          <w:tcPr>
            <w:tcW w:w="1420" w:type="dxa"/>
            <w:tcBorders>
              <w:top w:val="nil"/>
              <w:left w:val="nil"/>
              <w:bottom w:val="single" w:sz="4" w:space="0" w:color="auto"/>
              <w:right w:val="single" w:sz="4" w:space="0" w:color="auto"/>
            </w:tcBorders>
            <w:shd w:val="clear" w:color="000000" w:fill="FFFFFF"/>
            <w:noWrap/>
            <w:vAlign w:val="center"/>
            <w:hideMark/>
          </w:tcPr>
          <w:p w14:paraId="5922C5F3"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14:paraId="2610DAF6"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r>
      <w:tr w:rsidR="0025445E" w:rsidRPr="0025445E" w14:paraId="024F0F84"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394AE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w:t>
            </w:r>
          </w:p>
        </w:tc>
        <w:tc>
          <w:tcPr>
            <w:tcW w:w="2920" w:type="dxa"/>
            <w:tcBorders>
              <w:top w:val="nil"/>
              <w:left w:val="nil"/>
              <w:bottom w:val="single" w:sz="4" w:space="0" w:color="auto"/>
              <w:right w:val="single" w:sz="4" w:space="0" w:color="auto"/>
            </w:tcBorders>
            <w:shd w:val="clear" w:color="auto" w:fill="auto"/>
            <w:vAlign w:val="center"/>
            <w:hideMark/>
          </w:tcPr>
          <w:p w14:paraId="4BFB4514"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По источникам финансирования</w:t>
            </w:r>
          </w:p>
        </w:tc>
        <w:tc>
          <w:tcPr>
            <w:tcW w:w="1700" w:type="dxa"/>
            <w:tcBorders>
              <w:top w:val="nil"/>
              <w:left w:val="nil"/>
              <w:bottom w:val="single" w:sz="4" w:space="0" w:color="auto"/>
              <w:right w:val="single" w:sz="4" w:space="0" w:color="auto"/>
            </w:tcBorders>
            <w:shd w:val="clear" w:color="000000" w:fill="FFFFFF"/>
            <w:noWrap/>
            <w:vAlign w:val="center"/>
            <w:hideMark/>
          </w:tcPr>
          <w:p w14:paraId="0195DCD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D46165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34D5146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D7D7DC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6A3D043E"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12F4B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9</w:t>
            </w:r>
          </w:p>
        </w:tc>
        <w:tc>
          <w:tcPr>
            <w:tcW w:w="2920" w:type="dxa"/>
            <w:tcBorders>
              <w:top w:val="nil"/>
              <w:left w:val="nil"/>
              <w:bottom w:val="single" w:sz="4" w:space="0" w:color="auto"/>
              <w:right w:val="single" w:sz="4" w:space="0" w:color="auto"/>
            </w:tcBorders>
            <w:shd w:val="clear" w:color="auto" w:fill="auto"/>
            <w:vAlign w:val="center"/>
            <w:hideMark/>
          </w:tcPr>
          <w:p w14:paraId="284338C6"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федеральный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35E5CD1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4BF89D1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1BAEDFE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1ED19B3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4745B126"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D8A83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10</w:t>
            </w:r>
          </w:p>
        </w:tc>
        <w:tc>
          <w:tcPr>
            <w:tcW w:w="2920" w:type="dxa"/>
            <w:tcBorders>
              <w:top w:val="nil"/>
              <w:left w:val="nil"/>
              <w:bottom w:val="single" w:sz="4" w:space="0" w:color="auto"/>
              <w:right w:val="single" w:sz="4" w:space="0" w:color="auto"/>
            </w:tcBorders>
            <w:shd w:val="clear" w:color="auto" w:fill="auto"/>
            <w:vAlign w:val="center"/>
            <w:hideMark/>
          </w:tcPr>
          <w:p w14:paraId="2FBB5E0B"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краевой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421387B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28 162 800,00</w:t>
            </w:r>
          </w:p>
        </w:tc>
        <w:tc>
          <w:tcPr>
            <w:tcW w:w="1420" w:type="dxa"/>
            <w:tcBorders>
              <w:top w:val="nil"/>
              <w:left w:val="nil"/>
              <w:bottom w:val="single" w:sz="4" w:space="0" w:color="auto"/>
              <w:right w:val="single" w:sz="4" w:space="0" w:color="auto"/>
            </w:tcBorders>
            <w:shd w:val="clear" w:color="auto" w:fill="auto"/>
            <w:noWrap/>
            <w:vAlign w:val="center"/>
            <w:hideMark/>
          </w:tcPr>
          <w:p w14:paraId="024A486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28 162 800,00</w:t>
            </w:r>
          </w:p>
        </w:tc>
        <w:tc>
          <w:tcPr>
            <w:tcW w:w="1420" w:type="dxa"/>
            <w:tcBorders>
              <w:top w:val="nil"/>
              <w:left w:val="nil"/>
              <w:bottom w:val="single" w:sz="4" w:space="0" w:color="auto"/>
              <w:right w:val="single" w:sz="4" w:space="0" w:color="auto"/>
            </w:tcBorders>
            <w:shd w:val="clear" w:color="auto" w:fill="auto"/>
            <w:noWrap/>
            <w:vAlign w:val="center"/>
            <w:hideMark/>
          </w:tcPr>
          <w:p w14:paraId="76C877D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03AAB74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54FD280E"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A9EBE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11</w:t>
            </w:r>
          </w:p>
        </w:tc>
        <w:tc>
          <w:tcPr>
            <w:tcW w:w="2920" w:type="dxa"/>
            <w:tcBorders>
              <w:top w:val="nil"/>
              <w:left w:val="nil"/>
              <w:bottom w:val="single" w:sz="4" w:space="0" w:color="auto"/>
              <w:right w:val="single" w:sz="4" w:space="0" w:color="auto"/>
            </w:tcBorders>
            <w:shd w:val="clear" w:color="auto" w:fill="auto"/>
            <w:vAlign w:val="center"/>
            <w:hideMark/>
          </w:tcPr>
          <w:p w14:paraId="2CCBC261"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местный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1FECC55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6 757 321,54</w:t>
            </w:r>
          </w:p>
        </w:tc>
        <w:tc>
          <w:tcPr>
            <w:tcW w:w="1420" w:type="dxa"/>
            <w:tcBorders>
              <w:top w:val="nil"/>
              <w:left w:val="nil"/>
              <w:bottom w:val="single" w:sz="4" w:space="0" w:color="auto"/>
              <w:right w:val="single" w:sz="4" w:space="0" w:color="auto"/>
            </w:tcBorders>
            <w:shd w:val="clear" w:color="auto" w:fill="auto"/>
            <w:noWrap/>
            <w:vAlign w:val="center"/>
            <w:hideMark/>
          </w:tcPr>
          <w:p w14:paraId="595AE2E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6 757 321,54</w:t>
            </w:r>
          </w:p>
        </w:tc>
        <w:tc>
          <w:tcPr>
            <w:tcW w:w="1420" w:type="dxa"/>
            <w:tcBorders>
              <w:top w:val="nil"/>
              <w:left w:val="nil"/>
              <w:bottom w:val="single" w:sz="4" w:space="0" w:color="auto"/>
              <w:right w:val="single" w:sz="4" w:space="0" w:color="auto"/>
            </w:tcBorders>
            <w:shd w:val="clear" w:color="auto" w:fill="auto"/>
            <w:noWrap/>
            <w:vAlign w:val="center"/>
            <w:hideMark/>
          </w:tcPr>
          <w:p w14:paraId="0EC0C63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1481DCB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14DBF18A"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F6772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12</w:t>
            </w:r>
          </w:p>
        </w:tc>
        <w:tc>
          <w:tcPr>
            <w:tcW w:w="2920" w:type="dxa"/>
            <w:tcBorders>
              <w:top w:val="nil"/>
              <w:left w:val="nil"/>
              <w:bottom w:val="single" w:sz="4" w:space="0" w:color="auto"/>
              <w:right w:val="single" w:sz="4" w:space="0" w:color="auto"/>
            </w:tcBorders>
            <w:shd w:val="clear" w:color="auto" w:fill="auto"/>
            <w:vAlign w:val="center"/>
            <w:hideMark/>
          </w:tcPr>
          <w:p w14:paraId="2046EE3D"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внебюджетные  источники                 </w:t>
            </w:r>
          </w:p>
        </w:tc>
        <w:tc>
          <w:tcPr>
            <w:tcW w:w="1700" w:type="dxa"/>
            <w:tcBorders>
              <w:top w:val="nil"/>
              <w:left w:val="nil"/>
              <w:bottom w:val="single" w:sz="4" w:space="0" w:color="auto"/>
              <w:right w:val="single" w:sz="4" w:space="0" w:color="auto"/>
            </w:tcBorders>
            <w:shd w:val="clear" w:color="000000" w:fill="FFFFFF"/>
            <w:noWrap/>
            <w:vAlign w:val="center"/>
            <w:hideMark/>
          </w:tcPr>
          <w:p w14:paraId="5C2E5B6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976201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43B9F4B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4FEEBD2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25549D4A" w14:textId="77777777" w:rsidTr="0025445E">
        <w:trPr>
          <w:trHeight w:val="3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CE099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13</w:t>
            </w:r>
          </w:p>
        </w:tc>
        <w:tc>
          <w:tcPr>
            <w:tcW w:w="2920" w:type="dxa"/>
            <w:tcBorders>
              <w:top w:val="nil"/>
              <w:left w:val="nil"/>
              <w:bottom w:val="single" w:sz="4" w:space="0" w:color="auto"/>
              <w:right w:val="single" w:sz="4" w:space="0" w:color="auto"/>
            </w:tcBorders>
            <w:shd w:val="clear" w:color="auto" w:fill="auto"/>
            <w:vAlign w:val="center"/>
            <w:hideMark/>
          </w:tcPr>
          <w:p w14:paraId="7F5279C8" w14:textId="77777777" w:rsidR="0025445E" w:rsidRPr="0025445E" w:rsidRDefault="0025445E" w:rsidP="0025445E">
            <w:pPr>
              <w:spacing w:after="0" w:line="240" w:lineRule="auto"/>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xml:space="preserve">Подпрограмма 2, всего       </w:t>
            </w:r>
          </w:p>
        </w:tc>
        <w:tc>
          <w:tcPr>
            <w:tcW w:w="1700" w:type="dxa"/>
            <w:tcBorders>
              <w:top w:val="nil"/>
              <w:left w:val="nil"/>
              <w:bottom w:val="single" w:sz="4" w:space="0" w:color="auto"/>
              <w:right w:val="single" w:sz="4" w:space="0" w:color="auto"/>
            </w:tcBorders>
            <w:shd w:val="clear" w:color="000000" w:fill="FFFFFF"/>
            <w:noWrap/>
            <w:vAlign w:val="center"/>
            <w:hideMark/>
          </w:tcPr>
          <w:p w14:paraId="1A16FA00"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192 461 418,41</w:t>
            </w:r>
          </w:p>
        </w:tc>
        <w:tc>
          <w:tcPr>
            <w:tcW w:w="1420" w:type="dxa"/>
            <w:tcBorders>
              <w:top w:val="nil"/>
              <w:left w:val="nil"/>
              <w:bottom w:val="single" w:sz="4" w:space="0" w:color="auto"/>
              <w:right w:val="single" w:sz="4" w:space="0" w:color="auto"/>
            </w:tcBorders>
            <w:shd w:val="clear" w:color="000000" w:fill="FFFFFF"/>
            <w:noWrap/>
            <w:vAlign w:val="center"/>
            <w:hideMark/>
          </w:tcPr>
          <w:p w14:paraId="7E818DB7"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131 810 218,41</w:t>
            </w:r>
          </w:p>
        </w:tc>
        <w:tc>
          <w:tcPr>
            <w:tcW w:w="1420" w:type="dxa"/>
            <w:tcBorders>
              <w:top w:val="nil"/>
              <w:left w:val="nil"/>
              <w:bottom w:val="single" w:sz="4" w:space="0" w:color="auto"/>
              <w:right w:val="single" w:sz="4" w:space="0" w:color="auto"/>
            </w:tcBorders>
            <w:shd w:val="clear" w:color="000000" w:fill="FFFFFF"/>
            <w:noWrap/>
            <w:vAlign w:val="center"/>
            <w:hideMark/>
          </w:tcPr>
          <w:p w14:paraId="4B269CC4"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24 687 000,00</w:t>
            </w:r>
          </w:p>
        </w:tc>
        <w:tc>
          <w:tcPr>
            <w:tcW w:w="1420" w:type="dxa"/>
            <w:tcBorders>
              <w:top w:val="nil"/>
              <w:left w:val="nil"/>
              <w:bottom w:val="single" w:sz="4" w:space="0" w:color="auto"/>
              <w:right w:val="single" w:sz="4" w:space="0" w:color="auto"/>
            </w:tcBorders>
            <w:shd w:val="clear" w:color="000000" w:fill="FFFFFF"/>
            <w:noWrap/>
            <w:vAlign w:val="center"/>
            <w:hideMark/>
          </w:tcPr>
          <w:p w14:paraId="2358EBA3"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35 964 200,00</w:t>
            </w:r>
          </w:p>
        </w:tc>
      </w:tr>
      <w:tr w:rsidR="0025445E" w:rsidRPr="0025445E" w14:paraId="7FF6168C"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22E7E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14</w:t>
            </w:r>
          </w:p>
        </w:tc>
        <w:tc>
          <w:tcPr>
            <w:tcW w:w="2920" w:type="dxa"/>
            <w:tcBorders>
              <w:top w:val="nil"/>
              <w:left w:val="nil"/>
              <w:bottom w:val="single" w:sz="4" w:space="0" w:color="auto"/>
              <w:right w:val="single" w:sz="4" w:space="0" w:color="auto"/>
            </w:tcBorders>
            <w:shd w:val="clear" w:color="auto" w:fill="auto"/>
            <w:vAlign w:val="center"/>
            <w:hideMark/>
          </w:tcPr>
          <w:p w14:paraId="6826DEA8"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По источникам финансирования</w:t>
            </w:r>
          </w:p>
        </w:tc>
        <w:tc>
          <w:tcPr>
            <w:tcW w:w="1700" w:type="dxa"/>
            <w:tcBorders>
              <w:top w:val="nil"/>
              <w:left w:val="nil"/>
              <w:bottom w:val="single" w:sz="4" w:space="0" w:color="auto"/>
              <w:right w:val="single" w:sz="4" w:space="0" w:color="auto"/>
            </w:tcBorders>
            <w:shd w:val="clear" w:color="000000" w:fill="FFFFFF"/>
            <w:noWrap/>
            <w:vAlign w:val="center"/>
            <w:hideMark/>
          </w:tcPr>
          <w:p w14:paraId="3638C22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3A7D13F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B7363E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44CCCD8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235A2880"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CBFCE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15</w:t>
            </w:r>
          </w:p>
        </w:tc>
        <w:tc>
          <w:tcPr>
            <w:tcW w:w="2920" w:type="dxa"/>
            <w:tcBorders>
              <w:top w:val="nil"/>
              <w:left w:val="nil"/>
              <w:bottom w:val="single" w:sz="4" w:space="0" w:color="auto"/>
              <w:right w:val="single" w:sz="4" w:space="0" w:color="auto"/>
            </w:tcBorders>
            <w:shd w:val="clear" w:color="auto" w:fill="auto"/>
            <w:vAlign w:val="center"/>
            <w:hideMark/>
          </w:tcPr>
          <w:p w14:paraId="12B1460B"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федеральный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35D8C29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57AE670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58B39CF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7D9A4BC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1C2FAD87"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D07F41"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16</w:t>
            </w:r>
          </w:p>
        </w:tc>
        <w:tc>
          <w:tcPr>
            <w:tcW w:w="2920" w:type="dxa"/>
            <w:tcBorders>
              <w:top w:val="nil"/>
              <w:left w:val="nil"/>
              <w:bottom w:val="single" w:sz="4" w:space="0" w:color="auto"/>
              <w:right w:val="single" w:sz="4" w:space="0" w:color="auto"/>
            </w:tcBorders>
            <w:shd w:val="clear" w:color="auto" w:fill="auto"/>
            <w:vAlign w:val="center"/>
            <w:hideMark/>
          </w:tcPr>
          <w:p w14:paraId="5DAEC8C3"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краевой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1558CD1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87 961 510,00</w:t>
            </w:r>
          </w:p>
        </w:tc>
        <w:tc>
          <w:tcPr>
            <w:tcW w:w="1420" w:type="dxa"/>
            <w:tcBorders>
              <w:top w:val="nil"/>
              <w:left w:val="nil"/>
              <w:bottom w:val="single" w:sz="4" w:space="0" w:color="auto"/>
              <w:right w:val="single" w:sz="4" w:space="0" w:color="auto"/>
            </w:tcBorders>
            <w:shd w:val="clear" w:color="auto" w:fill="auto"/>
            <w:noWrap/>
            <w:vAlign w:val="center"/>
            <w:hideMark/>
          </w:tcPr>
          <w:p w14:paraId="0AC1971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87 961 510,00</w:t>
            </w:r>
          </w:p>
        </w:tc>
        <w:tc>
          <w:tcPr>
            <w:tcW w:w="1420" w:type="dxa"/>
            <w:tcBorders>
              <w:top w:val="nil"/>
              <w:left w:val="nil"/>
              <w:bottom w:val="single" w:sz="4" w:space="0" w:color="auto"/>
              <w:right w:val="single" w:sz="4" w:space="0" w:color="auto"/>
            </w:tcBorders>
            <w:shd w:val="clear" w:color="auto" w:fill="auto"/>
            <w:noWrap/>
            <w:vAlign w:val="center"/>
            <w:hideMark/>
          </w:tcPr>
          <w:p w14:paraId="3FCD569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437FE2E1"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040453EC"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C20DB1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17</w:t>
            </w:r>
          </w:p>
        </w:tc>
        <w:tc>
          <w:tcPr>
            <w:tcW w:w="2920" w:type="dxa"/>
            <w:tcBorders>
              <w:top w:val="nil"/>
              <w:left w:val="nil"/>
              <w:bottom w:val="single" w:sz="4" w:space="0" w:color="auto"/>
              <w:right w:val="single" w:sz="4" w:space="0" w:color="auto"/>
            </w:tcBorders>
            <w:shd w:val="clear" w:color="auto" w:fill="auto"/>
            <w:vAlign w:val="center"/>
            <w:hideMark/>
          </w:tcPr>
          <w:p w14:paraId="4381493C"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местный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51E35AD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104 499 908,41</w:t>
            </w:r>
          </w:p>
        </w:tc>
        <w:tc>
          <w:tcPr>
            <w:tcW w:w="1420" w:type="dxa"/>
            <w:tcBorders>
              <w:top w:val="nil"/>
              <w:left w:val="nil"/>
              <w:bottom w:val="single" w:sz="4" w:space="0" w:color="auto"/>
              <w:right w:val="single" w:sz="4" w:space="0" w:color="auto"/>
            </w:tcBorders>
            <w:shd w:val="clear" w:color="auto" w:fill="auto"/>
            <w:noWrap/>
            <w:vAlign w:val="center"/>
            <w:hideMark/>
          </w:tcPr>
          <w:p w14:paraId="1A20ADF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43 848 708,41</w:t>
            </w:r>
          </w:p>
        </w:tc>
        <w:tc>
          <w:tcPr>
            <w:tcW w:w="1420" w:type="dxa"/>
            <w:tcBorders>
              <w:top w:val="nil"/>
              <w:left w:val="nil"/>
              <w:bottom w:val="single" w:sz="4" w:space="0" w:color="auto"/>
              <w:right w:val="single" w:sz="4" w:space="0" w:color="auto"/>
            </w:tcBorders>
            <w:shd w:val="clear" w:color="auto" w:fill="auto"/>
            <w:noWrap/>
            <w:vAlign w:val="center"/>
            <w:hideMark/>
          </w:tcPr>
          <w:p w14:paraId="72BFB27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24 687 000,00</w:t>
            </w:r>
          </w:p>
        </w:tc>
        <w:tc>
          <w:tcPr>
            <w:tcW w:w="1420" w:type="dxa"/>
            <w:tcBorders>
              <w:top w:val="nil"/>
              <w:left w:val="nil"/>
              <w:bottom w:val="single" w:sz="4" w:space="0" w:color="auto"/>
              <w:right w:val="single" w:sz="4" w:space="0" w:color="auto"/>
            </w:tcBorders>
            <w:shd w:val="clear" w:color="auto" w:fill="auto"/>
            <w:noWrap/>
            <w:vAlign w:val="center"/>
            <w:hideMark/>
          </w:tcPr>
          <w:p w14:paraId="3F2EDDE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35 964 200,00</w:t>
            </w:r>
          </w:p>
        </w:tc>
      </w:tr>
      <w:tr w:rsidR="0025445E" w:rsidRPr="0025445E" w14:paraId="2603400A"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14262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18</w:t>
            </w:r>
          </w:p>
        </w:tc>
        <w:tc>
          <w:tcPr>
            <w:tcW w:w="2920" w:type="dxa"/>
            <w:tcBorders>
              <w:top w:val="nil"/>
              <w:left w:val="nil"/>
              <w:bottom w:val="single" w:sz="4" w:space="0" w:color="auto"/>
              <w:right w:val="single" w:sz="4" w:space="0" w:color="auto"/>
            </w:tcBorders>
            <w:shd w:val="clear" w:color="auto" w:fill="auto"/>
            <w:vAlign w:val="center"/>
            <w:hideMark/>
          </w:tcPr>
          <w:p w14:paraId="61088074"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внебюджетные  источники                 </w:t>
            </w:r>
          </w:p>
        </w:tc>
        <w:tc>
          <w:tcPr>
            <w:tcW w:w="1700" w:type="dxa"/>
            <w:tcBorders>
              <w:top w:val="nil"/>
              <w:left w:val="nil"/>
              <w:bottom w:val="single" w:sz="4" w:space="0" w:color="auto"/>
              <w:right w:val="single" w:sz="4" w:space="0" w:color="auto"/>
            </w:tcBorders>
            <w:shd w:val="clear" w:color="000000" w:fill="FFFFFF"/>
            <w:noWrap/>
            <w:vAlign w:val="center"/>
            <w:hideMark/>
          </w:tcPr>
          <w:p w14:paraId="1E34DDA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D2703C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CC92CD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1CCAAAB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1FB94E55"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5BC7D2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19</w:t>
            </w:r>
          </w:p>
        </w:tc>
        <w:tc>
          <w:tcPr>
            <w:tcW w:w="2920" w:type="dxa"/>
            <w:tcBorders>
              <w:top w:val="nil"/>
              <w:left w:val="nil"/>
              <w:bottom w:val="single" w:sz="4" w:space="0" w:color="auto"/>
              <w:right w:val="single" w:sz="4" w:space="0" w:color="auto"/>
            </w:tcBorders>
            <w:shd w:val="clear" w:color="auto" w:fill="auto"/>
            <w:vAlign w:val="center"/>
            <w:hideMark/>
          </w:tcPr>
          <w:p w14:paraId="0B19F985" w14:textId="77777777" w:rsidR="0025445E" w:rsidRPr="0025445E" w:rsidRDefault="0025445E" w:rsidP="0025445E">
            <w:pPr>
              <w:spacing w:after="0" w:line="240" w:lineRule="auto"/>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xml:space="preserve">Подпрограмма 3, всего             </w:t>
            </w:r>
          </w:p>
        </w:tc>
        <w:tc>
          <w:tcPr>
            <w:tcW w:w="1700" w:type="dxa"/>
            <w:tcBorders>
              <w:top w:val="nil"/>
              <w:left w:val="nil"/>
              <w:bottom w:val="single" w:sz="4" w:space="0" w:color="auto"/>
              <w:right w:val="single" w:sz="4" w:space="0" w:color="auto"/>
            </w:tcBorders>
            <w:shd w:val="clear" w:color="000000" w:fill="FFFFFF"/>
            <w:noWrap/>
            <w:vAlign w:val="center"/>
            <w:hideMark/>
          </w:tcPr>
          <w:p w14:paraId="7E860734"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61 280 265,00</w:t>
            </w:r>
          </w:p>
        </w:tc>
        <w:tc>
          <w:tcPr>
            <w:tcW w:w="1420" w:type="dxa"/>
            <w:tcBorders>
              <w:top w:val="nil"/>
              <w:left w:val="nil"/>
              <w:bottom w:val="single" w:sz="4" w:space="0" w:color="auto"/>
              <w:right w:val="single" w:sz="4" w:space="0" w:color="auto"/>
            </w:tcBorders>
            <w:shd w:val="clear" w:color="000000" w:fill="FFFFFF"/>
            <w:noWrap/>
            <w:vAlign w:val="center"/>
            <w:hideMark/>
          </w:tcPr>
          <w:p w14:paraId="76CF5651"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21 358 045,00</w:t>
            </w:r>
          </w:p>
        </w:tc>
        <w:tc>
          <w:tcPr>
            <w:tcW w:w="1420" w:type="dxa"/>
            <w:tcBorders>
              <w:top w:val="nil"/>
              <w:left w:val="nil"/>
              <w:bottom w:val="single" w:sz="4" w:space="0" w:color="auto"/>
              <w:right w:val="single" w:sz="4" w:space="0" w:color="auto"/>
            </w:tcBorders>
            <w:shd w:val="clear" w:color="000000" w:fill="FFFFFF"/>
            <w:noWrap/>
            <w:vAlign w:val="center"/>
            <w:hideMark/>
          </w:tcPr>
          <w:p w14:paraId="0B2F4828"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24 886 890,00</w:t>
            </w:r>
          </w:p>
        </w:tc>
        <w:tc>
          <w:tcPr>
            <w:tcW w:w="1420" w:type="dxa"/>
            <w:tcBorders>
              <w:top w:val="nil"/>
              <w:left w:val="nil"/>
              <w:bottom w:val="single" w:sz="4" w:space="0" w:color="auto"/>
              <w:right w:val="single" w:sz="4" w:space="0" w:color="auto"/>
            </w:tcBorders>
            <w:shd w:val="clear" w:color="000000" w:fill="FFFFFF"/>
            <w:noWrap/>
            <w:vAlign w:val="center"/>
            <w:hideMark/>
          </w:tcPr>
          <w:p w14:paraId="2FEFDB35"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15 035 330,00</w:t>
            </w:r>
          </w:p>
        </w:tc>
      </w:tr>
      <w:tr w:rsidR="0025445E" w:rsidRPr="0025445E" w14:paraId="0254EC74"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FED0B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20</w:t>
            </w:r>
          </w:p>
        </w:tc>
        <w:tc>
          <w:tcPr>
            <w:tcW w:w="2920" w:type="dxa"/>
            <w:tcBorders>
              <w:top w:val="nil"/>
              <w:left w:val="nil"/>
              <w:bottom w:val="single" w:sz="4" w:space="0" w:color="auto"/>
              <w:right w:val="single" w:sz="4" w:space="0" w:color="auto"/>
            </w:tcBorders>
            <w:shd w:val="clear" w:color="auto" w:fill="auto"/>
            <w:vAlign w:val="center"/>
            <w:hideMark/>
          </w:tcPr>
          <w:p w14:paraId="249910E3"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По источникам финансирования</w:t>
            </w:r>
          </w:p>
        </w:tc>
        <w:tc>
          <w:tcPr>
            <w:tcW w:w="1700" w:type="dxa"/>
            <w:tcBorders>
              <w:top w:val="nil"/>
              <w:left w:val="nil"/>
              <w:bottom w:val="single" w:sz="4" w:space="0" w:color="auto"/>
              <w:right w:val="single" w:sz="4" w:space="0" w:color="auto"/>
            </w:tcBorders>
            <w:shd w:val="clear" w:color="000000" w:fill="FFFFFF"/>
            <w:noWrap/>
            <w:vAlign w:val="center"/>
            <w:hideMark/>
          </w:tcPr>
          <w:p w14:paraId="1F298E3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18426F5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47B6F4E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50DE7C5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50C814E5"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FFBF4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21</w:t>
            </w:r>
          </w:p>
        </w:tc>
        <w:tc>
          <w:tcPr>
            <w:tcW w:w="2920" w:type="dxa"/>
            <w:tcBorders>
              <w:top w:val="nil"/>
              <w:left w:val="nil"/>
              <w:bottom w:val="single" w:sz="4" w:space="0" w:color="auto"/>
              <w:right w:val="single" w:sz="4" w:space="0" w:color="auto"/>
            </w:tcBorders>
            <w:shd w:val="clear" w:color="auto" w:fill="auto"/>
            <w:vAlign w:val="center"/>
            <w:hideMark/>
          </w:tcPr>
          <w:p w14:paraId="04592BC3"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федеральный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6BF087B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269 800,39</w:t>
            </w:r>
          </w:p>
        </w:tc>
        <w:tc>
          <w:tcPr>
            <w:tcW w:w="1420" w:type="dxa"/>
            <w:tcBorders>
              <w:top w:val="nil"/>
              <w:left w:val="nil"/>
              <w:bottom w:val="single" w:sz="4" w:space="0" w:color="auto"/>
              <w:right w:val="single" w:sz="4" w:space="0" w:color="auto"/>
            </w:tcBorders>
            <w:shd w:val="clear" w:color="auto" w:fill="auto"/>
            <w:noWrap/>
            <w:vAlign w:val="center"/>
            <w:hideMark/>
          </w:tcPr>
          <w:p w14:paraId="05937A4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05C7E1E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55 522,39</w:t>
            </w:r>
          </w:p>
        </w:tc>
        <w:tc>
          <w:tcPr>
            <w:tcW w:w="1420" w:type="dxa"/>
            <w:tcBorders>
              <w:top w:val="nil"/>
              <w:left w:val="nil"/>
              <w:bottom w:val="single" w:sz="4" w:space="0" w:color="auto"/>
              <w:right w:val="single" w:sz="4" w:space="0" w:color="auto"/>
            </w:tcBorders>
            <w:shd w:val="clear" w:color="auto" w:fill="auto"/>
            <w:noWrap/>
            <w:vAlign w:val="center"/>
            <w:hideMark/>
          </w:tcPr>
          <w:p w14:paraId="6030F23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214 278,00</w:t>
            </w:r>
          </w:p>
        </w:tc>
      </w:tr>
      <w:tr w:rsidR="0025445E" w:rsidRPr="0025445E" w14:paraId="6D5F42C7"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D67FE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22</w:t>
            </w:r>
          </w:p>
        </w:tc>
        <w:tc>
          <w:tcPr>
            <w:tcW w:w="2920" w:type="dxa"/>
            <w:tcBorders>
              <w:top w:val="nil"/>
              <w:left w:val="nil"/>
              <w:bottom w:val="single" w:sz="4" w:space="0" w:color="auto"/>
              <w:right w:val="single" w:sz="4" w:space="0" w:color="auto"/>
            </w:tcBorders>
            <w:shd w:val="clear" w:color="auto" w:fill="auto"/>
            <w:vAlign w:val="center"/>
            <w:hideMark/>
          </w:tcPr>
          <w:p w14:paraId="0DF51A7C"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краевой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0F05B38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110 199,61</w:t>
            </w:r>
          </w:p>
        </w:tc>
        <w:tc>
          <w:tcPr>
            <w:tcW w:w="1420" w:type="dxa"/>
            <w:tcBorders>
              <w:top w:val="nil"/>
              <w:left w:val="nil"/>
              <w:bottom w:val="single" w:sz="4" w:space="0" w:color="auto"/>
              <w:right w:val="single" w:sz="4" w:space="0" w:color="auto"/>
            </w:tcBorders>
            <w:shd w:val="clear" w:color="auto" w:fill="auto"/>
            <w:noWrap/>
            <w:vAlign w:val="center"/>
            <w:hideMark/>
          </w:tcPr>
          <w:p w14:paraId="68C6246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146E764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22 677,61</w:t>
            </w:r>
          </w:p>
        </w:tc>
        <w:tc>
          <w:tcPr>
            <w:tcW w:w="1420" w:type="dxa"/>
            <w:tcBorders>
              <w:top w:val="nil"/>
              <w:left w:val="nil"/>
              <w:bottom w:val="single" w:sz="4" w:space="0" w:color="auto"/>
              <w:right w:val="single" w:sz="4" w:space="0" w:color="auto"/>
            </w:tcBorders>
            <w:shd w:val="clear" w:color="auto" w:fill="auto"/>
            <w:noWrap/>
            <w:vAlign w:val="center"/>
            <w:hideMark/>
          </w:tcPr>
          <w:p w14:paraId="6CBB6D5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87 522,00</w:t>
            </w:r>
          </w:p>
        </w:tc>
      </w:tr>
      <w:tr w:rsidR="0025445E" w:rsidRPr="0025445E" w14:paraId="5A5D2ACC"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91BCE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23</w:t>
            </w:r>
          </w:p>
        </w:tc>
        <w:tc>
          <w:tcPr>
            <w:tcW w:w="2920" w:type="dxa"/>
            <w:tcBorders>
              <w:top w:val="nil"/>
              <w:left w:val="nil"/>
              <w:bottom w:val="single" w:sz="4" w:space="0" w:color="auto"/>
              <w:right w:val="single" w:sz="4" w:space="0" w:color="auto"/>
            </w:tcBorders>
            <w:shd w:val="clear" w:color="auto" w:fill="auto"/>
            <w:vAlign w:val="center"/>
            <w:hideMark/>
          </w:tcPr>
          <w:p w14:paraId="440910C9"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местный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2AD5B64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60 900 265,00</w:t>
            </w:r>
          </w:p>
        </w:tc>
        <w:tc>
          <w:tcPr>
            <w:tcW w:w="1420" w:type="dxa"/>
            <w:tcBorders>
              <w:top w:val="nil"/>
              <w:left w:val="nil"/>
              <w:bottom w:val="single" w:sz="4" w:space="0" w:color="auto"/>
              <w:right w:val="single" w:sz="4" w:space="0" w:color="auto"/>
            </w:tcBorders>
            <w:shd w:val="clear" w:color="auto" w:fill="auto"/>
            <w:noWrap/>
            <w:vAlign w:val="center"/>
            <w:hideMark/>
          </w:tcPr>
          <w:p w14:paraId="63BE91A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21 358 045,00</w:t>
            </w:r>
          </w:p>
        </w:tc>
        <w:tc>
          <w:tcPr>
            <w:tcW w:w="1420" w:type="dxa"/>
            <w:tcBorders>
              <w:top w:val="nil"/>
              <w:left w:val="nil"/>
              <w:bottom w:val="single" w:sz="4" w:space="0" w:color="auto"/>
              <w:right w:val="single" w:sz="4" w:space="0" w:color="auto"/>
            </w:tcBorders>
            <w:shd w:val="clear" w:color="auto" w:fill="auto"/>
            <w:noWrap/>
            <w:vAlign w:val="center"/>
            <w:hideMark/>
          </w:tcPr>
          <w:p w14:paraId="20E718B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24 808 690,00</w:t>
            </w:r>
          </w:p>
        </w:tc>
        <w:tc>
          <w:tcPr>
            <w:tcW w:w="1420" w:type="dxa"/>
            <w:tcBorders>
              <w:top w:val="nil"/>
              <w:left w:val="nil"/>
              <w:bottom w:val="single" w:sz="4" w:space="0" w:color="auto"/>
              <w:right w:val="single" w:sz="4" w:space="0" w:color="auto"/>
            </w:tcBorders>
            <w:shd w:val="clear" w:color="auto" w:fill="auto"/>
            <w:noWrap/>
            <w:vAlign w:val="center"/>
            <w:hideMark/>
          </w:tcPr>
          <w:p w14:paraId="5CAC559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14 733 530,00</w:t>
            </w:r>
          </w:p>
        </w:tc>
      </w:tr>
      <w:tr w:rsidR="0025445E" w:rsidRPr="0025445E" w14:paraId="0C0EA878" w14:textId="77777777" w:rsidTr="0025445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3FA7E1"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24</w:t>
            </w:r>
          </w:p>
        </w:tc>
        <w:tc>
          <w:tcPr>
            <w:tcW w:w="2920" w:type="dxa"/>
            <w:tcBorders>
              <w:top w:val="nil"/>
              <w:left w:val="nil"/>
              <w:bottom w:val="single" w:sz="4" w:space="0" w:color="auto"/>
              <w:right w:val="single" w:sz="4" w:space="0" w:color="auto"/>
            </w:tcBorders>
            <w:shd w:val="clear" w:color="auto" w:fill="auto"/>
            <w:vAlign w:val="center"/>
            <w:hideMark/>
          </w:tcPr>
          <w:p w14:paraId="7C183F6C"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внебюджетные  источники                 </w:t>
            </w:r>
          </w:p>
        </w:tc>
        <w:tc>
          <w:tcPr>
            <w:tcW w:w="1700" w:type="dxa"/>
            <w:tcBorders>
              <w:top w:val="nil"/>
              <w:left w:val="nil"/>
              <w:bottom w:val="single" w:sz="4" w:space="0" w:color="auto"/>
              <w:right w:val="single" w:sz="4" w:space="0" w:color="auto"/>
            </w:tcBorders>
            <w:shd w:val="clear" w:color="000000" w:fill="FFFFFF"/>
            <w:noWrap/>
            <w:vAlign w:val="center"/>
            <w:hideMark/>
          </w:tcPr>
          <w:p w14:paraId="4946068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1E7518E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D49F23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8DD478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2D186BF7" w14:textId="77777777" w:rsidTr="0025445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61B89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25</w:t>
            </w:r>
          </w:p>
        </w:tc>
        <w:tc>
          <w:tcPr>
            <w:tcW w:w="2920" w:type="dxa"/>
            <w:tcBorders>
              <w:top w:val="nil"/>
              <w:left w:val="nil"/>
              <w:bottom w:val="single" w:sz="4" w:space="0" w:color="auto"/>
              <w:right w:val="single" w:sz="4" w:space="0" w:color="auto"/>
            </w:tcBorders>
            <w:shd w:val="clear" w:color="auto" w:fill="auto"/>
            <w:vAlign w:val="center"/>
            <w:hideMark/>
          </w:tcPr>
          <w:p w14:paraId="24F27CA0" w14:textId="77777777" w:rsidR="0025445E" w:rsidRPr="0025445E" w:rsidRDefault="0025445E" w:rsidP="0025445E">
            <w:pPr>
              <w:spacing w:after="0" w:line="240" w:lineRule="auto"/>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 xml:space="preserve">Подпрограмма 4, всего   </w:t>
            </w:r>
          </w:p>
        </w:tc>
        <w:tc>
          <w:tcPr>
            <w:tcW w:w="1700" w:type="dxa"/>
            <w:tcBorders>
              <w:top w:val="nil"/>
              <w:left w:val="nil"/>
              <w:bottom w:val="single" w:sz="4" w:space="0" w:color="auto"/>
              <w:right w:val="single" w:sz="4" w:space="0" w:color="auto"/>
            </w:tcBorders>
            <w:shd w:val="clear" w:color="000000" w:fill="FFFFFF"/>
            <w:noWrap/>
            <w:vAlign w:val="center"/>
            <w:hideMark/>
          </w:tcPr>
          <w:p w14:paraId="05A3D9D3"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2 200 392,00</w:t>
            </w:r>
          </w:p>
        </w:tc>
        <w:tc>
          <w:tcPr>
            <w:tcW w:w="1420" w:type="dxa"/>
            <w:tcBorders>
              <w:top w:val="nil"/>
              <w:left w:val="nil"/>
              <w:bottom w:val="single" w:sz="4" w:space="0" w:color="auto"/>
              <w:right w:val="single" w:sz="4" w:space="0" w:color="auto"/>
            </w:tcBorders>
            <w:shd w:val="clear" w:color="000000" w:fill="FFFFFF"/>
            <w:noWrap/>
            <w:vAlign w:val="center"/>
            <w:hideMark/>
          </w:tcPr>
          <w:p w14:paraId="79E82301"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2 200 392,00</w:t>
            </w:r>
          </w:p>
        </w:tc>
        <w:tc>
          <w:tcPr>
            <w:tcW w:w="1420" w:type="dxa"/>
            <w:tcBorders>
              <w:top w:val="nil"/>
              <w:left w:val="nil"/>
              <w:bottom w:val="single" w:sz="4" w:space="0" w:color="auto"/>
              <w:right w:val="single" w:sz="4" w:space="0" w:color="auto"/>
            </w:tcBorders>
            <w:shd w:val="clear" w:color="000000" w:fill="FFFFFF"/>
            <w:noWrap/>
            <w:vAlign w:val="center"/>
            <w:hideMark/>
          </w:tcPr>
          <w:p w14:paraId="5993D5C6"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14:paraId="177CE2E0"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r>
      <w:tr w:rsidR="0025445E" w:rsidRPr="0025445E" w14:paraId="38EF50B4"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CF2AC3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26</w:t>
            </w:r>
          </w:p>
        </w:tc>
        <w:tc>
          <w:tcPr>
            <w:tcW w:w="2920" w:type="dxa"/>
            <w:tcBorders>
              <w:top w:val="nil"/>
              <w:left w:val="nil"/>
              <w:bottom w:val="single" w:sz="4" w:space="0" w:color="auto"/>
              <w:right w:val="single" w:sz="4" w:space="0" w:color="auto"/>
            </w:tcBorders>
            <w:shd w:val="clear" w:color="auto" w:fill="auto"/>
            <w:vAlign w:val="center"/>
            <w:hideMark/>
          </w:tcPr>
          <w:p w14:paraId="24C65AE8"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По источникам финансирования</w:t>
            </w:r>
          </w:p>
        </w:tc>
        <w:tc>
          <w:tcPr>
            <w:tcW w:w="1700" w:type="dxa"/>
            <w:tcBorders>
              <w:top w:val="nil"/>
              <w:left w:val="nil"/>
              <w:bottom w:val="single" w:sz="4" w:space="0" w:color="auto"/>
              <w:right w:val="single" w:sz="4" w:space="0" w:color="auto"/>
            </w:tcBorders>
            <w:shd w:val="clear" w:color="000000" w:fill="FFFFFF"/>
            <w:noWrap/>
            <w:vAlign w:val="center"/>
            <w:hideMark/>
          </w:tcPr>
          <w:p w14:paraId="689A395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F96AE3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52A7997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2B6C6A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0E6FC05A"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F7DC0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lastRenderedPageBreak/>
              <w:t>27</w:t>
            </w:r>
          </w:p>
        </w:tc>
        <w:tc>
          <w:tcPr>
            <w:tcW w:w="2920" w:type="dxa"/>
            <w:tcBorders>
              <w:top w:val="nil"/>
              <w:left w:val="nil"/>
              <w:bottom w:val="single" w:sz="4" w:space="0" w:color="auto"/>
              <w:right w:val="single" w:sz="4" w:space="0" w:color="auto"/>
            </w:tcBorders>
            <w:shd w:val="clear" w:color="auto" w:fill="auto"/>
            <w:vAlign w:val="center"/>
            <w:hideMark/>
          </w:tcPr>
          <w:p w14:paraId="72C14385"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федеральный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7B4847F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1EFEACB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B34F9C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A5EB5C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24901E18"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32ED3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28</w:t>
            </w:r>
          </w:p>
        </w:tc>
        <w:tc>
          <w:tcPr>
            <w:tcW w:w="2920" w:type="dxa"/>
            <w:tcBorders>
              <w:top w:val="nil"/>
              <w:left w:val="nil"/>
              <w:bottom w:val="single" w:sz="4" w:space="0" w:color="auto"/>
              <w:right w:val="single" w:sz="4" w:space="0" w:color="auto"/>
            </w:tcBorders>
            <w:shd w:val="clear" w:color="auto" w:fill="auto"/>
            <w:vAlign w:val="center"/>
            <w:hideMark/>
          </w:tcPr>
          <w:p w14:paraId="6CC47EB3"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краевой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493D79C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2 158 800,00</w:t>
            </w:r>
          </w:p>
        </w:tc>
        <w:tc>
          <w:tcPr>
            <w:tcW w:w="1420" w:type="dxa"/>
            <w:tcBorders>
              <w:top w:val="nil"/>
              <w:left w:val="nil"/>
              <w:bottom w:val="single" w:sz="4" w:space="0" w:color="auto"/>
              <w:right w:val="single" w:sz="4" w:space="0" w:color="auto"/>
            </w:tcBorders>
            <w:shd w:val="clear" w:color="auto" w:fill="auto"/>
            <w:noWrap/>
            <w:vAlign w:val="center"/>
            <w:hideMark/>
          </w:tcPr>
          <w:p w14:paraId="5674F47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2 158 800,00</w:t>
            </w:r>
          </w:p>
        </w:tc>
        <w:tc>
          <w:tcPr>
            <w:tcW w:w="1420" w:type="dxa"/>
            <w:tcBorders>
              <w:top w:val="nil"/>
              <w:left w:val="nil"/>
              <w:bottom w:val="single" w:sz="4" w:space="0" w:color="auto"/>
              <w:right w:val="single" w:sz="4" w:space="0" w:color="auto"/>
            </w:tcBorders>
            <w:shd w:val="clear" w:color="auto" w:fill="auto"/>
            <w:noWrap/>
            <w:vAlign w:val="center"/>
            <w:hideMark/>
          </w:tcPr>
          <w:p w14:paraId="5FD490F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78CB267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26E499C8"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DF374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29</w:t>
            </w:r>
          </w:p>
        </w:tc>
        <w:tc>
          <w:tcPr>
            <w:tcW w:w="2920" w:type="dxa"/>
            <w:tcBorders>
              <w:top w:val="nil"/>
              <w:left w:val="nil"/>
              <w:bottom w:val="single" w:sz="4" w:space="0" w:color="auto"/>
              <w:right w:val="single" w:sz="4" w:space="0" w:color="auto"/>
            </w:tcBorders>
            <w:shd w:val="clear" w:color="auto" w:fill="auto"/>
            <w:vAlign w:val="center"/>
            <w:hideMark/>
          </w:tcPr>
          <w:p w14:paraId="5958F10A"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местный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442400B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41 592,00</w:t>
            </w:r>
          </w:p>
        </w:tc>
        <w:tc>
          <w:tcPr>
            <w:tcW w:w="1420" w:type="dxa"/>
            <w:tcBorders>
              <w:top w:val="nil"/>
              <w:left w:val="nil"/>
              <w:bottom w:val="single" w:sz="4" w:space="0" w:color="auto"/>
              <w:right w:val="single" w:sz="4" w:space="0" w:color="auto"/>
            </w:tcBorders>
            <w:shd w:val="clear" w:color="auto" w:fill="auto"/>
            <w:noWrap/>
            <w:vAlign w:val="center"/>
            <w:hideMark/>
          </w:tcPr>
          <w:p w14:paraId="343B945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41 592,00</w:t>
            </w:r>
          </w:p>
        </w:tc>
        <w:tc>
          <w:tcPr>
            <w:tcW w:w="1420" w:type="dxa"/>
            <w:tcBorders>
              <w:top w:val="nil"/>
              <w:left w:val="nil"/>
              <w:bottom w:val="single" w:sz="4" w:space="0" w:color="auto"/>
              <w:right w:val="single" w:sz="4" w:space="0" w:color="auto"/>
            </w:tcBorders>
            <w:shd w:val="clear" w:color="auto" w:fill="auto"/>
            <w:noWrap/>
            <w:vAlign w:val="center"/>
            <w:hideMark/>
          </w:tcPr>
          <w:p w14:paraId="6CB79C9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5AFFEAE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478C94BB"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AEC680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30</w:t>
            </w:r>
          </w:p>
        </w:tc>
        <w:tc>
          <w:tcPr>
            <w:tcW w:w="2920" w:type="dxa"/>
            <w:tcBorders>
              <w:top w:val="nil"/>
              <w:left w:val="nil"/>
              <w:bottom w:val="single" w:sz="4" w:space="0" w:color="auto"/>
              <w:right w:val="single" w:sz="4" w:space="0" w:color="auto"/>
            </w:tcBorders>
            <w:shd w:val="clear" w:color="auto" w:fill="auto"/>
            <w:vAlign w:val="center"/>
            <w:hideMark/>
          </w:tcPr>
          <w:p w14:paraId="4A5F63E7"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внебюджетные  источники                 </w:t>
            </w:r>
          </w:p>
        </w:tc>
        <w:tc>
          <w:tcPr>
            <w:tcW w:w="1700" w:type="dxa"/>
            <w:tcBorders>
              <w:top w:val="nil"/>
              <w:left w:val="nil"/>
              <w:bottom w:val="single" w:sz="4" w:space="0" w:color="auto"/>
              <w:right w:val="single" w:sz="4" w:space="0" w:color="auto"/>
            </w:tcBorders>
            <w:shd w:val="clear" w:color="000000" w:fill="FFFFFF"/>
            <w:noWrap/>
            <w:vAlign w:val="center"/>
            <w:hideMark/>
          </w:tcPr>
          <w:p w14:paraId="488877D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3669AA8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EBEC9F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4856DDE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555E7984"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32964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31</w:t>
            </w:r>
          </w:p>
        </w:tc>
        <w:tc>
          <w:tcPr>
            <w:tcW w:w="2920" w:type="dxa"/>
            <w:tcBorders>
              <w:top w:val="nil"/>
              <w:left w:val="nil"/>
              <w:bottom w:val="single" w:sz="4" w:space="0" w:color="auto"/>
              <w:right w:val="single" w:sz="4" w:space="0" w:color="auto"/>
            </w:tcBorders>
            <w:shd w:val="clear" w:color="auto" w:fill="auto"/>
            <w:vAlign w:val="center"/>
            <w:hideMark/>
          </w:tcPr>
          <w:p w14:paraId="6ABC4BE1" w14:textId="77777777" w:rsidR="0025445E" w:rsidRPr="0025445E" w:rsidRDefault="0025445E" w:rsidP="0025445E">
            <w:pPr>
              <w:spacing w:after="0" w:line="240" w:lineRule="auto"/>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Подпрограмма 5, всего</w:t>
            </w:r>
          </w:p>
        </w:tc>
        <w:tc>
          <w:tcPr>
            <w:tcW w:w="1700" w:type="dxa"/>
            <w:tcBorders>
              <w:top w:val="nil"/>
              <w:left w:val="nil"/>
              <w:bottom w:val="single" w:sz="4" w:space="0" w:color="auto"/>
              <w:right w:val="single" w:sz="4" w:space="0" w:color="auto"/>
            </w:tcBorders>
            <w:shd w:val="clear" w:color="000000" w:fill="FFFFFF"/>
            <w:noWrap/>
            <w:vAlign w:val="center"/>
            <w:hideMark/>
          </w:tcPr>
          <w:p w14:paraId="54B7DD2A"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24 539 049,26</w:t>
            </w:r>
          </w:p>
        </w:tc>
        <w:tc>
          <w:tcPr>
            <w:tcW w:w="1420" w:type="dxa"/>
            <w:tcBorders>
              <w:top w:val="nil"/>
              <w:left w:val="nil"/>
              <w:bottom w:val="single" w:sz="4" w:space="0" w:color="auto"/>
              <w:right w:val="single" w:sz="4" w:space="0" w:color="auto"/>
            </w:tcBorders>
            <w:shd w:val="clear" w:color="000000" w:fill="FFFFFF"/>
            <w:noWrap/>
            <w:vAlign w:val="center"/>
            <w:hideMark/>
          </w:tcPr>
          <w:p w14:paraId="2CAC79B6"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13 181 269,26</w:t>
            </w:r>
          </w:p>
        </w:tc>
        <w:tc>
          <w:tcPr>
            <w:tcW w:w="1420" w:type="dxa"/>
            <w:tcBorders>
              <w:top w:val="nil"/>
              <w:left w:val="nil"/>
              <w:bottom w:val="single" w:sz="4" w:space="0" w:color="auto"/>
              <w:right w:val="single" w:sz="4" w:space="0" w:color="auto"/>
            </w:tcBorders>
            <w:shd w:val="clear" w:color="000000" w:fill="FFFFFF"/>
            <w:noWrap/>
            <w:vAlign w:val="center"/>
            <w:hideMark/>
          </w:tcPr>
          <w:p w14:paraId="6FC612B5"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5 691 310,00</w:t>
            </w:r>
          </w:p>
        </w:tc>
        <w:tc>
          <w:tcPr>
            <w:tcW w:w="1420" w:type="dxa"/>
            <w:tcBorders>
              <w:top w:val="nil"/>
              <w:left w:val="nil"/>
              <w:bottom w:val="single" w:sz="4" w:space="0" w:color="auto"/>
              <w:right w:val="single" w:sz="4" w:space="0" w:color="auto"/>
            </w:tcBorders>
            <w:shd w:val="clear" w:color="000000" w:fill="FFFFFF"/>
            <w:noWrap/>
            <w:vAlign w:val="center"/>
            <w:hideMark/>
          </w:tcPr>
          <w:p w14:paraId="1CC8908F"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5 666 470,00</w:t>
            </w:r>
          </w:p>
        </w:tc>
      </w:tr>
      <w:tr w:rsidR="0025445E" w:rsidRPr="0025445E" w14:paraId="55CD120B"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68A64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32</w:t>
            </w:r>
          </w:p>
        </w:tc>
        <w:tc>
          <w:tcPr>
            <w:tcW w:w="2920" w:type="dxa"/>
            <w:tcBorders>
              <w:top w:val="nil"/>
              <w:left w:val="nil"/>
              <w:bottom w:val="single" w:sz="4" w:space="0" w:color="auto"/>
              <w:right w:val="single" w:sz="4" w:space="0" w:color="auto"/>
            </w:tcBorders>
            <w:shd w:val="clear" w:color="auto" w:fill="auto"/>
            <w:vAlign w:val="center"/>
            <w:hideMark/>
          </w:tcPr>
          <w:p w14:paraId="5DC0C0A5"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По источникам финансирования</w:t>
            </w:r>
          </w:p>
        </w:tc>
        <w:tc>
          <w:tcPr>
            <w:tcW w:w="1700" w:type="dxa"/>
            <w:tcBorders>
              <w:top w:val="nil"/>
              <w:left w:val="nil"/>
              <w:bottom w:val="single" w:sz="4" w:space="0" w:color="auto"/>
              <w:right w:val="single" w:sz="4" w:space="0" w:color="auto"/>
            </w:tcBorders>
            <w:shd w:val="clear" w:color="000000" w:fill="FFFFFF"/>
            <w:noWrap/>
            <w:vAlign w:val="center"/>
            <w:hideMark/>
          </w:tcPr>
          <w:p w14:paraId="46AB70A1"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3A0C9F8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11513CD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496BC9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5280D268"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73A042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33</w:t>
            </w:r>
          </w:p>
        </w:tc>
        <w:tc>
          <w:tcPr>
            <w:tcW w:w="2920" w:type="dxa"/>
            <w:tcBorders>
              <w:top w:val="nil"/>
              <w:left w:val="nil"/>
              <w:bottom w:val="single" w:sz="4" w:space="0" w:color="auto"/>
              <w:right w:val="single" w:sz="4" w:space="0" w:color="auto"/>
            </w:tcBorders>
            <w:shd w:val="clear" w:color="auto" w:fill="auto"/>
            <w:vAlign w:val="center"/>
            <w:hideMark/>
          </w:tcPr>
          <w:p w14:paraId="47BDB23E"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федеральный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536BD43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6AB8CD5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4EAB805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4685B3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27A7048A"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14AFC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34</w:t>
            </w:r>
          </w:p>
        </w:tc>
        <w:tc>
          <w:tcPr>
            <w:tcW w:w="2920" w:type="dxa"/>
            <w:tcBorders>
              <w:top w:val="nil"/>
              <w:left w:val="nil"/>
              <w:bottom w:val="single" w:sz="4" w:space="0" w:color="auto"/>
              <w:right w:val="single" w:sz="4" w:space="0" w:color="auto"/>
            </w:tcBorders>
            <w:shd w:val="clear" w:color="auto" w:fill="auto"/>
            <w:vAlign w:val="center"/>
            <w:hideMark/>
          </w:tcPr>
          <w:p w14:paraId="3BA94B60"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краевой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68BD7E0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1 092 503,00</w:t>
            </w:r>
          </w:p>
        </w:tc>
        <w:tc>
          <w:tcPr>
            <w:tcW w:w="1420" w:type="dxa"/>
            <w:tcBorders>
              <w:top w:val="nil"/>
              <w:left w:val="nil"/>
              <w:bottom w:val="single" w:sz="4" w:space="0" w:color="auto"/>
              <w:right w:val="single" w:sz="4" w:space="0" w:color="auto"/>
            </w:tcBorders>
            <w:shd w:val="clear" w:color="auto" w:fill="auto"/>
            <w:noWrap/>
            <w:vAlign w:val="center"/>
            <w:hideMark/>
          </w:tcPr>
          <w:p w14:paraId="4899092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1 092 503,00</w:t>
            </w:r>
          </w:p>
        </w:tc>
        <w:tc>
          <w:tcPr>
            <w:tcW w:w="1420" w:type="dxa"/>
            <w:tcBorders>
              <w:top w:val="nil"/>
              <w:left w:val="nil"/>
              <w:bottom w:val="single" w:sz="4" w:space="0" w:color="auto"/>
              <w:right w:val="single" w:sz="4" w:space="0" w:color="auto"/>
            </w:tcBorders>
            <w:shd w:val="clear" w:color="auto" w:fill="auto"/>
            <w:noWrap/>
            <w:vAlign w:val="center"/>
            <w:hideMark/>
          </w:tcPr>
          <w:p w14:paraId="32009D2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5C9A547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096372A4"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D65FB8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35</w:t>
            </w:r>
          </w:p>
        </w:tc>
        <w:tc>
          <w:tcPr>
            <w:tcW w:w="2920" w:type="dxa"/>
            <w:tcBorders>
              <w:top w:val="nil"/>
              <w:left w:val="nil"/>
              <w:bottom w:val="single" w:sz="4" w:space="0" w:color="auto"/>
              <w:right w:val="single" w:sz="4" w:space="0" w:color="auto"/>
            </w:tcBorders>
            <w:shd w:val="clear" w:color="auto" w:fill="auto"/>
            <w:vAlign w:val="center"/>
            <w:hideMark/>
          </w:tcPr>
          <w:p w14:paraId="5C6F11E7"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местный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2C0EBD0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23 446 546,26</w:t>
            </w:r>
          </w:p>
        </w:tc>
        <w:tc>
          <w:tcPr>
            <w:tcW w:w="1420" w:type="dxa"/>
            <w:tcBorders>
              <w:top w:val="nil"/>
              <w:left w:val="nil"/>
              <w:bottom w:val="single" w:sz="4" w:space="0" w:color="auto"/>
              <w:right w:val="single" w:sz="4" w:space="0" w:color="auto"/>
            </w:tcBorders>
            <w:shd w:val="clear" w:color="auto" w:fill="auto"/>
            <w:noWrap/>
            <w:vAlign w:val="center"/>
            <w:hideMark/>
          </w:tcPr>
          <w:p w14:paraId="4C76CE3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12 088 766,26</w:t>
            </w:r>
          </w:p>
        </w:tc>
        <w:tc>
          <w:tcPr>
            <w:tcW w:w="1420" w:type="dxa"/>
            <w:tcBorders>
              <w:top w:val="nil"/>
              <w:left w:val="nil"/>
              <w:bottom w:val="single" w:sz="4" w:space="0" w:color="auto"/>
              <w:right w:val="single" w:sz="4" w:space="0" w:color="auto"/>
            </w:tcBorders>
            <w:shd w:val="clear" w:color="auto" w:fill="auto"/>
            <w:noWrap/>
            <w:vAlign w:val="center"/>
            <w:hideMark/>
          </w:tcPr>
          <w:p w14:paraId="04D327C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5 691 310,00</w:t>
            </w:r>
          </w:p>
        </w:tc>
        <w:tc>
          <w:tcPr>
            <w:tcW w:w="1420" w:type="dxa"/>
            <w:tcBorders>
              <w:top w:val="nil"/>
              <w:left w:val="nil"/>
              <w:bottom w:val="single" w:sz="4" w:space="0" w:color="auto"/>
              <w:right w:val="single" w:sz="4" w:space="0" w:color="auto"/>
            </w:tcBorders>
            <w:shd w:val="clear" w:color="auto" w:fill="auto"/>
            <w:noWrap/>
            <w:vAlign w:val="center"/>
            <w:hideMark/>
          </w:tcPr>
          <w:p w14:paraId="33A9851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5 666 470,00</w:t>
            </w:r>
          </w:p>
        </w:tc>
      </w:tr>
      <w:tr w:rsidR="0025445E" w:rsidRPr="0025445E" w14:paraId="5B1D3E13"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31A24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36</w:t>
            </w:r>
          </w:p>
        </w:tc>
        <w:tc>
          <w:tcPr>
            <w:tcW w:w="2920" w:type="dxa"/>
            <w:tcBorders>
              <w:top w:val="nil"/>
              <w:left w:val="nil"/>
              <w:bottom w:val="single" w:sz="4" w:space="0" w:color="auto"/>
              <w:right w:val="single" w:sz="4" w:space="0" w:color="auto"/>
            </w:tcBorders>
            <w:shd w:val="clear" w:color="auto" w:fill="auto"/>
            <w:vAlign w:val="center"/>
            <w:hideMark/>
          </w:tcPr>
          <w:p w14:paraId="562BF13C"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внебюджетные  источники                 </w:t>
            </w:r>
          </w:p>
        </w:tc>
        <w:tc>
          <w:tcPr>
            <w:tcW w:w="1700" w:type="dxa"/>
            <w:tcBorders>
              <w:top w:val="nil"/>
              <w:left w:val="nil"/>
              <w:bottom w:val="single" w:sz="4" w:space="0" w:color="auto"/>
              <w:right w:val="single" w:sz="4" w:space="0" w:color="auto"/>
            </w:tcBorders>
            <w:shd w:val="clear" w:color="000000" w:fill="FFFFFF"/>
            <w:noWrap/>
            <w:vAlign w:val="center"/>
            <w:hideMark/>
          </w:tcPr>
          <w:p w14:paraId="6ED26A6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1948E8E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1D1CC18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3388A4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73FC89F7"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BE343F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37</w:t>
            </w:r>
          </w:p>
        </w:tc>
        <w:tc>
          <w:tcPr>
            <w:tcW w:w="2920" w:type="dxa"/>
            <w:tcBorders>
              <w:top w:val="nil"/>
              <w:left w:val="nil"/>
              <w:bottom w:val="single" w:sz="4" w:space="0" w:color="auto"/>
              <w:right w:val="single" w:sz="4" w:space="0" w:color="auto"/>
            </w:tcBorders>
            <w:shd w:val="clear" w:color="auto" w:fill="auto"/>
            <w:vAlign w:val="center"/>
            <w:hideMark/>
          </w:tcPr>
          <w:p w14:paraId="28B3CF4C" w14:textId="77777777" w:rsidR="0025445E" w:rsidRPr="0025445E" w:rsidRDefault="0025445E" w:rsidP="0025445E">
            <w:pPr>
              <w:spacing w:after="0" w:line="240" w:lineRule="auto"/>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Мероприятие1, всего</w:t>
            </w:r>
          </w:p>
        </w:tc>
        <w:tc>
          <w:tcPr>
            <w:tcW w:w="1700" w:type="dxa"/>
            <w:tcBorders>
              <w:top w:val="nil"/>
              <w:left w:val="nil"/>
              <w:bottom w:val="single" w:sz="4" w:space="0" w:color="auto"/>
              <w:right w:val="single" w:sz="4" w:space="0" w:color="auto"/>
            </w:tcBorders>
            <w:shd w:val="clear" w:color="000000" w:fill="FFFFFF"/>
            <w:noWrap/>
            <w:vAlign w:val="center"/>
            <w:hideMark/>
          </w:tcPr>
          <w:p w14:paraId="15246BA8"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254 453 000,00</w:t>
            </w:r>
          </w:p>
        </w:tc>
        <w:tc>
          <w:tcPr>
            <w:tcW w:w="1420" w:type="dxa"/>
            <w:tcBorders>
              <w:top w:val="nil"/>
              <w:left w:val="nil"/>
              <w:bottom w:val="single" w:sz="4" w:space="0" w:color="auto"/>
              <w:right w:val="single" w:sz="4" w:space="0" w:color="auto"/>
            </w:tcBorders>
            <w:shd w:val="clear" w:color="000000" w:fill="FFFFFF"/>
            <w:noWrap/>
            <w:vAlign w:val="center"/>
            <w:hideMark/>
          </w:tcPr>
          <w:p w14:paraId="3142C5BA"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84 235 000,00</w:t>
            </w:r>
          </w:p>
        </w:tc>
        <w:tc>
          <w:tcPr>
            <w:tcW w:w="1420" w:type="dxa"/>
            <w:tcBorders>
              <w:top w:val="nil"/>
              <w:left w:val="nil"/>
              <w:bottom w:val="single" w:sz="4" w:space="0" w:color="auto"/>
              <w:right w:val="single" w:sz="4" w:space="0" w:color="auto"/>
            </w:tcBorders>
            <w:shd w:val="clear" w:color="000000" w:fill="FFFFFF"/>
            <w:noWrap/>
            <w:vAlign w:val="center"/>
            <w:hideMark/>
          </w:tcPr>
          <w:p w14:paraId="69A8452A"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85 109 000,00</w:t>
            </w:r>
          </w:p>
        </w:tc>
        <w:tc>
          <w:tcPr>
            <w:tcW w:w="1420" w:type="dxa"/>
            <w:tcBorders>
              <w:top w:val="nil"/>
              <w:left w:val="nil"/>
              <w:bottom w:val="single" w:sz="4" w:space="0" w:color="auto"/>
              <w:right w:val="single" w:sz="4" w:space="0" w:color="auto"/>
            </w:tcBorders>
            <w:shd w:val="clear" w:color="000000" w:fill="FFFFFF"/>
            <w:noWrap/>
            <w:vAlign w:val="center"/>
            <w:hideMark/>
          </w:tcPr>
          <w:p w14:paraId="777238DE"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85 109 000,00</w:t>
            </w:r>
          </w:p>
        </w:tc>
      </w:tr>
      <w:tr w:rsidR="0025445E" w:rsidRPr="0025445E" w14:paraId="091D1BCE"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45C98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38</w:t>
            </w:r>
          </w:p>
        </w:tc>
        <w:tc>
          <w:tcPr>
            <w:tcW w:w="2920" w:type="dxa"/>
            <w:tcBorders>
              <w:top w:val="nil"/>
              <w:left w:val="nil"/>
              <w:bottom w:val="single" w:sz="4" w:space="0" w:color="auto"/>
              <w:right w:val="single" w:sz="4" w:space="0" w:color="auto"/>
            </w:tcBorders>
            <w:shd w:val="clear" w:color="auto" w:fill="auto"/>
            <w:vAlign w:val="center"/>
            <w:hideMark/>
          </w:tcPr>
          <w:p w14:paraId="2251498A"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По источникам финансирования</w:t>
            </w:r>
          </w:p>
        </w:tc>
        <w:tc>
          <w:tcPr>
            <w:tcW w:w="1700" w:type="dxa"/>
            <w:tcBorders>
              <w:top w:val="nil"/>
              <w:left w:val="nil"/>
              <w:bottom w:val="single" w:sz="4" w:space="0" w:color="auto"/>
              <w:right w:val="single" w:sz="4" w:space="0" w:color="auto"/>
            </w:tcBorders>
            <w:shd w:val="clear" w:color="000000" w:fill="FFFFFF"/>
            <w:noWrap/>
            <w:vAlign w:val="center"/>
            <w:hideMark/>
          </w:tcPr>
          <w:p w14:paraId="237EF28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582ACBC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CD88DF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1ACB6CE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16AAEA45" w14:textId="77777777" w:rsidTr="0025445E">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C0716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39</w:t>
            </w:r>
          </w:p>
        </w:tc>
        <w:tc>
          <w:tcPr>
            <w:tcW w:w="2920" w:type="dxa"/>
            <w:tcBorders>
              <w:top w:val="nil"/>
              <w:left w:val="nil"/>
              <w:bottom w:val="single" w:sz="4" w:space="0" w:color="auto"/>
              <w:right w:val="single" w:sz="4" w:space="0" w:color="auto"/>
            </w:tcBorders>
            <w:shd w:val="clear" w:color="auto" w:fill="auto"/>
            <w:vAlign w:val="center"/>
            <w:hideMark/>
          </w:tcPr>
          <w:p w14:paraId="3DCC0FEE"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федеральный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588BF32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0BFCFDC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039FD15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52EFCF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20D7903C"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EA137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40</w:t>
            </w:r>
          </w:p>
        </w:tc>
        <w:tc>
          <w:tcPr>
            <w:tcW w:w="2920" w:type="dxa"/>
            <w:tcBorders>
              <w:top w:val="nil"/>
              <w:left w:val="nil"/>
              <w:bottom w:val="single" w:sz="4" w:space="0" w:color="auto"/>
              <w:right w:val="single" w:sz="4" w:space="0" w:color="auto"/>
            </w:tcBorders>
            <w:shd w:val="clear" w:color="auto" w:fill="auto"/>
            <w:vAlign w:val="center"/>
            <w:hideMark/>
          </w:tcPr>
          <w:p w14:paraId="6FF87644"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краевой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29DE12F4"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254 453 000,00</w:t>
            </w:r>
          </w:p>
        </w:tc>
        <w:tc>
          <w:tcPr>
            <w:tcW w:w="1420" w:type="dxa"/>
            <w:tcBorders>
              <w:top w:val="nil"/>
              <w:left w:val="nil"/>
              <w:bottom w:val="single" w:sz="4" w:space="0" w:color="auto"/>
              <w:right w:val="single" w:sz="4" w:space="0" w:color="auto"/>
            </w:tcBorders>
            <w:shd w:val="clear" w:color="auto" w:fill="auto"/>
            <w:noWrap/>
            <w:vAlign w:val="center"/>
            <w:hideMark/>
          </w:tcPr>
          <w:p w14:paraId="4789E50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84 235 000,00</w:t>
            </w:r>
          </w:p>
        </w:tc>
        <w:tc>
          <w:tcPr>
            <w:tcW w:w="1420" w:type="dxa"/>
            <w:tcBorders>
              <w:top w:val="nil"/>
              <w:left w:val="nil"/>
              <w:bottom w:val="single" w:sz="4" w:space="0" w:color="auto"/>
              <w:right w:val="single" w:sz="4" w:space="0" w:color="auto"/>
            </w:tcBorders>
            <w:shd w:val="clear" w:color="auto" w:fill="auto"/>
            <w:noWrap/>
            <w:vAlign w:val="center"/>
            <w:hideMark/>
          </w:tcPr>
          <w:p w14:paraId="1024BF0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85 109 000,00</w:t>
            </w:r>
          </w:p>
        </w:tc>
        <w:tc>
          <w:tcPr>
            <w:tcW w:w="1420" w:type="dxa"/>
            <w:tcBorders>
              <w:top w:val="nil"/>
              <w:left w:val="nil"/>
              <w:bottom w:val="single" w:sz="4" w:space="0" w:color="auto"/>
              <w:right w:val="single" w:sz="4" w:space="0" w:color="auto"/>
            </w:tcBorders>
            <w:shd w:val="clear" w:color="auto" w:fill="auto"/>
            <w:noWrap/>
            <w:vAlign w:val="center"/>
            <w:hideMark/>
          </w:tcPr>
          <w:p w14:paraId="6CC01AF8"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85 109 000,00</w:t>
            </w:r>
          </w:p>
        </w:tc>
      </w:tr>
      <w:tr w:rsidR="0025445E" w:rsidRPr="0025445E" w14:paraId="28293355"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C5164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41</w:t>
            </w:r>
          </w:p>
        </w:tc>
        <w:tc>
          <w:tcPr>
            <w:tcW w:w="2920" w:type="dxa"/>
            <w:tcBorders>
              <w:top w:val="nil"/>
              <w:left w:val="nil"/>
              <w:bottom w:val="single" w:sz="4" w:space="0" w:color="auto"/>
              <w:right w:val="single" w:sz="4" w:space="0" w:color="auto"/>
            </w:tcBorders>
            <w:shd w:val="clear" w:color="auto" w:fill="auto"/>
            <w:vAlign w:val="center"/>
            <w:hideMark/>
          </w:tcPr>
          <w:p w14:paraId="0BF387E5"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местный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18B10C3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5B2EAABE"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859122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7C1AB89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766BBB9F"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A304B1"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42</w:t>
            </w:r>
          </w:p>
        </w:tc>
        <w:tc>
          <w:tcPr>
            <w:tcW w:w="2920" w:type="dxa"/>
            <w:tcBorders>
              <w:top w:val="nil"/>
              <w:left w:val="nil"/>
              <w:bottom w:val="single" w:sz="4" w:space="0" w:color="auto"/>
              <w:right w:val="single" w:sz="4" w:space="0" w:color="auto"/>
            </w:tcBorders>
            <w:shd w:val="clear" w:color="auto" w:fill="auto"/>
            <w:vAlign w:val="center"/>
            <w:hideMark/>
          </w:tcPr>
          <w:p w14:paraId="3BF7D8B6"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внебюджетные  источники                 </w:t>
            </w:r>
          </w:p>
        </w:tc>
        <w:tc>
          <w:tcPr>
            <w:tcW w:w="1700" w:type="dxa"/>
            <w:tcBorders>
              <w:top w:val="nil"/>
              <w:left w:val="nil"/>
              <w:bottom w:val="single" w:sz="4" w:space="0" w:color="auto"/>
              <w:right w:val="single" w:sz="4" w:space="0" w:color="auto"/>
            </w:tcBorders>
            <w:shd w:val="clear" w:color="000000" w:fill="FFFFFF"/>
            <w:noWrap/>
            <w:vAlign w:val="center"/>
            <w:hideMark/>
          </w:tcPr>
          <w:p w14:paraId="2E4192D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24ABEC7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29B9CAB"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56D64D9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26A23568"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09C92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37</w:t>
            </w:r>
          </w:p>
        </w:tc>
        <w:tc>
          <w:tcPr>
            <w:tcW w:w="2920" w:type="dxa"/>
            <w:tcBorders>
              <w:top w:val="nil"/>
              <w:left w:val="nil"/>
              <w:bottom w:val="single" w:sz="4" w:space="0" w:color="auto"/>
              <w:right w:val="single" w:sz="4" w:space="0" w:color="auto"/>
            </w:tcBorders>
            <w:shd w:val="clear" w:color="auto" w:fill="auto"/>
            <w:vAlign w:val="center"/>
            <w:hideMark/>
          </w:tcPr>
          <w:p w14:paraId="7877E4D1" w14:textId="77777777" w:rsidR="0025445E" w:rsidRPr="0025445E" w:rsidRDefault="0025445E" w:rsidP="0025445E">
            <w:pPr>
              <w:spacing w:after="0" w:line="240" w:lineRule="auto"/>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Мероприятие2, всего</w:t>
            </w:r>
          </w:p>
        </w:tc>
        <w:tc>
          <w:tcPr>
            <w:tcW w:w="1700" w:type="dxa"/>
            <w:tcBorders>
              <w:top w:val="nil"/>
              <w:left w:val="nil"/>
              <w:bottom w:val="single" w:sz="4" w:space="0" w:color="auto"/>
              <w:right w:val="single" w:sz="4" w:space="0" w:color="auto"/>
            </w:tcBorders>
            <w:shd w:val="clear" w:color="000000" w:fill="FFFFFF"/>
            <w:noWrap/>
            <w:vAlign w:val="center"/>
            <w:hideMark/>
          </w:tcPr>
          <w:p w14:paraId="2A92107A"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193 242,00</w:t>
            </w:r>
          </w:p>
        </w:tc>
        <w:tc>
          <w:tcPr>
            <w:tcW w:w="1420" w:type="dxa"/>
            <w:tcBorders>
              <w:top w:val="nil"/>
              <w:left w:val="nil"/>
              <w:bottom w:val="single" w:sz="4" w:space="0" w:color="auto"/>
              <w:right w:val="single" w:sz="4" w:space="0" w:color="auto"/>
            </w:tcBorders>
            <w:shd w:val="clear" w:color="000000" w:fill="FFFFFF"/>
            <w:noWrap/>
            <w:vAlign w:val="center"/>
            <w:hideMark/>
          </w:tcPr>
          <w:p w14:paraId="408ED72F"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193 242,00</w:t>
            </w:r>
          </w:p>
        </w:tc>
        <w:tc>
          <w:tcPr>
            <w:tcW w:w="1420" w:type="dxa"/>
            <w:tcBorders>
              <w:top w:val="nil"/>
              <w:left w:val="nil"/>
              <w:bottom w:val="single" w:sz="4" w:space="0" w:color="auto"/>
              <w:right w:val="single" w:sz="4" w:space="0" w:color="auto"/>
            </w:tcBorders>
            <w:shd w:val="clear" w:color="000000" w:fill="FFFFFF"/>
            <w:noWrap/>
            <w:vAlign w:val="center"/>
            <w:hideMark/>
          </w:tcPr>
          <w:p w14:paraId="42E20F20"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14:paraId="756B0B6C" w14:textId="77777777" w:rsidR="0025445E" w:rsidRPr="0025445E" w:rsidRDefault="0025445E" w:rsidP="0025445E">
            <w:pPr>
              <w:spacing w:after="0" w:line="240" w:lineRule="auto"/>
              <w:jc w:val="center"/>
              <w:rPr>
                <w:rFonts w:ascii="Times New Roman" w:eastAsia="Times New Roman" w:hAnsi="Times New Roman" w:cs="Times New Roman"/>
                <w:b/>
                <w:bCs/>
                <w:color w:val="000000"/>
                <w:sz w:val="20"/>
                <w:szCs w:val="20"/>
                <w:lang w:eastAsia="ru-RU"/>
              </w:rPr>
            </w:pPr>
            <w:r w:rsidRPr="0025445E">
              <w:rPr>
                <w:rFonts w:ascii="Times New Roman" w:eastAsia="Times New Roman" w:hAnsi="Times New Roman" w:cs="Times New Roman"/>
                <w:b/>
                <w:bCs/>
                <w:color w:val="000000"/>
                <w:sz w:val="20"/>
                <w:szCs w:val="20"/>
                <w:lang w:eastAsia="ru-RU"/>
              </w:rPr>
              <w:t>0,00</w:t>
            </w:r>
          </w:p>
        </w:tc>
      </w:tr>
      <w:tr w:rsidR="0025445E" w:rsidRPr="0025445E" w14:paraId="7E445E70"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7E7A45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38</w:t>
            </w:r>
          </w:p>
        </w:tc>
        <w:tc>
          <w:tcPr>
            <w:tcW w:w="2920" w:type="dxa"/>
            <w:tcBorders>
              <w:top w:val="nil"/>
              <w:left w:val="nil"/>
              <w:bottom w:val="single" w:sz="4" w:space="0" w:color="auto"/>
              <w:right w:val="single" w:sz="4" w:space="0" w:color="auto"/>
            </w:tcBorders>
            <w:shd w:val="clear" w:color="auto" w:fill="auto"/>
            <w:vAlign w:val="center"/>
            <w:hideMark/>
          </w:tcPr>
          <w:p w14:paraId="4C982AA4"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По источникам финансирования</w:t>
            </w:r>
          </w:p>
        </w:tc>
        <w:tc>
          <w:tcPr>
            <w:tcW w:w="1700" w:type="dxa"/>
            <w:tcBorders>
              <w:top w:val="nil"/>
              <w:left w:val="nil"/>
              <w:bottom w:val="single" w:sz="4" w:space="0" w:color="auto"/>
              <w:right w:val="single" w:sz="4" w:space="0" w:color="auto"/>
            </w:tcBorders>
            <w:shd w:val="clear" w:color="000000" w:fill="FFFFFF"/>
            <w:noWrap/>
            <w:vAlign w:val="center"/>
            <w:hideMark/>
          </w:tcPr>
          <w:p w14:paraId="04A8C6A6"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59D98573"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8E180F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4E1E5F8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r w:rsidR="0025445E" w:rsidRPr="0025445E" w14:paraId="349E673F"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E7F41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39</w:t>
            </w:r>
          </w:p>
        </w:tc>
        <w:tc>
          <w:tcPr>
            <w:tcW w:w="2920" w:type="dxa"/>
            <w:tcBorders>
              <w:top w:val="nil"/>
              <w:left w:val="nil"/>
              <w:bottom w:val="single" w:sz="4" w:space="0" w:color="auto"/>
              <w:right w:val="single" w:sz="4" w:space="0" w:color="auto"/>
            </w:tcBorders>
            <w:shd w:val="clear" w:color="auto" w:fill="auto"/>
            <w:vAlign w:val="center"/>
            <w:hideMark/>
          </w:tcPr>
          <w:p w14:paraId="208AC994"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федеральный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0763FC59"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1D4A40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75A61F4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010B96A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42BD7FA7"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EB9DA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40</w:t>
            </w:r>
          </w:p>
        </w:tc>
        <w:tc>
          <w:tcPr>
            <w:tcW w:w="2920" w:type="dxa"/>
            <w:tcBorders>
              <w:top w:val="nil"/>
              <w:left w:val="nil"/>
              <w:bottom w:val="single" w:sz="4" w:space="0" w:color="auto"/>
              <w:right w:val="single" w:sz="4" w:space="0" w:color="auto"/>
            </w:tcBorders>
            <w:shd w:val="clear" w:color="auto" w:fill="auto"/>
            <w:vAlign w:val="center"/>
            <w:hideMark/>
          </w:tcPr>
          <w:p w14:paraId="590CC742"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краевой бюджет           </w:t>
            </w:r>
          </w:p>
        </w:tc>
        <w:tc>
          <w:tcPr>
            <w:tcW w:w="1700" w:type="dxa"/>
            <w:tcBorders>
              <w:top w:val="nil"/>
              <w:left w:val="nil"/>
              <w:bottom w:val="single" w:sz="4" w:space="0" w:color="auto"/>
              <w:right w:val="single" w:sz="4" w:space="0" w:color="auto"/>
            </w:tcBorders>
            <w:shd w:val="clear" w:color="000000" w:fill="FFFFFF"/>
            <w:noWrap/>
            <w:vAlign w:val="center"/>
            <w:hideMark/>
          </w:tcPr>
          <w:p w14:paraId="5A45033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498754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07D8C02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151307A"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76C67C47"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D70082"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41</w:t>
            </w:r>
          </w:p>
        </w:tc>
        <w:tc>
          <w:tcPr>
            <w:tcW w:w="2920" w:type="dxa"/>
            <w:tcBorders>
              <w:top w:val="nil"/>
              <w:left w:val="nil"/>
              <w:bottom w:val="single" w:sz="4" w:space="0" w:color="auto"/>
              <w:right w:val="single" w:sz="4" w:space="0" w:color="auto"/>
            </w:tcBorders>
            <w:shd w:val="clear" w:color="auto" w:fill="auto"/>
            <w:vAlign w:val="center"/>
            <w:hideMark/>
          </w:tcPr>
          <w:p w14:paraId="253B6913"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местный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733ABC77"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193 242,00</w:t>
            </w:r>
          </w:p>
        </w:tc>
        <w:tc>
          <w:tcPr>
            <w:tcW w:w="1420" w:type="dxa"/>
            <w:tcBorders>
              <w:top w:val="nil"/>
              <w:left w:val="nil"/>
              <w:bottom w:val="single" w:sz="4" w:space="0" w:color="auto"/>
              <w:right w:val="single" w:sz="4" w:space="0" w:color="auto"/>
            </w:tcBorders>
            <w:shd w:val="clear" w:color="auto" w:fill="auto"/>
            <w:noWrap/>
            <w:vAlign w:val="center"/>
            <w:hideMark/>
          </w:tcPr>
          <w:p w14:paraId="2F5D14C5"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193 242,00</w:t>
            </w:r>
          </w:p>
        </w:tc>
        <w:tc>
          <w:tcPr>
            <w:tcW w:w="1420" w:type="dxa"/>
            <w:tcBorders>
              <w:top w:val="nil"/>
              <w:left w:val="nil"/>
              <w:bottom w:val="single" w:sz="4" w:space="0" w:color="auto"/>
              <w:right w:val="single" w:sz="4" w:space="0" w:color="auto"/>
            </w:tcBorders>
            <w:shd w:val="clear" w:color="auto" w:fill="auto"/>
            <w:noWrap/>
            <w:vAlign w:val="center"/>
            <w:hideMark/>
          </w:tcPr>
          <w:p w14:paraId="20F2A701"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17FD984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0,00</w:t>
            </w:r>
          </w:p>
        </w:tc>
      </w:tr>
      <w:tr w:rsidR="0025445E" w:rsidRPr="0025445E" w14:paraId="4A4C3547" w14:textId="77777777" w:rsidTr="0025445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79AB65D"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42</w:t>
            </w:r>
          </w:p>
        </w:tc>
        <w:tc>
          <w:tcPr>
            <w:tcW w:w="2920" w:type="dxa"/>
            <w:tcBorders>
              <w:top w:val="nil"/>
              <w:left w:val="nil"/>
              <w:bottom w:val="single" w:sz="4" w:space="0" w:color="auto"/>
              <w:right w:val="single" w:sz="4" w:space="0" w:color="auto"/>
            </w:tcBorders>
            <w:shd w:val="clear" w:color="auto" w:fill="auto"/>
            <w:vAlign w:val="center"/>
            <w:hideMark/>
          </w:tcPr>
          <w:p w14:paraId="4552F051" w14:textId="77777777" w:rsidR="0025445E" w:rsidRPr="0025445E" w:rsidRDefault="0025445E" w:rsidP="0025445E">
            <w:pPr>
              <w:spacing w:after="0" w:line="240" w:lineRule="auto"/>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xml:space="preserve">внебюджетные  источники                 </w:t>
            </w:r>
          </w:p>
        </w:tc>
        <w:tc>
          <w:tcPr>
            <w:tcW w:w="1700" w:type="dxa"/>
            <w:tcBorders>
              <w:top w:val="nil"/>
              <w:left w:val="nil"/>
              <w:bottom w:val="single" w:sz="4" w:space="0" w:color="auto"/>
              <w:right w:val="single" w:sz="4" w:space="0" w:color="auto"/>
            </w:tcBorders>
            <w:shd w:val="clear" w:color="000000" w:fill="FFFFFF"/>
            <w:noWrap/>
            <w:vAlign w:val="center"/>
            <w:hideMark/>
          </w:tcPr>
          <w:p w14:paraId="19DA27CC"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13584D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5D35193F"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59165F20" w14:textId="77777777" w:rsidR="0025445E" w:rsidRPr="0025445E" w:rsidRDefault="0025445E" w:rsidP="0025445E">
            <w:pPr>
              <w:spacing w:after="0" w:line="240" w:lineRule="auto"/>
              <w:jc w:val="center"/>
              <w:rPr>
                <w:rFonts w:ascii="Times New Roman" w:eastAsia="Times New Roman" w:hAnsi="Times New Roman" w:cs="Times New Roman"/>
                <w:color w:val="000000"/>
                <w:sz w:val="20"/>
                <w:szCs w:val="20"/>
                <w:lang w:eastAsia="ru-RU"/>
              </w:rPr>
            </w:pPr>
            <w:r w:rsidRPr="0025445E">
              <w:rPr>
                <w:rFonts w:ascii="Times New Roman" w:eastAsia="Times New Roman" w:hAnsi="Times New Roman" w:cs="Times New Roman"/>
                <w:color w:val="000000"/>
                <w:sz w:val="20"/>
                <w:szCs w:val="20"/>
                <w:lang w:eastAsia="ru-RU"/>
              </w:rPr>
              <w:t> </w:t>
            </w:r>
          </w:p>
        </w:tc>
      </w:tr>
    </w:tbl>
    <w:p w14:paraId="0DEC5821" w14:textId="77777777" w:rsidR="00823ABB" w:rsidRDefault="00823ABB" w:rsidP="00EE23DB">
      <w:pPr>
        <w:shd w:val="clear" w:color="auto" w:fill="FFFFFF"/>
        <w:tabs>
          <w:tab w:val="left" w:pos="0"/>
        </w:tabs>
        <w:spacing w:after="0" w:line="240" w:lineRule="auto"/>
        <w:ind w:left="-14" w:right="-1134"/>
        <w:rPr>
          <w:rFonts w:ascii="Times New Roman" w:eastAsia="Times New Roman" w:hAnsi="Times New Roman" w:cs="Times New Roman"/>
          <w:sz w:val="24"/>
          <w:szCs w:val="24"/>
          <w:lang w:eastAsia="ru-RU"/>
        </w:rPr>
      </w:pPr>
    </w:p>
    <w:sectPr w:rsidR="00823ABB" w:rsidSect="00E2429D">
      <w:pgSz w:w="11906" w:h="16838"/>
      <w:pgMar w:top="567"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8AB7" w14:textId="77777777" w:rsidR="000277A6" w:rsidRDefault="000277A6" w:rsidP="00507360">
      <w:pPr>
        <w:spacing w:after="0" w:line="240" w:lineRule="auto"/>
      </w:pPr>
      <w:r>
        <w:separator/>
      </w:r>
    </w:p>
  </w:endnote>
  <w:endnote w:type="continuationSeparator" w:id="0">
    <w:p w14:paraId="21463E9F" w14:textId="77777777" w:rsidR="000277A6" w:rsidRDefault="000277A6" w:rsidP="0050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174C" w14:textId="77777777" w:rsidR="000277A6" w:rsidRDefault="000277A6" w:rsidP="00507360">
      <w:pPr>
        <w:spacing w:after="0" w:line="240" w:lineRule="auto"/>
      </w:pPr>
      <w:r>
        <w:separator/>
      </w:r>
    </w:p>
  </w:footnote>
  <w:footnote w:type="continuationSeparator" w:id="0">
    <w:p w14:paraId="0B64CA39" w14:textId="77777777" w:rsidR="000277A6" w:rsidRDefault="000277A6" w:rsidP="00507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231"/>
    <w:multiLevelType w:val="hybridMultilevel"/>
    <w:tmpl w:val="76ECCEF2"/>
    <w:lvl w:ilvl="0" w:tplc="4EC2FD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C5333E"/>
    <w:multiLevelType w:val="hybridMultilevel"/>
    <w:tmpl w:val="E49CF7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253602"/>
    <w:multiLevelType w:val="hybridMultilevel"/>
    <w:tmpl w:val="6250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3A4735"/>
    <w:multiLevelType w:val="hybridMultilevel"/>
    <w:tmpl w:val="08C844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F2850"/>
    <w:multiLevelType w:val="hybridMultilevel"/>
    <w:tmpl w:val="BF10442C"/>
    <w:lvl w:ilvl="0" w:tplc="0BB43E7E">
      <w:start w:val="1"/>
      <w:numFmt w:val="decimal"/>
      <w:lvlText w:val="%1."/>
      <w:lvlJc w:val="left"/>
      <w:pPr>
        <w:ind w:left="1191" w:hanging="76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34D4B"/>
    <w:multiLevelType w:val="hybridMultilevel"/>
    <w:tmpl w:val="6122AC6A"/>
    <w:lvl w:ilvl="0" w:tplc="6EF643EE">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6" w15:restartNumberingAfterBreak="0">
    <w:nsid w:val="136415EA"/>
    <w:multiLevelType w:val="hybridMultilevel"/>
    <w:tmpl w:val="BB787FE0"/>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15:restartNumberingAfterBreak="0">
    <w:nsid w:val="138746FE"/>
    <w:multiLevelType w:val="hybridMultilevel"/>
    <w:tmpl w:val="83CA41B2"/>
    <w:lvl w:ilvl="0" w:tplc="76B44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756C13"/>
    <w:multiLevelType w:val="hybridMultilevel"/>
    <w:tmpl w:val="1EC824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B7660"/>
    <w:multiLevelType w:val="hybridMultilevel"/>
    <w:tmpl w:val="987C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1806BA"/>
    <w:multiLevelType w:val="hybridMultilevel"/>
    <w:tmpl w:val="9E245A7E"/>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66234"/>
    <w:multiLevelType w:val="hybridMultilevel"/>
    <w:tmpl w:val="C0A07688"/>
    <w:lvl w:ilvl="0" w:tplc="A596EEDA">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15:restartNumberingAfterBreak="0">
    <w:nsid w:val="20C027B8"/>
    <w:multiLevelType w:val="hybridMultilevel"/>
    <w:tmpl w:val="E34EC96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B7F28"/>
    <w:multiLevelType w:val="hybridMultilevel"/>
    <w:tmpl w:val="E8EE7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4D6856"/>
    <w:multiLevelType w:val="hybridMultilevel"/>
    <w:tmpl w:val="35E4BDB0"/>
    <w:lvl w:ilvl="0" w:tplc="04190001">
      <w:start w:val="1"/>
      <w:numFmt w:val="bullet"/>
      <w:lvlText w:val=""/>
      <w:lvlJc w:val="left"/>
      <w:pPr>
        <w:ind w:left="1287" w:hanging="360"/>
      </w:pPr>
      <w:rPr>
        <w:rFonts w:ascii="Symbol" w:hAnsi="Symbol" w:hint="default"/>
      </w:rPr>
    </w:lvl>
    <w:lvl w:ilvl="1" w:tplc="76B44510">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775206"/>
    <w:multiLevelType w:val="hybridMultilevel"/>
    <w:tmpl w:val="06424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887F42"/>
    <w:multiLevelType w:val="hybridMultilevel"/>
    <w:tmpl w:val="C010AF24"/>
    <w:lvl w:ilvl="0" w:tplc="9BA456E6">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450D3C49"/>
    <w:multiLevelType w:val="hybridMultilevel"/>
    <w:tmpl w:val="F4085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5976ED"/>
    <w:multiLevelType w:val="multilevel"/>
    <w:tmpl w:val="6D64F43C"/>
    <w:lvl w:ilvl="0">
      <w:start w:val="2"/>
      <w:numFmt w:val="decimal"/>
      <w:lvlText w:val="%1."/>
      <w:lvlJc w:val="left"/>
      <w:pPr>
        <w:ind w:left="540" w:hanging="540"/>
      </w:pPr>
      <w:rPr>
        <w:rFonts w:hint="default"/>
      </w:rPr>
    </w:lvl>
    <w:lvl w:ilvl="1">
      <w:start w:val="3"/>
      <w:numFmt w:val="decimal"/>
      <w:lvlText w:val="%1.%2."/>
      <w:lvlJc w:val="left"/>
      <w:pPr>
        <w:ind w:left="257" w:hanging="54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21" w15:restartNumberingAfterBreak="0">
    <w:nsid w:val="49DB2146"/>
    <w:multiLevelType w:val="hybridMultilevel"/>
    <w:tmpl w:val="9AA2CFEE"/>
    <w:lvl w:ilvl="0" w:tplc="E1ECB822">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2" w15:restartNumberingAfterBreak="0">
    <w:nsid w:val="4B5C41A9"/>
    <w:multiLevelType w:val="hybridMultilevel"/>
    <w:tmpl w:val="4EF6BAF6"/>
    <w:lvl w:ilvl="0" w:tplc="9A02D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E8A3C7C"/>
    <w:multiLevelType w:val="hybridMultilevel"/>
    <w:tmpl w:val="167E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85DD0"/>
    <w:multiLevelType w:val="hybridMultilevel"/>
    <w:tmpl w:val="F140C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463884"/>
    <w:multiLevelType w:val="hybridMultilevel"/>
    <w:tmpl w:val="B71C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317A6B"/>
    <w:multiLevelType w:val="hybridMultilevel"/>
    <w:tmpl w:val="3B8CDEB8"/>
    <w:lvl w:ilvl="0" w:tplc="9BA456E6">
      <w:start w:val="1"/>
      <w:numFmt w:val="bullet"/>
      <w:lvlText w:val=""/>
      <w:lvlJc w:val="left"/>
      <w:pPr>
        <w:ind w:left="674" w:hanging="360"/>
      </w:pPr>
      <w:rPr>
        <w:rFonts w:ascii="Symbol" w:hAnsi="Symbol"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27" w15:restartNumberingAfterBreak="0">
    <w:nsid w:val="591A1527"/>
    <w:multiLevelType w:val="hybridMultilevel"/>
    <w:tmpl w:val="2304BAD6"/>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4155D7"/>
    <w:multiLevelType w:val="hybridMultilevel"/>
    <w:tmpl w:val="B32E6330"/>
    <w:lvl w:ilvl="0" w:tplc="8F6C8900">
      <w:start w:val="1"/>
      <w:numFmt w:val="decimal"/>
      <w:lvlText w:val="%1."/>
      <w:lvlJc w:val="left"/>
      <w:pPr>
        <w:ind w:left="731" w:hanging="360"/>
      </w:pPr>
      <w:rPr>
        <w:rFonts w:ascii="Times New Roman" w:eastAsia="Times New Roman"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9" w15:restartNumberingAfterBreak="0">
    <w:nsid w:val="64672221"/>
    <w:multiLevelType w:val="hybridMultilevel"/>
    <w:tmpl w:val="6C04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5E1C7C"/>
    <w:multiLevelType w:val="hybridMultilevel"/>
    <w:tmpl w:val="D3224672"/>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20273E"/>
    <w:multiLevelType w:val="hybridMultilevel"/>
    <w:tmpl w:val="7FD0C62A"/>
    <w:lvl w:ilvl="0" w:tplc="93B2AF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15:restartNumberingAfterBreak="0">
    <w:nsid w:val="681822EA"/>
    <w:multiLevelType w:val="hybridMultilevel"/>
    <w:tmpl w:val="0DD2A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0F3D08"/>
    <w:multiLevelType w:val="hybridMultilevel"/>
    <w:tmpl w:val="A8BCAD24"/>
    <w:lvl w:ilvl="0" w:tplc="F7F89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C13519D"/>
    <w:multiLevelType w:val="hybridMultilevel"/>
    <w:tmpl w:val="5FB407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E686A3B"/>
    <w:multiLevelType w:val="hybridMultilevel"/>
    <w:tmpl w:val="CE262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982F5D"/>
    <w:multiLevelType w:val="hybridMultilevel"/>
    <w:tmpl w:val="5CB89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2E2961"/>
    <w:multiLevelType w:val="hybridMultilevel"/>
    <w:tmpl w:val="528E9FDA"/>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645519"/>
    <w:multiLevelType w:val="hybridMultilevel"/>
    <w:tmpl w:val="EECCD05C"/>
    <w:lvl w:ilvl="0" w:tplc="9BA456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501157"/>
    <w:multiLevelType w:val="hybridMultilevel"/>
    <w:tmpl w:val="AA90091E"/>
    <w:lvl w:ilvl="0" w:tplc="D94A714C">
      <w:start w:val="2"/>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ADB7E21"/>
    <w:multiLevelType w:val="hybridMultilevel"/>
    <w:tmpl w:val="3C3053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BB47DED"/>
    <w:multiLevelType w:val="hybridMultilevel"/>
    <w:tmpl w:val="79FAF8E8"/>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E24DDF"/>
    <w:multiLevelType w:val="hybridMultilevel"/>
    <w:tmpl w:val="B544A18C"/>
    <w:lvl w:ilvl="0" w:tplc="49E09FB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E6E1EF2"/>
    <w:multiLevelType w:val="hybridMultilevel"/>
    <w:tmpl w:val="C78827BC"/>
    <w:lvl w:ilvl="0" w:tplc="9BA456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4"/>
  </w:num>
  <w:num w:numId="4">
    <w:abstractNumId w:val="17"/>
  </w:num>
  <w:num w:numId="5">
    <w:abstractNumId w:val="2"/>
  </w:num>
  <w:num w:numId="6">
    <w:abstractNumId w:val="16"/>
  </w:num>
  <w:num w:numId="7">
    <w:abstractNumId w:val="20"/>
  </w:num>
  <w:num w:numId="8">
    <w:abstractNumId w:val="25"/>
  </w:num>
  <w:num w:numId="9">
    <w:abstractNumId w:val="35"/>
  </w:num>
  <w:num w:numId="10">
    <w:abstractNumId w:val="23"/>
  </w:num>
  <w:num w:numId="11">
    <w:abstractNumId w:val="33"/>
  </w:num>
  <w:num w:numId="12">
    <w:abstractNumId w:val="42"/>
  </w:num>
  <w:num w:numId="13">
    <w:abstractNumId w:val="24"/>
  </w:num>
  <w:num w:numId="14">
    <w:abstractNumId w:val="27"/>
  </w:num>
  <w:num w:numId="15">
    <w:abstractNumId w:val="3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7"/>
  </w:num>
  <w:num w:numId="20">
    <w:abstractNumId w:val="28"/>
  </w:num>
  <w:num w:numId="21">
    <w:abstractNumId w:val="6"/>
  </w:num>
  <w:num w:numId="22">
    <w:abstractNumId w:val="40"/>
  </w:num>
  <w:num w:numId="23">
    <w:abstractNumId w:val="19"/>
  </w:num>
  <w:num w:numId="24">
    <w:abstractNumId w:val="29"/>
  </w:num>
  <w:num w:numId="25">
    <w:abstractNumId w:val="30"/>
  </w:num>
  <w:num w:numId="26">
    <w:abstractNumId w:val="41"/>
  </w:num>
  <w:num w:numId="27">
    <w:abstractNumId w:val="11"/>
  </w:num>
  <w:num w:numId="28">
    <w:abstractNumId w:val="0"/>
  </w:num>
  <w:num w:numId="29">
    <w:abstractNumId w:val="26"/>
  </w:num>
  <w:num w:numId="30">
    <w:abstractNumId w:val="18"/>
  </w:num>
  <w:num w:numId="31">
    <w:abstractNumId w:val="32"/>
  </w:num>
  <w:num w:numId="32">
    <w:abstractNumId w:val="12"/>
  </w:num>
  <w:num w:numId="33">
    <w:abstractNumId w:val="13"/>
  </w:num>
  <w:num w:numId="34">
    <w:abstractNumId w:val="37"/>
  </w:num>
  <w:num w:numId="35">
    <w:abstractNumId w:val="36"/>
  </w:num>
  <w:num w:numId="36">
    <w:abstractNumId w:val="43"/>
  </w:num>
  <w:num w:numId="37">
    <w:abstractNumId w:val="14"/>
  </w:num>
  <w:num w:numId="38">
    <w:abstractNumId w:val="38"/>
  </w:num>
  <w:num w:numId="39">
    <w:abstractNumId w:val="9"/>
  </w:num>
  <w:num w:numId="40">
    <w:abstractNumId w:val="4"/>
  </w:num>
  <w:num w:numId="41">
    <w:abstractNumId w:val="22"/>
  </w:num>
  <w:num w:numId="42">
    <w:abstractNumId w:val="10"/>
  </w:num>
  <w:num w:numId="43">
    <w:abstractNumId w:val="38"/>
  </w:num>
  <w:num w:numId="44">
    <w:abstractNumId w:val="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E9"/>
    <w:rsid w:val="000000A8"/>
    <w:rsid w:val="000031B1"/>
    <w:rsid w:val="000060D3"/>
    <w:rsid w:val="00007C23"/>
    <w:rsid w:val="000125B3"/>
    <w:rsid w:val="000133C1"/>
    <w:rsid w:val="000136E7"/>
    <w:rsid w:val="00016A58"/>
    <w:rsid w:val="00022C87"/>
    <w:rsid w:val="00025B5E"/>
    <w:rsid w:val="00027564"/>
    <w:rsid w:val="000277A6"/>
    <w:rsid w:val="00033F6C"/>
    <w:rsid w:val="00035744"/>
    <w:rsid w:val="0004195B"/>
    <w:rsid w:val="000479BE"/>
    <w:rsid w:val="0005177E"/>
    <w:rsid w:val="00054DE6"/>
    <w:rsid w:val="000623C3"/>
    <w:rsid w:val="00065461"/>
    <w:rsid w:val="00067357"/>
    <w:rsid w:val="00067709"/>
    <w:rsid w:val="000677C8"/>
    <w:rsid w:val="000741F9"/>
    <w:rsid w:val="0008077E"/>
    <w:rsid w:val="00080F58"/>
    <w:rsid w:val="0008612E"/>
    <w:rsid w:val="00086EA2"/>
    <w:rsid w:val="00090633"/>
    <w:rsid w:val="00095D27"/>
    <w:rsid w:val="00097EA1"/>
    <w:rsid w:val="000A084B"/>
    <w:rsid w:val="000A0CEA"/>
    <w:rsid w:val="000B3144"/>
    <w:rsid w:val="000B6FE3"/>
    <w:rsid w:val="000C1FE8"/>
    <w:rsid w:val="000C7CAB"/>
    <w:rsid w:val="000D51CD"/>
    <w:rsid w:val="000E4430"/>
    <w:rsid w:val="000E5EBC"/>
    <w:rsid w:val="000E70C6"/>
    <w:rsid w:val="000F07DC"/>
    <w:rsid w:val="000F469E"/>
    <w:rsid w:val="000F6D23"/>
    <w:rsid w:val="000F7D06"/>
    <w:rsid w:val="000F7ED5"/>
    <w:rsid w:val="00102F70"/>
    <w:rsid w:val="00112E09"/>
    <w:rsid w:val="001179AF"/>
    <w:rsid w:val="00120D1B"/>
    <w:rsid w:val="00121B16"/>
    <w:rsid w:val="00123626"/>
    <w:rsid w:val="001252FE"/>
    <w:rsid w:val="0012694C"/>
    <w:rsid w:val="00126A5F"/>
    <w:rsid w:val="00126D3E"/>
    <w:rsid w:val="0014118E"/>
    <w:rsid w:val="00142B3A"/>
    <w:rsid w:val="00144A9E"/>
    <w:rsid w:val="00151D8E"/>
    <w:rsid w:val="00153956"/>
    <w:rsid w:val="00160411"/>
    <w:rsid w:val="001609E6"/>
    <w:rsid w:val="001620A3"/>
    <w:rsid w:val="00163202"/>
    <w:rsid w:val="00163D1B"/>
    <w:rsid w:val="00164105"/>
    <w:rsid w:val="0016508D"/>
    <w:rsid w:val="00170618"/>
    <w:rsid w:val="00175656"/>
    <w:rsid w:val="00176B7F"/>
    <w:rsid w:val="00176D53"/>
    <w:rsid w:val="00181F44"/>
    <w:rsid w:val="00182273"/>
    <w:rsid w:val="001902E3"/>
    <w:rsid w:val="001932F1"/>
    <w:rsid w:val="001940B1"/>
    <w:rsid w:val="001946A6"/>
    <w:rsid w:val="001A44D6"/>
    <w:rsid w:val="001A7A28"/>
    <w:rsid w:val="001B42C9"/>
    <w:rsid w:val="001B6F3B"/>
    <w:rsid w:val="001B6FAD"/>
    <w:rsid w:val="001C0036"/>
    <w:rsid w:val="001C62AC"/>
    <w:rsid w:val="001C71ED"/>
    <w:rsid w:val="001C7209"/>
    <w:rsid w:val="001C734C"/>
    <w:rsid w:val="001C740F"/>
    <w:rsid w:val="001D1026"/>
    <w:rsid w:val="001D5AEB"/>
    <w:rsid w:val="001D6DFD"/>
    <w:rsid w:val="001E460F"/>
    <w:rsid w:val="001E6170"/>
    <w:rsid w:val="001F297D"/>
    <w:rsid w:val="001F5259"/>
    <w:rsid w:val="001F5703"/>
    <w:rsid w:val="001F62FA"/>
    <w:rsid w:val="002005A5"/>
    <w:rsid w:val="002010A3"/>
    <w:rsid w:val="0020669C"/>
    <w:rsid w:val="00212EF3"/>
    <w:rsid w:val="0021656A"/>
    <w:rsid w:val="0021687A"/>
    <w:rsid w:val="00217948"/>
    <w:rsid w:val="002212E7"/>
    <w:rsid w:val="002256C0"/>
    <w:rsid w:val="002307D4"/>
    <w:rsid w:val="002340A6"/>
    <w:rsid w:val="002407CA"/>
    <w:rsid w:val="00244C1E"/>
    <w:rsid w:val="00246201"/>
    <w:rsid w:val="00246278"/>
    <w:rsid w:val="00250469"/>
    <w:rsid w:val="0025070C"/>
    <w:rsid w:val="002516EC"/>
    <w:rsid w:val="00251E8E"/>
    <w:rsid w:val="0025336E"/>
    <w:rsid w:val="00253CA1"/>
    <w:rsid w:val="0025445E"/>
    <w:rsid w:val="00257C33"/>
    <w:rsid w:val="00257DDA"/>
    <w:rsid w:val="00261605"/>
    <w:rsid w:val="00265519"/>
    <w:rsid w:val="00265DE8"/>
    <w:rsid w:val="00275CBA"/>
    <w:rsid w:val="00277F50"/>
    <w:rsid w:val="00280F01"/>
    <w:rsid w:val="002814D4"/>
    <w:rsid w:val="00282FCB"/>
    <w:rsid w:val="00283B12"/>
    <w:rsid w:val="00284629"/>
    <w:rsid w:val="002867D2"/>
    <w:rsid w:val="00290159"/>
    <w:rsid w:val="00291DEB"/>
    <w:rsid w:val="00293B16"/>
    <w:rsid w:val="00294582"/>
    <w:rsid w:val="00295B88"/>
    <w:rsid w:val="002A04CB"/>
    <w:rsid w:val="002A4FE8"/>
    <w:rsid w:val="002A50BF"/>
    <w:rsid w:val="002A5772"/>
    <w:rsid w:val="002A70BA"/>
    <w:rsid w:val="002B08AD"/>
    <w:rsid w:val="002B3011"/>
    <w:rsid w:val="002B56ED"/>
    <w:rsid w:val="002C201D"/>
    <w:rsid w:val="002C3628"/>
    <w:rsid w:val="002C43FD"/>
    <w:rsid w:val="002C5393"/>
    <w:rsid w:val="002C5ADD"/>
    <w:rsid w:val="002C5B38"/>
    <w:rsid w:val="002D0D12"/>
    <w:rsid w:val="002D1446"/>
    <w:rsid w:val="002D51E6"/>
    <w:rsid w:val="002D6102"/>
    <w:rsid w:val="002E6C3A"/>
    <w:rsid w:val="002F5AB1"/>
    <w:rsid w:val="00300DBF"/>
    <w:rsid w:val="00301F64"/>
    <w:rsid w:val="00306542"/>
    <w:rsid w:val="003075C1"/>
    <w:rsid w:val="003110FF"/>
    <w:rsid w:val="00311412"/>
    <w:rsid w:val="00313E1E"/>
    <w:rsid w:val="00314F01"/>
    <w:rsid w:val="00315486"/>
    <w:rsid w:val="003156F7"/>
    <w:rsid w:val="00315EDF"/>
    <w:rsid w:val="0032711F"/>
    <w:rsid w:val="00333884"/>
    <w:rsid w:val="00337285"/>
    <w:rsid w:val="00343420"/>
    <w:rsid w:val="00343521"/>
    <w:rsid w:val="003447CA"/>
    <w:rsid w:val="003511DC"/>
    <w:rsid w:val="0035312E"/>
    <w:rsid w:val="00354F43"/>
    <w:rsid w:val="00355514"/>
    <w:rsid w:val="00363687"/>
    <w:rsid w:val="00367970"/>
    <w:rsid w:val="003679F8"/>
    <w:rsid w:val="00374A70"/>
    <w:rsid w:val="00374D0D"/>
    <w:rsid w:val="003771B6"/>
    <w:rsid w:val="003773FC"/>
    <w:rsid w:val="003775B5"/>
    <w:rsid w:val="003813B4"/>
    <w:rsid w:val="003813DF"/>
    <w:rsid w:val="00382B7D"/>
    <w:rsid w:val="00385B5B"/>
    <w:rsid w:val="00385F88"/>
    <w:rsid w:val="00387ABE"/>
    <w:rsid w:val="00393C23"/>
    <w:rsid w:val="003942CF"/>
    <w:rsid w:val="00394663"/>
    <w:rsid w:val="00394D86"/>
    <w:rsid w:val="003968F7"/>
    <w:rsid w:val="00397759"/>
    <w:rsid w:val="003A4442"/>
    <w:rsid w:val="003A7646"/>
    <w:rsid w:val="003B35CB"/>
    <w:rsid w:val="003B7548"/>
    <w:rsid w:val="003C3934"/>
    <w:rsid w:val="003C395B"/>
    <w:rsid w:val="003D04AB"/>
    <w:rsid w:val="003D3DC5"/>
    <w:rsid w:val="003D7142"/>
    <w:rsid w:val="003E7C1C"/>
    <w:rsid w:val="003F07A9"/>
    <w:rsid w:val="003F0962"/>
    <w:rsid w:val="004046D9"/>
    <w:rsid w:val="00405652"/>
    <w:rsid w:val="004110C4"/>
    <w:rsid w:val="00412D6E"/>
    <w:rsid w:val="00415761"/>
    <w:rsid w:val="0042033A"/>
    <w:rsid w:val="00421790"/>
    <w:rsid w:val="00423E06"/>
    <w:rsid w:val="0042720F"/>
    <w:rsid w:val="00427257"/>
    <w:rsid w:val="00430052"/>
    <w:rsid w:val="00431B8F"/>
    <w:rsid w:val="0043311A"/>
    <w:rsid w:val="00434197"/>
    <w:rsid w:val="00435CBC"/>
    <w:rsid w:val="004378B0"/>
    <w:rsid w:val="00443F0C"/>
    <w:rsid w:val="00444692"/>
    <w:rsid w:val="00446248"/>
    <w:rsid w:val="00446EE0"/>
    <w:rsid w:val="00452EFF"/>
    <w:rsid w:val="004579D4"/>
    <w:rsid w:val="00462094"/>
    <w:rsid w:val="00466525"/>
    <w:rsid w:val="00467AF4"/>
    <w:rsid w:val="00470ABC"/>
    <w:rsid w:val="00470EAD"/>
    <w:rsid w:val="00473B8C"/>
    <w:rsid w:val="00473DE5"/>
    <w:rsid w:val="0047628A"/>
    <w:rsid w:val="0048155F"/>
    <w:rsid w:val="00482E95"/>
    <w:rsid w:val="00483864"/>
    <w:rsid w:val="004849A8"/>
    <w:rsid w:val="004909C5"/>
    <w:rsid w:val="00491E61"/>
    <w:rsid w:val="00492745"/>
    <w:rsid w:val="00494A4E"/>
    <w:rsid w:val="004957A0"/>
    <w:rsid w:val="004A2B3B"/>
    <w:rsid w:val="004A4E21"/>
    <w:rsid w:val="004A5110"/>
    <w:rsid w:val="004A53C5"/>
    <w:rsid w:val="004A7A04"/>
    <w:rsid w:val="004A7A3F"/>
    <w:rsid w:val="004B3449"/>
    <w:rsid w:val="004B59E7"/>
    <w:rsid w:val="004B68EE"/>
    <w:rsid w:val="004B6AAB"/>
    <w:rsid w:val="004C024A"/>
    <w:rsid w:val="004C202C"/>
    <w:rsid w:val="004C3DF3"/>
    <w:rsid w:val="004D30D0"/>
    <w:rsid w:val="004D3AE9"/>
    <w:rsid w:val="004D43C5"/>
    <w:rsid w:val="004D773D"/>
    <w:rsid w:val="004E2EFC"/>
    <w:rsid w:val="004E78AF"/>
    <w:rsid w:val="004F3DAB"/>
    <w:rsid w:val="004F4A82"/>
    <w:rsid w:val="004F4E13"/>
    <w:rsid w:val="0050263F"/>
    <w:rsid w:val="005054C8"/>
    <w:rsid w:val="00507360"/>
    <w:rsid w:val="005212D8"/>
    <w:rsid w:val="00522191"/>
    <w:rsid w:val="00531E3A"/>
    <w:rsid w:val="00533B38"/>
    <w:rsid w:val="00533DEA"/>
    <w:rsid w:val="005345B5"/>
    <w:rsid w:val="00534C49"/>
    <w:rsid w:val="00536D81"/>
    <w:rsid w:val="00537077"/>
    <w:rsid w:val="00537365"/>
    <w:rsid w:val="00545727"/>
    <w:rsid w:val="00547DF9"/>
    <w:rsid w:val="005500D6"/>
    <w:rsid w:val="005504D5"/>
    <w:rsid w:val="0055283A"/>
    <w:rsid w:val="0055444E"/>
    <w:rsid w:val="005643B0"/>
    <w:rsid w:val="005647BC"/>
    <w:rsid w:val="00565935"/>
    <w:rsid w:val="005771C2"/>
    <w:rsid w:val="0057766E"/>
    <w:rsid w:val="005821BD"/>
    <w:rsid w:val="00582EFE"/>
    <w:rsid w:val="00583A83"/>
    <w:rsid w:val="005840A7"/>
    <w:rsid w:val="00591F35"/>
    <w:rsid w:val="005922FD"/>
    <w:rsid w:val="00597043"/>
    <w:rsid w:val="005A0861"/>
    <w:rsid w:val="005A1362"/>
    <w:rsid w:val="005A2FD9"/>
    <w:rsid w:val="005A76D5"/>
    <w:rsid w:val="005C1139"/>
    <w:rsid w:val="005C264B"/>
    <w:rsid w:val="005C3EBF"/>
    <w:rsid w:val="005C45BA"/>
    <w:rsid w:val="005D40DD"/>
    <w:rsid w:val="005D52AD"/>
    <w:rsid w:val="005D530C"/>
    <w:rsid w:val="005D6167"/>
    <w:rsid w:val="005D7C81"/>
    <w:rsid w:val="005E348A"/>
    <w:rsid w:val="005E4663"/>
    <w:rsid w:val="005E7EC1"/>
    <w:rsid w:val="005F439E"/>
    <w:rsid w:val="005F588F"/>
    <w:rsid w:val="00601669"/>
    <w:rsid w:val="00602170"/>
    <w:rsid w:val="00602767"/>
    <w:rsid w:val="006039AD"/>
    <w:rsid w:val="00604A63"/>
    <w:rsid w:val="006067F6"/>
    <w:rsid w:val="00610580"/>
    <w:rsid w:val="0061072D"/>
    <w:rsid w:val="006205C2"/>
    <w:rsid w:val="00620D92"/>
    <w:rsid w:val="0062242E"/>
    <w:rsid w:val="00625641"/>
    <w:rsid w:val="0062675D"/>
    <w:rsid w:val="006273ED"/>
    <w:rsid w:val="00630758"/>
    <w:rsid w:val="00630EC7"/>
    <w:rsid w:val="00634100"/>
    <w:rsid w:val="00646C7C"/>
    <w:rsid w:val="006476E4"/>
    <w:rsid w:val="006501C7"/>
    <w:rsid w:val="00653614"/>
    <w:rsid w:val="00654F4C"/>
    <w:rsid w:val="00656F80"/>
    <w:rsid w:val="00660425"/>
    <w:rsid w:val="00663521"/>
    <w:rsid w:val="00665004"/>
    <w:rsid w:val="006651B9"/>
    <w:rsid w:val="006667AE"/>
    <w:rsid w:val="00667D2E"/>
    <w:rsid w:val="006707D2"/>
    <w:rsid w:val="00671993"/>
    <w:rsid w:val="00680C21"/>
    <w:rsid w:val="00680E40"/>
    <w:rsid w:val="00681140"/>
    <w:rsid w:val="00687A44"/>
    <w:rsid w:val="0069034E"/>
    <w:rsid w:val="0069417A"/>
    <w:rsid w:val="00697B52"/>
    <w:rsid w:val="006A01D8"/>
    <w:rsid w:val="006A75B9"/>
    <w:rsid w:val="006A7BA9"/>
    <w:rsid w:val="006B0B7B"/>
    <w:rsid w:val="006B1BA7"/>
    <w:rsid w:val="006B1E81"/>
    <w:rsid w:val="006C54A1"/>
    <w:rsid w:val="006D2CE0"/>
    <w:rsid w:val="006D31B3"/>
    <w:rsid w:val="006D445D"/>
    <w:rsid w:val="006D6A18"/>
    <w:rsid w:val="006D6DC9"/>
    <w:rsid w:val="006D7D66"/>
    <w:rsid w:val="006E0802"/>
    <w:rsid w:val="006E230B"/>
    <w:rsid w:val="006E3B76"/>
    <w:rsid w:val="006F14E4"/>
    <w:rsid w:val="006F3E0B"/>
    <w:rsid w:val="006F43A3"/>
    <w:rsid w:val="006F5BC8"/>
    <w:rsid w:val="006F7151"/>
    <w:rsid w:val="00714C40"/>
    <w:rsid w:val="00714D04"/>
    <w:rsid w:val="007159FD"/>
    <w:rsid w:val="00716518"/>
    <w:rsid w:val="00717BE8"/>
    <w:rsid w:val="00726849"/>
    <w:rsid w:val="00732BE2"/>
    <w:rsid w:val="00734470"/>
    <w:rsid w:val="0073670C"/>
    <w:rsid w:val="007377BE"/>
    <w:rsid w:val="00737A70"/>
    <w:rsid w:val="00740130"/>
    <w:rsid w:val="00740569"/>
    <w:rsid w:val="00740928"/>
    <w:rsid w:val="00740C31"/>
    <w:rsid w:val="007454FD"/>
    <w:rsid w:val="00747835"/>
    <w:rsid w:val="00750F37"/>
    <w:rsid w:val="00752F26"/>
    <w:rsid w:val="0075490E"/>
    <w:rsid w:val="00756E26"/>
    <w:rsid w:val="00761EDE"/>
    <w:rsid w:val="00765B77"/>
    <w:rsid w:val="007675D3"/>
    <w:rsid w:val="00767AE6"/>
    <w:rsid w:val="00773D52"/>
    <w:rsid w:val="00774088"/>
    <w:rsid w:val="00774598"/>
    <w:rsid w:val="00780027"/>
    <w:rsid w:val="00781BB5"/>
    <w:rsid w:val="00782A97"/>
    <w:rsid w:val="0078678D"/>
    <w:rsid w:val="00791F4D"/>
    <w:rsid w:val="00795E13"/>
    <w:rsid w:val="007A14DD"/>
    <w:rsid w:val="007A29A1"/>
    <w:rsid w:val="007B470B"/>
    <w:rsid w:val="007B7412"/>
    <w:rsid w:val="007C37B5"/>
    <w:rsid w:val="007C45BD"/>
    <w:rsid w:val="007D0D72"/>
    <w:rsid w:val="007D7750"/>
    <w:rsid w:val="007E23AF"/>
    <w:rsid w:val="007E2742"/>
    <w:rsid w:val="007E429E"/>
    <w:rsid w:val="007E67F3"/>
    <w:rsid w:val="007F1C3A"/>
    <w:rsid w:val="007F3CF9"/>
    <w:rsid w:val="007F704D"/>
    <w:rsid w:val="00802261"/>
    <w:rsid w:val="0080466B"/>
    <w:rsid w:val="008056D1"/>
    <w:rsid w:val="0080698B"/>
    <w:rsid w:val="00813BE2"/>
    <w:rsid w:val="00823150"/>
    <w:rsid w:val="00823ABB"/>
    <w:rsid w:val="00825DDC"/>
    <w:rsid w:val="008306EE"/>
    <w:rsid w:val="00833CBE"/>
    <w:rsid w:val="00833F57"/>
    <w:rsid w:val="0083500F"/>
    <w:rsid w:val="0084006A"/>
    <w:rsid w:val="0084214D"/>
    <w:rsid w:val="0084453D"/>
    <w:rsid w:val="00845906"/>
    <w:rsid w:val="00852553"/>
    <w:rsid w:val="00864B2E"/>
    <w:rsid w:val="0087539E"/>
    <w:rsid w:val="00883C09"/>
    <w:rsid w:val="00883EEA"/>
    <w:rsid w:val="008874F0"/>
    <w:rsid w:val="0089351E"/>
    <w:rsid w:val="00894763"/>
    <w:rsid w:val="00895586"/>
    <w:rsid w:val="00895BAA"/>
    <w:rsid w:val="00896457"/>
    <w:rsid w:val="008A4CD7"/>
    <w:rsid w:val="008A5E21"/>
    <w:rsid w:val="008A5EDF"/>
    <w:rsid w:val="008A6C59"/>
    <w:rsid w:val="008A6D89"/>
    <w:rsid w:val="008B110E"/>
    <w:rsid w:val="008B17B8"/>
    <w:rsid w:val="008B2984"/>
    <w:rsid w:val="008B434E"/>
    <w:rsid w:val="008B519A"/>
    <w:rsid w:val="008B69D0"/>
    <w:rsid w:val="008C3B87"/>
    <w:rsid w:val="008C3ECE"/>
    <w:rsid w:val="008C4258"/>
    <w:rsid w:val="008C607B"/>
    <w:rsid w:val="008D49F6"/>
    <w:rsid w:val="008D5071"/>
    <w:rsid w:val="008D5912"/>
    <w:rsid w:val="008D5F7B"/>
    <w:rsid w:val="008E0FE9"/>
    <w:rsid w:val="008E661D"/>
    <w:rsid w:val="008E66BD"/>
    <w:rsid w:val="008F1FA2"/>
    <w:rsid w:val="008F7B0A"/>
    <w:rsid w:val="009023C7"/>
    <w:rsid w:val="00902A40"/>
    <w:rsid w:val="00907713"/>
    <w:rsid w:val="00911868"/>
    <w:rsid w:val="009155F1"/>
    <w:rsid w:val="00917104"/>
    <w:rsid w:val="009231CE"/>
    <w:rsid w:val="009257D4"/>
    <w:rsid w:val="009258DA"/>
    <w:rsid w:val="0092691F"/>
    <w:rsid w:val="009339CB"/>
    <w:rsid w:val="00933B97"/>
    <w:rsid w:val="00935DC5"/>
    <w:rsid w:val="00942BEF"/>
    <w:rsid w:val="00943DE6"/>
    <w:rsid w:val="009446CC"/>
    <w:rsid w:val="00947F2C"/>
    <w:rsid w:val="009542CD"/>
    <w:rsid w:val="00954B09"/>
    <w:rsid w:val="00954C1D"/>
    <w:rsid w:val="009566AB"/>
    <w:rsid w:val="009602CB"/>
    <w:rsid w:val="0096151F"/>
    <w:rsid w:val="00961AE1"/>
    <w:rsid w:val="0096376C"/>
    <w:rsid w:val="009652FC"/>
    <w:rsid w:val="00965D61"/>
    <w:rsid w:val="009667FF"/>
    <w:rsid w:val="009677E6"/>
    <w:rsid w:val="00976173"/>
    <w:rsid w:val="00976F3B"/>
    <w:rsid w:val="00981376"/>
    <w:rsid w:val="00985701"/>
    <w:rsid w:val="00985D7A"/>
    <w:rsid w:val="00987C11"/>
    <w:rsid w:val="00990E5B"/>
    <w:rsid w:val="00993337"/>
    <w:rsid w:val="009947AA"/>
    <w:rsid w:val="009964F7"/>
    <w:rsid w:val="009A3F06"/>
    <w:rsid w:val="009B05EF"/>
    <w:rsid w:val="009B3189"/>
    <w:rsid w:val="009B4287"/>
    <w:rsid w:val="009B762D"/>
    <w:rsid w:val="009B7770"/>
    <w:rsid w:val="009C323D"/>
    <w:rsid w:val="009C5A36"/>
    <w:rsid w:val="009C7956"/>
    <w:rsid w:val="009D3192"/>
    <w:rsid w:val="009D5A33"/>
    <w:rsid w:val="009D6AA3"/>
    <w:rsid w:val="009D73F1"/>
    <w:rsid w:val="009E0686"/>
    <w:rsid w:val="009E100E"/>
    <w:rsid w:val="009E552F"/>
    <w:rsid w:val="009E60F1"/>
    <w:rsid w:val="009E73ED"/>
    <w:rsid w:val="009F2043"/>
    <w:rsid w:val="009F2667"/>
    <w:rsid w:val="009F3762"/>
    <w:rsid w:val="009F500A"/>
    <w:rsid w:val="009F5341"/>
    <w:rsid w:val="00A00428"/>
    <w:rsid w:val="00A0163F"/>
    <w:rsid w:val="00A01B6A"/>
    <w:rsid w:val="00A105EF"/>
    <w:rsid w:val="00A15570"/>
    <w:rsid w:val="00A17310"/>
    <w:rsid w:val="00A354F6"/>
    <w:rsid w:val="00A35C6E"/>
    <w:rsid w:val="00A35ED8"/>
    <w:rsid w:val="00A413EE"/>
    <w:rsid w:val="00A41F9A"/>
    <w:rsid w:val="00A43693"/>
    <w:rsid w:val="00A47BB0"/>
    <w:rsid w:val="00A501A2"/>
    <w:rsid w:val="00A5149E"/>
    <w:rsid w:val="00A5236A"/>
    <w:rsid w:val="00A52532"/>
    <w:rsid w:val="00A53FD6"/>
    <w:rsid w:val="00A548A2"/>
    <w:rsid w:val="00A55C7E"/>
    <w:rsid w:val="00A55FCB"/>
    <w:rsid w:val="00A609F5"/>
    <w:rsid w:val="00A62544"/>
    <w:rsid w:val="00A6254D"/>
    <w:rsid w:val="00A632E9"/>
    <w:rsid w:val="00A71611"/>
    <w:rsid w:val="00A73DD4"/>
    <w:rsid w:val="00A77E9A"/>
    <w:rsid w:val="00A801E4"/>
    <w:rsid w:val="00A80CDD"/>
    <w:rsid w:val="00A82499"/>
    <w:rsid w:val="00A827EC"/>
    <w:rsid w:val="00A83F1A"/>
    <w:rsid w:val="00A863CA"/>
    <w:rsid w:val="00A8784C"/>
    <w:rsid w:val="00A96771"/>
    <w:rsid w:val="00A97037"/>
    <w:rsid w:val="00A97B13"/>
    <w:rsid w:val="00A97C51"/>
    <w:rsid w:val="00AA0198"/>
    <w:rsid w:val="00AA3138"/>
    <w:rsid w:val="00AB7C79"/>
    <w:rsid w:val="00AC0F90"/>
    <w:rsid w:val="00AC272F"/>
    <w:rsid w:val="00AC30A9"/>
    <w:rsid w:val="00AC3970"/>
    <w:rsid w:val="00AC4FF5"/>
    <w:rsid w:val="00AC573C"/>
    <w:rsid w:val="00AC5CDF"/>
    <w:rsid w:val="00AD1A27"/>
    <w:rsid w:val="00AD2D76"/>
    <w:rsid w:val="00AD5208"/>
    <w:rsid w:val="00AD59B8"/>
    <w:rsid w:val="00AE44D4"/>
    <w:rsid w:val="00AE5F1A"/>
    <w:rsid w:val="00AF2A8D"/>
    <w:rsid w:val="00AF41FE"/>
    <w:rsid w:val="00AF5709"/>
    <w:rsid w:val="00AF5734"/>
    <w:rsid w:val="00B012DC"/>
    <w:rsid w:val="00B01AF8"/>
    <w:rsid w:val="00B0302A"/>
    <w:rsid w:val="00B04ACA"/>
    <w:rsid w:val="00B04E22"/>
    <w:rsid w:val="00B11B6F"/>
    <w:rsid w:val="00B1322E"/>
    <w:rsid w:val="00B148B1"/>
    <w:rsid w:val="00B164BC"/>
    <w:rsid w:val="00B16625"/>
    <w:rsid w:val="00B232F4"/>
    <w:rsid w:val="00B242AF"/>
    <w:rsid w:val="00B2607C"/>
    <w:rsid w:val="00B33A1A"/>
    <w:rsid w:val="00B343BB"/>
    <w:rsid w:val="00B4149E"/>
    <w:rsid w:val="00B52986"/>
    <w:rsid w:val="00B60189"/>
    <w:rsid w:val="00B61AD9"/>
    <w:rsid w:val="00B67C86"/>
    <w:rsid w:val="00B727FD"/>
    <w:rsid w:val="00B73458"/>
    <w:rsid w:val="00B735BF"/>
    <w:rsid w:val="00B73E3B"/>
    <w:rsid w:val="00B7590B"/>
    <w:rsid w:val="00B77831"/>
    <w:rsid w:val="00B80D8E"/>
    <w:rsid w:val="00B81526"/>
    <w:rsid w:val="00B83F3F"/>
    <w:rsid w:val="00B84061"/>
    <w:rsid w:val="00B84F73"/>
    <w:rsid w:val="00B913C9"/>
    <w:rsid w:val="00B91767"/>
    <w:rsid w:val="00B93B36"/>
    <w:rsid w:val="00B95ECD"/>
    <w:rsid w:val="00BA0061"/>
    <w:rsid w:val="00BB00F1"/>
    <w:rsid w:val="00BB0B54"/>
    <w:rsid w:val="00BB6916"/>
    <w:rsid w:val="00BC14A2"/>
    <w:rsid w:val="00BC216B"/>
    <w:rsid w:val="00BC34C3"/>
    <w:rsid w:val="00BC40BF"/>
    <w:rsid w:val="00BC5D71"/>
    <w:rsid w:val="00BC6A2B"/>
    <w:rsid w:val="00BD14DB"/>
    <w:rsid w:val="00BE0A3C"/>
    <w:rsid w:val="00BE364E"/>
    <w:rsid w:val="00BE4D8F"/>
    <w:rsid w:val="00BF5B8F"/>
    <w:rsid w:val="00C004AC"/>
    <w:rsid w:val="00C00D40"/>
    <w:rsid w:val="00C0238D"/>
    <w:rsid w:val="00C046CF"/>
    <w:rsid w:val="00C07137"/>
    <w:rsid w:val="00C13F93"/>
    <w:rsid w:val="00C1486B"/>
    <w:rsid w:val="00C15459"/>
    <w:rsid w:val="00C16698"/>
    <w:rsid w:val="00C179A2"/>
    <w:rsid w:val="00C21B3C"/>
    <w:rsid w:val="00C22598"/>
    <w:rsid w:val="00C22845"/>
    <w:rsid w:val="00C234F3"/>
    <w:rsid w:val="00C25F07"/>
    <w:rsid w:val="00C264FC"/>
    <w:rsid w:val="00C465F0"/>
    <w:rsid w:val="00C47AE7"/>
    <w:rsid w:val="00C47E12"/>
    <w:rsid w:val="00C55ED8"/>
    <w:rsid w:val="00C56F98"/>
    <w:rsid w:val="00C6181B"/>
    <w:rsid w:val="00C66494"/>
    <w:rsid w:val="00C678CE"/>
    <w:rsid w:val="00C705E1"/>
    <w:rsid w:val="00C71EC1"/>
    <w:rsid w:val="00C71FE8"/>
    <w:rsid w:val="00C722C8"/>
    <w:rsid w:val="00C73F0C"/>
    <w:rsid w:val="00C779E5"/>
    <w:rsid w:val="00C834D2"/>
    <w:rsid w:val="00C836DB"/>
    <w:rsid w:val="00C84653"/>
    <w:rsid w:val="00C84E84"/>
    <w:rsid w:val="00C94331"/>
    <w:rsid w:val="00CA05C8"/>
    <w:rsid w:val="00CA4283"/>
    <w:rsid w:val="00CA451F"/>
    <w:rsid w:val="00CA6B30"/>
    <w:rsid w:val="00CB6552"/>
    <w:rsid w:val="00CC0DD5"/>
    <w:rsid w:val="00CD1FE8"/>
    <w:rsid w:val="00CD2919"/>
    <w:rsid w:val="00CD57B7"/>
    <w:rsid w:val="00CD7B4F"/>
    <w:rsid w:val="00CE184E"/>
    <w:rsid w:val="00CF240C"/>
    <w:rsid w:val="00CF3A8E"/>
    <w:rsid w:val="00CF7ED0"/>
    <w:rsid w:val="00D00757"/>
    <w:rsid w:val="00D01006"/>
    <w:rsid w:val="00D02738"/>
    <w:rsid w:val="00D05C25"/>
    <w:rsid w:val="00D078AB"/>
    <w:rsid w:val="00D12020"/>
    <w:rsid w:val="00D136F5"/>
    <w:rsid w:val="00D14CDB"/>
    <w:rsid w:val="00D154C3"/>
    <w:rsid w:val="00D175E8"/>
    <w:rsid w:val="00D23BE4"/>
    <w:rsid w:val="00D360FE"/>
    <w:rsid w:val="00D405D2"/>
    <w:rsid w:val="00D411CB"/>
    <w:rsid w:val="00D42683"/>
    <w:rsid w:val="00D4300E"/>
    <w:rsid w:val="00D444AF"/>
    <w:rsid w:val="00D45127"/>
    <w:rsid w:val="00D5008F"/>
    <w:rsid w:val="00D51790"/>
    <w:rsid w:val="00D531B6"/>
    <w:rsid w:val="00D5339B"/>
    <w:rsid w:val="00D5546B"/>
    <w:rsid w:val="00D566B0"/>
    <w:rsid w:val="00D61DD5"/>
    <w:rsid w:val="00D6649F"/>
    <w:rsid w:val="00D671F0"/>
    <w:rsid w:val="00D717A7"/>
    <w:rsid w:val="00D75EB1"/>
    <w:rsid w:val="00D80AF7"/>
    <w:rsid w:val="00D82A54"/>
    <w:rsid w:val="00D85B90"/>
    <w:rsid w:val="00D8740B"/>
    <w:rsid w:val="00D935BE"/>
    <w:rsid w:val="00D94B13"/>
    <w:rsid w:val="00D94CCD"/>
    <w:rsid w:val="00DA2A15"/>
    <w:rsid w:val="00DA2AA8"/>
    <w:rsid w:val="00DA62B3"/>
    <w:rsid w:val="00DA66DE"/>
    <w:rsid w:val="00DA7760"/>
    <w:rsid w:val="00DB5119"/>
    <w:rsid w:val="00DB57C6"/>
    <w:rsid w:val="00DC0C1A"/>
    <w:rsid w:val="00DC3584"/>
    <w:rsid w:val="00DC6F5D"/>
    <w:rsid w:val="00DC7531"/>
    <w:rsid w:val="00DC7ABF"/>
    <w:rsid w:val="00DD28DB"/>
    <w:rsid w:val="00DD41E5"/>
    <w:rsid w:val="00DD5438"/>
    <w:rsid w:val="00DD6E6F"/>
    <w:rsid w:val="00DD70C6"/>
    <w:rsid w:val="00DE0FF0"/>
    <w:rsid w:val="00DE4162"/>
    <w:rsid w:val="00DE4403"/>
    <w:rsid w:val="00DE5980"/>
    <w:rsid w:val="00DF1392"/>
    <w:rsid w:val="00DF1F28"/>
    <w:rsid w:val="00DF38F4"/>
    <w:rsid w:val="00E06DD5"/>
    <w:rsid w:val="00E167A3"/>
    <w:rsid w:val="00E2035C"/>
    <w:rsid w:val="00E209A7"/>
    <w:rsid w:val="00E22E74"/>
    <w:rsid w:val="00E22E8E"/>
    <w:rsid w:val="00E2429D"/>
    <w:rsid w:val="00E24F1E"/>
    <w:rsid w:val="00E26DB5"/>
    <w:rsid w:val="00E322F8"/>
    <w:rsid w:val="00E37BE0"/>
    <w:rsid w:val="00E40ADA"/>
    <w:rsid w:val="00E40D91"/>
    <w:rsid w:val="00E41AFF"/>
    <w:rsid w:val="00E434AE"/>
    <w:rsid w:val="00E51AE1"/>
    <w:rsid w:val="00E54F12"/>
    <w:rsid w:val="00E563E1"/>
    <w:rsid w:val="00E6120B"/>
    <w:rsid w:val="00E64987"/>
    <w:rsid w:val="00E67459"/>
    <w:rsid w:val="00E723A6"/>
    <w:rsid w:val="00E726B3"/>
    <w:rsid w:val="00E72CAA"/>
    <w:rsid w:val="00E777C4"/>
    <w:rsid w:val="00E81DF6"/>
    <w:rsid w:val="00E839BB"/>
    <w:rsid w:val="00E87F19"/>
    <w:rsid w:val="00E901AC"/>
    <w:rsid w:val="00E92177"/>
    <w:rsid w:val="00EA3471"/>
    <w:rsid w:val="00EB75FE"/>
    <w:rsid w:val="00EB7A02"/>
    <w:rsid w:val="00EC78D0"/>
    <w:rsid w:val="00ED2DF0"/>
    <w:rsid w:val="00ED3E1C"/>
    <w:rsid w:val="00ED6E9A"/>
    <w:rsid w:val="00EE23DB"/>
    <w:rsid w:val="00EE3F2C"/>
    <w:rsid w:val="00EE6923"/>
    <w:rsid w:val="00EF03E1"/>
    <w:rsid w:val="00EF3922"/>
    <w:rsid w:val="00EF4401"/>
    <w:rsid w:val="00EF4DE3"/>
    <w:rsid w:val="00F026D3"/>
    <w:rsid w:val="00F1426B"/>
    <w:rsid w:val="00F16D03"/>
    <w:rsid w:val="00F176E2"/>
    <w:rsid w:val="00F207D9"/>
    <w:rsid w:val="00F213F2"/>
    <w:rsid w:val="00F21905"/>
    <w:rsid w:val="00F225EF"/>
    <w:rsid w:val="00F23107"/>
    <w:rsid w:val="00F23213"/>
    <w:rsid w:val="00F24908"/>
    <w:rsid w:val="00F319F6"/>
    <w:rsid w:val="00F31B18"/>
    <w:rsid w:val="00F35AFE"/>
    <w:rsid w:val="00F36770"/>
    <w:rsid w:val="00F42EFC"/>
    <w:rsid w:val="00F56509"/>
    <w:rsid w:val="00F617F1"/>
    <w:rsid w:val="00F626E9"/>
    <w:rsid w:val="00F64D10"/>
    <w:rsid w:val="00F72742"/>
    <w:rsid w:val="00F905E4"/>
    <w:rsid w:val="00F9302F"/>
    <w:rsid w:val="00F9564B"/>
    <w:rsid w:val="00FB42BB"/>
    <w:rsid w:val="00FB4BC1"/>
    <w:rsid w:val="00FB673E"/>
    <w:rsid w:val="00FC24C1"/>
    <w:rsid w:val="00FC49BC"/>
    <w:rsid w:val="00FD692B"/>
    <w:rsid w:val="00FD7DE1"/>
    <w:rsid w:val="00FE04FF"/>
    <w:rsid w:val="00FE3447"/>
    <w:rsid w:val="00FE517D"/>
    <w:rsid w:val="00FE6D87"/>
    <w:rsid w:val="00FE7D45"/>
    <w:rsid w:val="00FF063E"/>
    <w:rsid w:val="00FF104A"/>
    <w:rsid w:val="00FF2C51"/>
    <w:rsid w:val="00FF62FA"/>
    <w:rsid w:val="00FF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8BDB"/>
  <w15:docId w15:val="{09165DD2-F8B4-4D91-A5D6-88BD4FA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6E9"/>
    <w:pPr>
      <w:ind w:left="720"/>
      <w:contextualSpacing/>
    </w:pPr>
  </w:style>
  <w:style w:type="paragraph" w:styleId="a4">
    <w:name w:val="Balloon Text"/>
    <w:basedOn w:val="a"/>
    <w:link w:val="a5"/>
    <w:uiPriority w:val="99"/>
    <w:semiHidden/>
    <w:unhideWhenUsed/>
    <w:rsid w:val="001C7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40F"/>
    <w:rPr>
      <w:rFonts w:ascii="Tahoma" w:hAnsi="Tahoma" w:cs="Tahoma"/>
      <w:sz w:val="16"/>
      <w:szCs w:val="16"/>
    </w:rPr>
  </w:style>
  <w:style w:type="paragraph" w:styleId="a6">
    <w:name w:val="No Spacing"/>
    <w:link w:val="a7"/>
    <w:uiPriority w:val="1"/>
    <w:qFormat/>
    <w:rsid w:val="00444692"/>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444692"/>
    <w:rPr>
      <w:rFonts w:eastAsiaTheme="minorEastAsia"/>
      <w:lang w:eastAsia="ru-RU"/>
    </w:rPr>
  </w:style>
  <w:style w:type="paragraph" w:customStyle="1" w:styleId="Default">
    <w:name w:val="Default"/>
    <w:rsid w:val="00444692"/>
    <w:pPr>
      <w:autoSpaceDE w:val="0"/>
      <w:autoSpaceDN w:val="0"/>
      <w:adjustRightInd w:val="0"/>
      <w:spacing w:after="0" w:line="240" w:lineRule="auto"/>
    </w:pPr>
    <w:rPr>
      <w:rFonts w:ascii="Calibri" w:hAnsi="Calibri" w:cs="Calibri"/>
      <w:color w:val="000000"/>
      <w:sz w:val="24"/>
      <w:szCs w:val="24"/>
    </w:rPr>
  </w:style>
  <w:style w:type="character" w:styleId="a8">
    <w:name w:val="Hyperlink"/>
    <w:basedOn w:val="a0"/>
    <w:uiPriority w:val="99"/>
    <w:unhideWhenUsed/>
    <w:rsid w:val="007159FD"/>
    <w:rPr>
      <w:color w:val="0000FF"/>
      <w:u w:val="single"/>
    </w:rPr>
  </w:style>
  <w:style w:type="paragraph" w:customStyle="1" w:styleId="printj">
    <w:name w:val="printj"/>
    <w:basedOn w:val="a"/>
    <w:rsid w:val="00E72C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60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630EC7"/>
    <w:rPr>
      <w:rFonts w:ascii="Times New Roman" w:hAnsi="Times New Roman" w:cs="Times New Roman"/>
      <w:sz w:val="24"/>
      <w:szCs w:val="24"/>
    </w:rPr>
  </w:style>
  <w:style w:type="paragraph" w:styleId="ab">
    <w:name w:val="header"/>
    <w:basedOn w:val="a"/>
    <w:link w:val="ac"/>
    <w:uiPriority w:val="99"/>
    <w:unhideWhenUsed/>
    <w:rsid w:val="005073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7360"/>
  </w:style>
  <w:style w:type="paragraph" w:styleId="ad">
    <w:name w:val="footer"/>
    <w:basedOn w:val="a"/>
    <w:link w:val="ae"/>
    <w:uiPriority w:val="99"/>
    <w:unhideWhenUsed/>
    <w:rsid w:val="005073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7360"/>
  </w:style>
  <w:style w:type="paragraph" w:styleId="af">
    <w:name w:val="endnote text"/>
    <w:basedOn w:val="a"/>
    <w:link w:val="af0"/>
    <w:uiPriority w:val="99"/>
    <w:semiHidden/>
    <w:unhideWhenUsed/>
    <w:rsid w:val="00507360"/>
    <w:pPr>
      <w:spacing w:after="0" w:line="240" w:lineRule="auto"/>
    </w:pPr>
    <w:rPr>
      <w:sz w:val="20"/>
      <w:szCs w:val="20"/>
    </w:rPr>
  </w:style>
  <w:style w:type="character" w:customStyle="1" w:styleId="af0">
    <w:name w:val="Текст концевой сноски Знак"/>
    <w:basedOn w:val="a0"/>
    <w:link w:val="af"/>
    <w:uiPriority w:val="99"/>
    <w:semiHidden/>
    <w:rsid w:val="00507360"/>
    <w:rPr>
      <w:sz w:val="20"/>
      <w:szCs w:val="20"/>
    </w:rPr>
  </w:style>
  <w:style w:type="character" w:styleId="af1">
    <w:name w:val="endnote reference"/>
    <w:basedOn w:val="a0"/>
    <w:uiPriority w:val="99"/>
    <w:semiHidden/>
    <w:unhideWhenUsed/>
    <w:rsid w:val="00507360"/>
    <w:rPr>
      <w:vertAlign w:val="superscript"/>
    </w:rPr>
  </w:style>
  <w:style w:type="character" w:customStyle="1" w:styleId="af2">
    <w:name w:val="Основной текст_"/>
    <w:link w:val="1"/>
    <w:rsid w:val="00A801E4"/>
    <w:rPr>
      <w:sz w:val="26"/>
      <w:szCs w:val="26"/>
      <w:shd w:val="clear" w:color="auto" w:fill="FFFFFF"/>
    </w:rPr>
  </w:style>
  <w:style w:type="character" w:customStyle="1" w:styleId="95pt">
    <w:name w:val="Основной текст + 9;5 pt"/>
    <w:rsid w:val="00A801E4"/>
    <w:rPr>
      <w:rFonts w:ascii="Times New Roman" w:eastAsia="Times New Roman" w:hAnsi="Times New Roman" w:cs="Times New Roman"/>
      <w:b w:val="0"/>
      <w:bCs w:val="0"/>
      <w:i w:val="0"/>
      <w:iCs w:val="0"/>
      <w:smallCaps w:val="0"/>
      <w:strike w:val="0"/>
      <w:spacing w:val="0"/>
      <w:sz w:val="19"/>
      <w:szCs w:val="19"/>
    </w:rPr>
  </w:style>
  <w:style w:type="paragraph" w:customStyle="1" w:styleId="1">
    <w:name w:val="Основной текст1"/>
    <w:basedOn w:val="a"/>
    <w:link w:val="af2"/>
    <w:rsid w:val="00A801E4"/>
    <w:pPr>
      <w:shd w:val="clear" w:color="auto" w:fill="FFFFFF"/>
      <w:spacing w:after="2160" w:line="322" w:lineRule="exact"/>
    </w:pPr>
    <w:rPr>
      <w:sz w:val="26"/>
      <w:szCs w:val="26"/>
    </w:rPr>
  </w:style>
  <w:style w:type="character" w:customStyle="1" w:styleId="link">
    <w:name w:val="link"/>
    <w:basedOn w:val="a0"/>
    <w:rsid w:val="00A71611"/>
  </w:style>
  <w:style w:type="paragraph" w:customStyle="1" w:styleId="ConsPlusNormal">
    <w:name w:val="ConsPlusNormal"/>
    <w:rsid w:val="00F90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6D445D"/>
    <w:rPr>
      <w:color w:val="605E5C"/>
      <w:shd w:val="clear" w:color="auto" w:fill="E1DFDD"/>
    </w:rPr>
  </w:style>
  <w:style w:type="character" w:styleId="af3">
    <w:name w:val="Emphasis"/>
    <w:basedOn w:val="a0"/>
    <w:uiPriority w:val="20"/>
    <w:qFormat/>
    <w:rsid w:val="00E563E1"/>
    <w:rPr>
      <w:i/>
      <w:iCs/>
    </w:rPr>
  </w:style>
  <w:style w:type="paragraph" w:customStyle="1" w:styleId="11">
    <w:name w:val="Текст1"/>
    <w:basedOn w:val="a"/>
    <w:rsid w:val="00C84653"/>
    <w:pPr>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506">
      <w:bodyDiv w:val="1"/>
      <w:marLeft w:val="0"/>
      <w:marRight w:val="0"/>
      <w:marTop w:val="0"/>
      <w:marBottom w:val="0"/>
      <w:divBdr>
        <w:top w:val="none" w:sz="0" w:space="0" w:color="auto"/>
        <w:left w:val="none" w:sz="0" w:space="0" w:color="auto"/>
        <w:bottom w:val="none" w:sz="0" w:space="0" w:color="auto"/>
        <w:right w:val="none" w:sz="0" w:space="0" w:color="auto"/>
      </w:divBdr>
    </w:div>
    <w:div w:id="16275128">
      <w:bodyDiv w:val="1"/>
      <w:marLeft w:val="0"/>
      <w:marRight w:val="0"/>
      <w:marTop w:val="0"/>
      <w:marBottom w:val="0"/>
      <w:divBdr>
        <w:top w:val="none" w:sz="0" w:space="0" w:color="auto"/>
        <w:left w:val="none" w:sz="0" w:space="0" w:color="auto"/>
        <w:bottom w:val="none" w:sz="0" w:space="0" w:color="auto"/>
        <w:right w:val="none" w:sz="0" w:space="0" w:color="auto"/>
      </w:divBdr>
    </w:div>
    <w:div w:id="129906579">
      <w:bodyDiv w:val="1"/>
      <w:marLeft w:val="0"/>
      <w:marRight w:val="0"/>
      <w:marTop w:val="0"/>
      <w:marBottom w:val="0"/>
      <w:divBdr>
        <w:top w:val="none" w:sz="0" w:space="0" w:color="auto"/>
        <w:left w:val="none" w:sz="0" w:space="0" w:color="auto"/>
        <w:bottom w:val="none" w:sz="0" w:space="0" w:color="auto"/>
        <w:right w:val="none" w:sz="0" w:space="0" w:color="auto"/>
      </w:divBdr>
    </w:div>
    <w:div w:id="232589248">
      <w:bodyDiv w:val="1"/>
      <w:marLeft w:val="0"/>
      <w:marRight w:val="0"/>
      <w:marTop w:val="0"/>
      <w:marBottom w:val="0"/>
      <w:divBdr>
        <w:top w:val="none" w:sz="0" w:space="0" w:color="auto"/>
        <w:left w:val="none" w:sz="0" w:space="0" w:color="auto"/>
        <w:bottom w:val="none" w:sz="0" w:space="0" w:color="auto"/>
        <w:right w:val="none" w:sz="0" w:space="0" w:color="auto"/>
      </w:divBdr>
    </w:div>
    <w:div w:id="261299825">
      <w:bodyDiv w:val="1"/>
      <w:marLeft w:val="0"/>
      <w:marRight w:val="0"/>
      <w:marTop w:val="0"/>
      <w:marBottom w:val="0"/>
      <w:divBdr>
        <w:top w:val="none" w:sz="0" w:space="0" w:color="auto"/>
        <w:left w:val="none" w:sz="0" w:space="0" w:color="auto"/>
        <w:bottom w:val="none" w:sz="0" w:space="0" w:color="auto"/>
        <w:right w:val="none" w:sz="0" w:space="0" w:color="auto"/>
      </w:divBdr>
    </w:div>
    <w:div w:id="403726613">
      <w:bodyDiv w:val="1"/>
      <w:marLeft w:val="0"/>
      <w:marRight w:val="0"/>
      <w:marTop w:val="0"/>
      <w:marBottom w:val="0"/>
      <w:divBdr>
        <w:top w:val="none" w:sz="0" w:space="0" w:color="auto"/>
        <w:left w:val="none" w:sz="0" w:space="0" w:color="auto"/>
        <w:bottom w:val="none" w:sz="0" w:space="0" w:color="auto"/>
        <w:right w:val="none" w:sz="0" w:space="0" w:color="auto"/>
      </w:divBdr>
    </w:div>
    <w:div w:id="407727404">
      <w:bodyDiv w:val="1"/>
      <w:marLeft w:val="0"/>
      <w:marRight w:val="0"/>
      <w:marTop w:val="0"/>
      <w:marBottom w:val="0"/>
      <w:divBdr>
        <w:top w:val="none" w:sz="0" w:space="0" w:color="auto"/>
        <w:left w:val="none" w:sz="0" w:space="0" w:color="auto"/>
        <w:bottom w:val="none" w:sz="0" w:space="0" w:color="auto"/>
        <w:right w:val="none" w:sz="0" w:space="0" w:color="auto"/>
      </w:divBdr>
    </w:div>
    <w:div w:id="511990243">
      <w:bodyDiv w:val="1"/>
      <w:marLeft w:val="0"/>
      <w:marRight w:val="0"/>
      <w:marTop w:val="0"/>
      <w:marBottom w:val="0"/>
      <w:divBdr>
        <w:top w:val="none" w:sz="0" w:space="0" w:color="auto"/>
        <w:left w:val="none" w:sz="0" w:space="0" w:color="auto"/>
        <w:bottom w:val="none" w:sz="0" w:space="0" w:color="auto"/>
        <w:right w:val="none" w:sz="0" w:space="0" w:color="auto"/>
      </w:divBdr>
    </w:div>
    <w:div w:id="522323208">
      <w:bodyDiv w:val="1"/>
      <w:marLeft w:val="0"/>
      <w:marRight w:val="0"/>
      <w:marTop w:val="0"/>
      <w:marBottom w:val="0"/>
      <w:divBdr>
        <w:top w:val="none" w:sz="0" w:space="0" w:color="auto"/>
        <w:left w:val="none" w:sz="0" w:space="0" w:color="auto"/>
        <w:bottom w:val="none" w:sz="0" w:space="0" w:color="auto"/>
        <w:right w:val="none" w:sz="0" w:space="0" w:color="auto"/>
      </w:divBdr>
    </w:div>
    <w:div w:id="566958883">
      <w:bodyDiv w:val="1"/>
      <w:marLeft w:val="0"/>
      <w:marRight w:val="0"/>
      <w:marTop w:val="0"/>
      <w:marBottom w:val="0"/>
      <w:divBdr>
        <w:top w:val="none" w:sz="0" w:space="0" w:color="auto"/>
        <w:left w:val="none" w:sz="0" w:space="0" w:color="auto"/>
        <w:bottom w:val="none" w:sz="0" w:space="0" w:color="auto"/>
        <w:right w:val="none" w:sz="0" w:space="0" w:color="auto"/>
      </w:divBdr>
    </w:div>
    <w:div w:id="573472275">
      <w:bodyDiv w:val="1"/>
      <w:marLeft w:val="0"/>
      <w:marRight w:val="0"/>
      <w:marTop w:val="0"/>
      <w:marBottom w:val="0"/>
      <w:divBdr>
        <w:top w:val="none" w:sz="0" w:space="0" w:color="auto"/>
        <w:left w:val="none" w:sz="0" w:space="0" w:color="auto"/>
        <w:bottom w:val="none" w:sz="0" w:space="0" w:color="auto"/>
        <w:right w:val="none" w:sz="0" w:space="0" w:color="auto"/>
      </w:divBdr>
    </w:div>
    <w:div w:id="575241525">
      <w:bodyDiv w:val="1"/>
      <w:marLeft w:val="0"/>
      <w:marRight w:val="0"/>
      <w:marTop w:val="0"/>
      <w:marBottom w:val="0"/>
      <w:divBdr>
        <w:top w:val="none" w:sz="0" w:space="0" w:color="auto"/>
        <w:left w:val="none" w:sz="0" w:space="0" w:color="auto"/>
        <w:bottom w:val="none" w:sz="0" w:space="0" w:color="auto"/>
        <w:right w:val="none" w:sz="0" w:space="0" w:color="auto"/>
      </w:divBdr>
    </w:div>
    <w:div w:id="585697487">
      <w:bodyDiv w:val="1"/>
      <w:marLeft w:val="0"/>
      <w:marRight w:val="0"/>
      <w:marTop w:val="0"/>
      <w:marBottom w:val="0"/>
      <w:divBdr>
        <w:top w:val="none" w:sz="0" w:space="0" w:color="auto"/>
        <w:left w:val="none" w:sz="0" w:space="0" w:color="auto"/>
        <w:bottom w:val="none" w:sz="0" w:space="0" w:color="auto"/>
        <w:right w:val="none" w:sz="0" w:space="0" w:color="auto"/>
      </w:divBdr>
    </w:div>
    <w:div w:id="604995398">
      <w:bodyDiv w:val="1"/>
      <w:marLeft w:val="0"/>
      <w:marRight w:val="0"/>
      <w:marTop w:val="0"/>
      <w:marBottom w:val="0"/>
      <w:divBdr>
        <w:top w:val="none" w:sz="0" w:space="0" w:color="auto"/>
        <w:left w:val="none" w:sz="0" w:space="0" w:color="auto"/>
        <w:bottom w:val="none" w:sz="0" w:space="0" w:color="auto"/>
        <w:right w:val="none" w:sz="0" w:space="0" w:color="auto"/>
      </w:divBdr>
    </w:div>
    <w:div w:id="615717969">
      <w:bodyDiv w:val="1"/>
      <w:marLeft w:val="0"/>
      <w:marRight w:val="0"/>
      <w:marTop w:val="0"/>
      <w:marBottom w:val="0"/>
      <w:divBdr>
        <w:top w:val="none" w:sz="0" w:space="0" w:color="auto"/>
        <w:left w:val="none" w:sz="0" w:space="0" w:color="auto"/>
        <w:bottom w:val="none" w:sz="0" w:space="0" w:color="auto"/>
        <w:right w:val="none" w:sz="0" w:space="0" w:color="auto"/>
      </w:divBdr>
    </w:div>
    <w:div w:id="816534931">
      <w:bodyDiv w:val="1"/>
      <w:marLeft w:val="0"/>
      <w:marRight w:val="0"/>
      <w:marTop w:val="0"/>
      <w:marBottom w:val="0"/>
      <w:divBdr>
        <w:top w:val="none" w:sz="0" w:space="0" w:color="auto"/>
        <w:left w:val="none" w:sz="0" w:space="0" w:color="auto"/>
        <w:bottom w:val="none" w:sz="0" w:space="0" w:color="auto"/>
        <w:right w:val="none" w:sz="0" w:space="0" w:color="auto"/>
      </w:divBdr>
    </w:div>
    <w:div w:id="817694199">
      <w:bodyDiv w:val="1"/>
      <w:marLeft w:val="0"/>
      <w:marRight w:val="0"/>
      <w:marTop w:val="0"/>
      <w:marBottom w:val="0"/>
      <w:divBdr>
        <w:top w:val="none" w:sz="0" w:space="0" w:color="auto"/>
        <w:left w:val="none" w:sz="0" w:space="0" w:color="auto"/>
        <w:bottom w:val="none" w:sz="0" w:space="0" w:color="auto"/>
        <w:right w:val="none" w:sz="0" w:space="0" w:color="auto"/>
      </w:divBdr>
    </w:div>
    <w:div w:id="873738331">
      <w:bodyDiv w:val="1"/>
      <w:marLeft w:val="0"/>
      <w:marRight w:val="0"/>
      <w:marTop w:val="0"/>
      <w:marBottom w:val="0"/>
      <w:divBdr>
        <w:top w:val="none" w:sz="0" w:space="0" w:color="auto"/>
        <w:left w:val="none" w:sz="0" w:space="0" w:color="auto"/>
        <w:bottom w:val="none" w:sz="0" w:space="0" w:color="auto"/>
        <w:right w:val="none" w:sz="0" w:space="0" w:color="auto"/>
      </w:divBdr>
    </w:div>
    <w:div w:id="901910100">
      <w:bodyDiv w:val="1"/>
      <w:marLeft w:val="0"/>
      <w:marRight w:val="0"/>
      <w:marTop w:val="0"/>
      <w:marBottom w:val="0"/>
      <w:divBdr>
        <w:top w:val="none" w:sz="0" w:space="0" w:color="auto"/>
        <w:left w:val="none" w:sz="0" w:space="0" w:color="auto"/>
        <w:bottom w:val="none" w:sz="0" w:space="0" w:color="auto"/>
        <w:right w:val="none" w:sz="0" w:space="0" w:color="auto"/>
      </w:divBdr>
    </w:div>
    <w:div w:id="987171181">
      <w:bodyDiv w:val="1"/>
      <w:marLeft w:val="0"/>
      <w:marRight w:val="0"/>
      <w:marTop w:val="0"/>
      <w:marBottom w:val="0"/>
      <w:divBdr>
        <w:top w:val="none" w:sz="0" w:space="0" w:color="auto"/>
        <w:left w:val="none" w:sz="0" w:space="0" w:color="auto"/>
        <w:bottom w:val="none" w:sz="0" w:space="0" w:color="auto"/>
        <w:right w:val="none" w:sz="0" w:space="0" w:color="auto"/>
      </w:divBdr>
    </w:div>
    <w:div w:id="987367580">
      <w:bodyDiv w:val="1"/>
      <w:marLeft w:val="0"/>
      <w:marRight w:val="0"/>
      <w:marTop w:val="0"/>
      <w:marBottom w:val="0"/>
      <w:divBdr>
        <w:top w:val="none" w:sz="0" w:space="0" w:color="auto"/>
        <w:left w:val="none" w:sz="0" w:space="0" w:color="auto"/>
        <w:bottom w:val="none" w:sz="0" w:space="0" w:color="auto"/>
        <w:right w:val="none" w:sz="0" w:space="0" w:color="auto"/>
      </w:divBdr>
    </w:div>
    <w:div w:id="1063913556">
      <w:bodyDiv w:val="1"/>
      <w:marLeft w:val="0"/>
      <w:marRight w:val="0"/>
      <w:marTop w:val="0"/>
      <w:marBottom w:val="0"/>
      <w:divBdr>
        <w:top w:val="none" w:sz="0" w:space="0" w:color="auto"/>
        <w:left w:val="none" w:sz="0" w:space="0" w:color="auto"/>
        <w:bottom w:val="none" w:sz="0" w:space="0" w:color="auto"/>
        <w:right w:val="none" w:sz="0" w:space="0" w:color="auto"/>
      </w:divBdr>
    </w:div>
    <w:div w:id="1097604499">
      <w:bodyDiv w:val="1"/>
      <w:marLeft w:val="0"/>
      <w:marRight w:val="0"/>
      <w:marTop w:val="0"/>
      <w:marBottom w:val="0"/>
      <w:divBdr>
        <w:top w:val="none" w:sz="0" w:space="0" w:color="auto"/>
        <w:left w:val="none" w:sz="0" w:space="0" w:color="auto"/>
        <w:bottom w:val="none" w:sz="0" w:space="0" w:color="auto"/>
        <w:right w:val="none" w:sz="0" w:space="0" w:color="auto"/>
      </w:divBdr>
    </w:div>
    <w:div w:id="1104348166">
      <w:bodyDiv w:val="1"/>
      <w:marLeft w:val="0"/>
      <w:marRight w:val="0"/>
      <w:marTop w:val="0"/>
      <w:marBottom w:val="0"/>
      <w:divBdr>
        <w:top w:val="none" w:sz="0" w:space="0" w:color="auto"/>
        <w:left w:val="none" w:sz="0" w:space="0" w:color="auto"/>
        <w:bottom w:val="none" w:sz="0" w:space="0" w:color="auto"/>
        <w:right w:val="none" w:sz="0" w:space="0" w:color="auto"/>
      </w:divBdr>
    </w:div>
    <w:div w:id="1104425941">
      <w:bodyDiv w:val="1"/>
      <w:marLeft w:val="0"/>
      <w:marRight w:val="0"/>
      <w:marTop w:val="0"/>
      <w:marBottom w:val="0"/>
      <w:divBdr>
        <w:top w:val="none" w:sz="0" w:space="0" w:color="auto"/>
        <w:left w:val="none" w:sz="0" w:space="0" w:color="auto"/>
        <w:bottom w:val="none" w:sz="0" w:space="0" w:color="auto"/>
        <w:right w:val="none" w:sz="0" w:space="0" w:color="auto"/>
      </w:divBdr>
    </w:div>
    <w:div w:id="1356149366">
      <w:bodyDiv w:val="1"/>
      <w:marLeft w:val="0"/>
      <w:marRight w:val="0"/>
      <w:marTop w:val="0"/>
      <w:marBottom w:val="0"/>
      <w:divBdr>
        <w:top w:val="none" w:sz="0" w:space="0" w:color="auto"/>
        <w:left w:val="none" w:sz="0" w:space="0" w:color="auto"/>
        <w:bottom w:val="none" w:sz="0" w:space="0" w:color="auto"/>
        <w:right w:val="none" w:sz="0" w:space="0" w:color="auto"/>
      </w:divBdr>
    </w:div>
    <w:div w:id="1403913833">
      <w:bodyDiv w:val="1"/>
      <w:marLeft w:val="0"/>
      <w:marRight w:val="0"/>
      <w:marTop w:val="0"/>
      <w:marBottom w:val="0"/>
      <w:divBdr>
        <w:top w:val="none" w:sz="0" w:space="0" w:color="auto"/>
        <w:left w:val="none" w:sz="0" w:space="0" w:color="auto"/>
        <w:bottom w:val="none" w:sz="0" w:space="0" w:color="auto"/>
        <w:right w:val="none" w:sz="0" w:space="0" w:color="auto"/>
      </w:divBdr>
    </w:div>
    <w:div w:id="1450201190">
      <w:bodyDiv w:val="1"/>
      <w:marLeft w:val="0"/>
      <w:marRight w:val="0"/>
      <w:marTop w:val="0"/>
      <w:marBottom w:val="0"/>
      <w:divBdr>
        <w:top w:val="none" w:sz="0" w:space="0" w:color="auto"/>
        <w:left w:val="none" w:sz="0" w:space="0" w:color="auto"/>
        <w:bottom w:val="none" w:sz="0" w:space="0" w:color="auto"/>
        <w:right w:val="none" w:sz="0" w:space="0" w:color="auto"/>
      </w:divBdr>
    </w:div>
    <w:div w:id="1474637600">
      <w:bodyDiv w:val="1"/>
      <w:marLeft w:val="0"/>
      <w:marRight w:val="0"/>
      <w:marTop w:val="0"/>
      <w:marBottom w:val="0"/>
      <w:divBdr>
        <w:top w:val="none" w:sz="0" w:space="0" w:color="auto"/>
        <w:left w:val="none" w:sz="0" w:space="0" w:color="auto"/>
        <w:bottom w:val="none" w:sz="0" w:space="0" w:color="auto"/>
        <w:right w:val="none" w:sz="0" w:space="0" w:color="auto"/>
      </w:divBdr>
    </w:div>
    <w:div w:id="1481460668">
      <w:bodyDiv w:val="1"/>
      <w:marLeft w:val="0"/>
      <w:marRight w:val="0"/>
      <w:marTop w:val="0"/>
      <w:marBottom w:val="0"/>
      <w:divBdr>
        <w:top w:val="none" w:sz="0" w:space="0" w:color="auto"/>
        <w:left w:val="none" w:sz="0" w:space="0" w:color="auto"/>
        <w:bottom w:val="none" w:sz="0" w:space="0" w:color="auto"/>
        <w:right w:val="none" w:sz="0" w:space="0" w:color="auto"/>
      </w:divBdr>
    </w:div>
    <w:div w:id="1587376128">
      <w:bodyDiv w:val="1"/>
      <w:marLeft w:val="0"/>
      <w:marRight w:val="0"/>
      <w:marTop w:val="0"/>
      <w:marBottom w:val="0"/>
      <w:divBdr>
        <w:top w:val="none" w:sz="0" w:space="0" w:color="auto"/>
        <w:left w:val="none" w:sz="0" w:space="0" w:color="auto"/>
        <w:bottom w:val="none" w:sz="0" w:space="0" w:color="auto"/>
        <w:right w:val="none" w:sz="0" w:space="0" w:color="auto"/>
      </w:divBdr>
    </w:div>
    <w:div w:id="1613901707">
      <w:bodyDiv w:val="1"/>
      <w:marLeft w:val="0"/>
      <w:marRight w:val="0"/>
      <w:marTop w:val="0"/>
      <w:marBottom w:val="0"/>
      <w:divBdr>
        <w:top w:val="none" w:sz="0" w:space="0" w:color="auto"/>
        <w:left w:val="none" w:sz="0" w:space="0" w:color="auto"/>
        <w:bottom w:val="none" w:sz="0" w:space="0" w:color="auto"/>
        <w:right w:val="none" w:sz="0" w:space="0" w:color="auto"/>
      </w:divBdr>
    </w:div>
    <w:div w:id="1636909576">
      <w:bodyDiv w:val="1"/>
      <w:marLeft w:val="0"/>
      <w:marRight w:val="0"/>
      <w:marTop w:val="0"/>
      <w:marBottom w:val="0"/>
      <w:divBdr>
        <w:top w:val="none" w:sz="0" w:space="0" w:color="auto"/>
        <w:left w:val="none" w:sz="0" w:space="0" w:color="auto"/>
        <w:bottom w:val="none" w:sz="0" w:space="0" w:color="auto"/>
        <w:right w:val="none" w:sz="0" w:space="0" w:color="auto"/>
      </w:divBdr>
    </w:div>
    <w:div w:id="1798601852">
      <w:bodyDiv w:val="1"/>
      <w:marLeft w:val="0"/>
      <w:marRight w:val="0"/>
      <w:marTop w:val="0"/>
      <w:marBottom w:val="0"/>
      <w:divBdr>
        <w:top w:val="none" w:sz="0" w:space="0" w:color="auto"/>
        <w:left w:val="none" w:sz="0" w:space="0" w:color="auto"/>
        <w:bottom w:val="none" w:sz="0" w:space="0" w:color="auto"/>
        <w:right w:val="none" w:sz="0" w:space="0" w:color="auto"/>
      </w:divBdr>
    </w:div>
    <w:div w:id="1859543759">
      <w:bodyDiv w:val="1"/>
      <w:marLeft w:val="0"/>
      <w:marRight w:val="0"/>
      <w:marTop w:val="0"/>
      <w:marBottom w:val="0"/>
      <w:divBdr>
        <w:top w:val="none" w:sz="0" w:space="0" w:color="auto"/>
        <w:left w:val="none" w:sz="0" w:space="0" w:color="auto"/>
        <w:bottom w:val="none" w:sz="0" w:space="0" w:color="auto"/>
        <w:right w:val="none" w:sz="0" w:space="0" w:color="auto"/>
      </w:divBdr>
    </w:div>
    <w:div w:id="1918781963">
      <w:bodyDiv w:val="1"/>
      <w:marLeft w:val="0"/>
      <w:marRight w:val="0"/>
      <w:marTop w:val="0"/>
      <w:marBottom w:val="0"/>
      <w:divBdr>
        <w:top w:val="none" w:sz="0" w:space="0" w:color="auto"/>
        <w:left w:val="none" w:sz="0" w:space="0" w:color="auto"/>
        <w:bottom w:val="none" w:sz="0" w:space="0" w:color="auto"/>
        <w:right w:val="none" w:sz="0" w:space="0" w:color="auto"/>
      </w:divBdr>
    </w:div>
    <w:div w:id="1920021903">
      <w:bodyDiv w:val="1"/>
      <w:marLeft w:val="0"/>
      <w:marRight w:val="0"/>
      <w:marTop w:val="0"/>
      <w:marBottom w:val="0"/>
      <w:divBdr>
        <w:top w:val="none" w:sz="0" w:space="0" w:color="auto"/>
        <w:left w:val="none" w:sz="0" w:space="0" w:color="auto"/>
        <w:bottom w:val="none" w:sz="0" w:space="0" w:color="auto"/>
        <w:right w:val="none" w:sz="0" w:space="0" w:color="auto"/>
      </w:divBdr>
    </w:div>
    <w:div w:id="1944650484">
      <w:bodyDiv w:val="1"/>
      <w:marLeft w:val="0"/>
      <w:marRight w:val="0"/>
      <w:marTop w:val="0"/>
      <w:marBottom w:val="0"/>
      <w:divBdr>
        <w:top w:val="none" w:sz="0" w:space="0" w:color="auto"/>
        <w:left w:val="none" w:sz="0" w:space="0" w:color="auto"/>
        <w:bottom w:val="none" w:sz="0" w:space="0" w:color="auto"/>
        <w:right w:val="none" w:sz="0" w:space="0" w:color="auto"/>
      </w:divBdr>
    </w:div>
    <w:div w:id="1975986408">
      <w:bodyDiv w:val="1"/>
      <w:marLeft w:val="0"/>
      <w:marRight w:val="0"/>
      <w:marTop w:val="0"/>
      <w:marBottom w:val="0"/>
      <w:divBdr>
        <w:top w:val="none" w:sz="0" w:space="0" w:color="auto"/>
        <w:left w:val="none" w:sz="0" w:space="0" w:color="auto"/>
        <w:bottom w:val="none" w:sz="0" w:space="0" w:color="auto"/>
        <w:right w:val="none" w:sz="0" w:space="0" w:color="auto"/>
      </w:divBdr>
    </w:div>
    <w:div w:id="2011331177">
      <w:bodyDiv w:val="1"/>
      <w:marLeft w:val="0"/>
      <w:marRight w:val="0"/>
      <w:marTop w:val="0"/>
      <w:marBottom w:val="0"/>
      <w:divBdr>
        <w:top w:val="none" w:sz="0" w:space="0" w:color="auto"/>
        <w:left w:val="none" w:sz="0" w:space="0" w:color="auto"/>
        <w:bottom w:val="none" w:sz="0" w:space="0" w:color="auto"/>
        <w:right w:val="none" w:sz="0" w:space="0" w:color="auto"/>
      </w:divBdr>
    </w:div>
    <w:div w:id="2058583918">
      <w:bodyDiv w:val="1"/>
      <w:marLeft w:val="0"/>
      <w:marRight w:val="0"/>
      <w:marTop w:val="0"/>
      <w:marBottom w:val="0"/>
      <w:divBdr>
        <w:top w:val="none" w:sz="0" w:space="0" w:color="auto"/>
        <w:left w:val="none" w:sz="0" w:space="0" w:color="auto"/>
        <w:bottom w:val="none" w:sz="0" w:space="0" w:color="auto"/>
        <w:right w:val="none" w:sz="0" w:space="0" w:color="auto"/>
      </w:divBdr>
    </w:div>
    <w:div w:id="2095197420">
      <w:bodyDiv w:val="1"/>
      <w:marLeft w:val="0"/>
      <w:marRight w:val="0"/>
      <w:marTop w:val="0"/>
      <w:marBottom w:val="0"/>
      <w:divBdr>
        <w:top w:val="none" w:sz="0" w:space="0" w:color="auto"/>
        <w:left w:val="none" w:sz="0" w:space="0" w:color="auto"/>
        <w:bottom w:val="none" w:sz="0" w:space="0" w:color="auto"/>
        <w:right w:val="none" w:sz="0" w:space="0" w:color="auto"/>
      </w:divBdr>
    </w:div>
    <w:div w:id="21266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isey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AFBC-07A9-4C99-8D03-D8FE2FD3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15077</Words>
  <Characters>85941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2021-10-01T08:18:00Z</cp:lastPrinted>
  <dcterms:created xsi:type="dcterms:W3CDTF">2023-01-16T04:12:00Z</dcterms:created>
  <dcterms:modified xsi:type="dcterms:W3CDTF">2023-01-16T04:12:00Z</dcterms:modified>
</cp:coreProperties>
</file>