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07" w:rsidRPr="008A5407" w:rsidRDefault="008A5407" w:rsidP="008A5407">
      <w:pPr>
        <w:spacing w:after="0" w:line="240" w:lineRule="auto"/>
        <w:jc w:val="right"/>
        <w:rPr>
          <w:rFonts w:ascii="Times New Roman" w:hAnsi="Times New Roman" w:cs="Times New Roman"/>
          <w:sz w:val="24"/>
          <w:szCs w:val="24"/>
        </w:rPr>
      </w:pPr>
      <w:r w:rsidRPr="008A5407">
        <w:rPr>
          <w:rFonts w:ascii="Times New Roman" w:hAnsi="Times New Roman" w:cs="Times New Roman"/>
          <w:sz w:val="24"/>
          <w:szCs w:val="24"/>
        </w:rPr>
        <w:t>Утверждаю</w:t>
      </w:r>
    </w:p>
    <w:p w:rsidR="008A5407" w:rsidRPr="008A5407" w:rsidRDefault="008A5407" w:rsidP="008A5407">
      <w:pPr>
        <w:spacing w:after="0" w:line="240" w:lineRule="auto"/>
        <w:jc w:val="right"/>
        <w:rPr>
          <w:rFonts w:ascii="Times New Roman" w:hAnsi="Times New Roman" w:cs="Times New Roman"/>
          <w:sz w:val="24"/>
          <w:szCs w:val="24"/>
        </w:rPr>
      </w:pPr>
    </w:p>
    <w:p w:rsidR="008A5407" w:rsidRPr="008A5407" w:rsidRDefault="008A5407" w:rsidP="008A5407">
      <w:pPr>
        <w:spacing w:after="0" w:line="240" w:lineRule="auto"/>
        <w:jc w:val="right"/>
        <w:rPr>
          <w:rFonts w:ascii="Times New Roman" w:hAnsi="Times New Roman" w:cs="Times New Roman"/>
          <w:sz w:val="24"/>
          <w:szCs w:val="24"/>
        </w:rPr>
      </w:pPr>
      <w:r w:rsidRPr="008A5407">
        <w:rPr>
          <w:rFonts w:ascii="Times New Roman" w:hAnsi="Times New Roman" w:cs="Times New Roman"/>
          <w:sz w:val="24"/>
          <w:szCs w:val="24"/>
        </w:rPr>
        <w:t>Глава города</w:t>
      </w:r>
      <w:r>
        <w:rPr>
          <w:rFonts w:ascii="Times New Roman" w:hAnsi="Times New Roman" w:cs="Times New Roman"/>
          <w:sz w:val="24"/>
          <w:szCs w:val="24"/>
        </w:rPr>
        <w:t xml:space="preserve"> Енисейска</w:t>
      </w:r>
    </w:p>
    <w:p w:rsidR="008A5407" w:rsidRPr="008A5407" w:rsidRDefault="008A5407" w:rsidP="008A5407">
      <w:pPr>
        <w:spacing w:after="0" w:line="240" w:lineRule="auto"/>
        <w:jc w:val="right"/>
        <w:rPr>
          <w:rFonts w:ascii="Times New Roman" w:hAnsi="Times New Roman" w:cs="Times New Roman"/>
          <w:sz w:val="24"/>
          <w:szCs w:val="24"/>
        </w:rPr>
      </w:pPr>
    </w:p>
    <w:p w:rsidR="008A5407" w:rsidRPr="008A5407" w:rsidRDefault="008A5407" w:rsidP="008A5407">
      <w:pPr>
        <w:spacing w:after="0" w:line="240" w:lineRule="auto"/>
        <w:jc w:val="right"/>
        <w:rPr>
          <w:rFonts w:ascii="Times New Roman" w:hAnsi="Times New Roman" w:cs="Times New Roman"/>
          <w:sz w:val="24"/>
          <w:szCs w:val="24"/>
        </w:rPr>
      </w:pPr>
      <w:r w:rsidRPr="008A5407">
        <w:rPr>
          <w:rFonts w:ascii="Times New Roman" w:hAnsi="Times New Roman" w:cs="Times New Roman"/>
          <w:sz w:val="24"/>
          <w:szCs w:val="24"/>
        </w:rPr>
        <w:t>___________ И.Н. Антипов</w:t>
      </w:r>
    </w:p>
    <w:p w:rsidR="008A5407" w:rsidRPr="008A5407" w:rsidRDefault="008A5407" w:rsidP="008A5407">
      <w:pPr>
        <w:spacing w:after="0" w:line="240" w:lineRule="auto"/>
        <w:jc w:val="right"/>
        <w:rPr>
          <w:rFonts w:ascii="Times New Roman" w:hAnsi="Times New Roman" w:cs="Times New Roman"/>
          <w:sz w:val="24"/>
          <w:szCs w:val="24"/>
        </w:rPr>
      </w:pPr>
    </w:p>
    <w:p w:rsidR="008A5407" w:rsidRPr="008A5407" w:rsidRDefault="008A5407" w:rsidP="008A5407">
      <w:pPr>
        <w:spacing w:after="0" w:line="240" w:lineRule="auto"/>
        <w:jc w:val="right"/>
        <w:rPr>
          <w:rFonts w:ascii="Times New Roman" w:hAnsi="Times New Roman" w:cs="Times New Roman"/>
          <w:sz w:val="24"/>
          <w:szCs w:val="24"/>
        </w:rPr>
      </w:pPr>
      <w:r w:rsidRPr="008A5407">
        <w:rPr>
          <w:rFonts w:ascii="Times New Roman" w:hAnsi="Times New Roman" w:cs="Times New Roman"/>
          <w:sz w:val="24"/>
          <w:szCs w:val="24"/>
        </w:rPr>
        <w:t>« ____» ___________ 2017г.</w:t>
      </w:r>
    </w:p>
    <w:p w:rsidR="008A5407" w:rsidRPr="008A5407" w:rsidRDefault="008A5407" w:rsidP="00730FB6">
      <w:pPr>
        <w:spacing w:after="0" w:line="240" w:lineRule="auto"/>
        <w:jc w:val="center"/>
        <w:rPr>
          <w:rFonts w:ascii="Times New Roman" w:hAnsi="Times New Roman" w:cs="Times New Roman"/>
          <w:sz w:val="24"/>
          <w:szCs w:val="24"/>
        </w:rPr>
      </w:pPr>
    </w:p>
    <w:p w:rsidR="00021A28" w:rsidRPr="00CB4D6B" w:rsidRDefault="00B85E09" w:rsidP="00730F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00730FB6" w:rsidRPr="00CB4D6B">
        <w:rPr>
          <w:rFonts w:ascii="Times New Roman" w:hAnsi="Times New Roman" w:cs="Times New Roman"/>
          <w:b/>
          <w:sz w:val="24"/>
          <w:szCs w:val="24"/>
        </w:rPr>
        <w:t xml:space="preserve">тчет о реализации </w:t>
      </w:r>
    </w:p>
    <w:p w:rsidR="00730FB6" w:rsidRPr="00CB4D6B" w:rsidRDefault="00730FB6" w:rsidP="00730FB6">
      <w:pPr>
        <w:spacing w:after="0" w:line="240" w:lineRule="auto"/>
        <w:jc w:val="center"/>
        <w:rPr>
          <w:rFonts w:ascii="Times New Roman" w:hAnsi="Times New Roman" w:cs="Times New Roman"/>
          <w:b/>
          <w:sz w:val="24"/>
          <w:szCs w:val="24"/>
        </w:rPr>
      </w:pPr>
      <w:r w:rsidRPr="00CB4D6B">
        <w:rPr>
          <w:rFonts w:ascii="Times New Roman" w:hAnsi="Times New Roman" w:cs="Times New Roman"/>
          <w:b/>
          <w:sz w:val="24"/>
          <w:szCs w:val="24"/>
        </w:rPr>
        <w:t>муниципальных программ города Енисейска</w:t>
      </w:r>
    </w:p>
    <w:p w:rsidR="00A86830" w:rsidRDefault="00A86830" w:rsidP="00A868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 </w:t>
      </w:r>
      <w:r w:rsidR="007D565B">
        <w:rPr>
          <w:rFonts w:ascii="Times New Roman" w:hAnsi="Times New Roman" w:cs="Times New Roman"/>
          <w:b/>
          <w:sz w:val="24"/>
          <w:szCs w:val="24"/>
        </w:rPr>
        <w:t>9 месяцев 2017</w:t>
      </w:r>
      <w:r w:rsidR="00730FB6" w:rsidRPr="00CB4D6B">
        <w:rPr>
          <w:rFonts w:ascii="Times New Roman" w:hAnsi="Times New Roman" w:cs="Times New Roman"/>
          <w:b/>
          <w:sz w:val="24"/>
          <w:szCs w:val="24"/>
        </w:rPr>
        <w:t xml:space="preserve"> год</w:t>
      </w:r>
      <w:r w:rsidR="007D565B">
        <w:rPr>
          <w:rFonts w:ascii="Times New Roman" w:hAnsi="Times New Roman" w:cs="Times New Roman"/>
          <w:b/>
          <w:sz w:val="24"/>
          <w:szCs w:val="24"/>
        </w:rPr>
        <w:t>а</w:t>
      </w:r>
    </w:p>
    <w:p w:rsidR="007D565B" w:rsidRDefault="007D565B" w:rsidP="00A86830">
      <w:pPr>
        <w:spacing w:after="0" w:line="240" w:lineRule="auto"/>
        <w:jc w:val="center"/>
        <w:rPr>
          <w:rFonts w:ascii="Times New Roman" w:hAnsi="Times New Roman" w:cs="Times New Roman"/>
          <w:b/>
          <w:sz w:val="24"/>
          <w:szCs w:val="24"/>
        </w:rPr>
      </w:pPr>
    </w:p>
    <w:p w:rsidR="007D565B" w:rsidRPr="00483556" w:rsidRDefault="00A86830" w:rsidP="00A868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83556">
        <w:rPr>
          <w:rFonts w:ascii="Times New Roman" w:hAnsi="Times New Roman" w:cs="Times New Roman"/>
          <w:sz w:val="24"/>
          <w:szCs w:val="24"/>
        </w:rPr>
        <w:t>Постановл</w:t>
      </w:r>
      <w:r w:rsidR="007D565B" w:rsidRPr="00483556">
        <w:rPr>
          <w:rFonts w:ascii="Times New Roman" w:hAnsi="Times New Roman" w:cs="Times New Roman"/>
          <w:sz w:val="24"/>
          <w:szCs w:val="24"/>
        </w:rPr>
        <w:t xml:space="preserve">ением администрации города от 10.10.2016 №184 </w:t>
      </w:r>
      <w:r w:rsidRPr="00483556">
        <w:rPr>
          <w:rFonts w:ascii="Times New Roman" w:hAnsi="Times New Roman" w:cs="Times New Roman"/>
          <w:sz w:val="24"/>
          <w:szCs w:val="24"/>
        </w:rPr>
        <w:t>-</w:t>
      </w:r>
      <w:proofErr w:type="gramStart"/>
      <w:r w:rsidRPr="00483556">
        <w:rPr>
          <w:rFonts w:ascii="Times New Roman" w:hAnsi="Times New Roman" w:cs="Times New Roman"/>
          <w:sz w:val="24"/>
          <w:szCs w:val="24"/>
        </w:rPr>
        <w:t>п</w:t>
      </w:r>
      <w:proofErr w:type="gramEnd"/>
      <w:r w:rsidRPr="00483556">
        <w:rPr>
          <w:rFonts w:ascii="Times New Roman" w:hAnsi="Times New Roman" w:cs="Times New Roman"/>
          <w:sz w:val="24"/>
          <w:szCs w:val="24"/>
        </w:rPr>
        <w:t xml:space="preserve"> был </w:t>
      </w:r>
      <w:r w:rsidR="00D845D2" w:rsidRPr="00483556">
        <w:rPr>
          <w:rFonts w:ascii="Times New Roman" w:hAnsi="Times New Roman" w:cs="Times New Roman"/>
          <w:sz w:val="24"/>
          <w:szCs w:val="24"/>
        </w:rPr>
        <w:t xml:space="preserve">утвержден </w:t>
      </w:r>
      <w:r w:rsidR="000B3502" w:rsidRPr="00483556">
        <w:rPr>
          <w:rFonts w:ascii="Times New Roman" w:hAnsi="Times New Roman" w:cs="Times New Roman"/>
          <w:sz w:val="24"/>
          <w:szCs w:val="24"/>
        </w:rPr>
        <w:t>П</w:t>
      </w:r>
      <w:r w:rsidR="00730FB6" w:rsidRPr="00483556">
        <w:rPr>
          <w:rFonts w:ascii="Times New Roman" w:hAnsi="Times New Roman" w:cs="Times New Roman"/>
          <w:sz w:val="24"/>
          <w:szCs w:val="24"/>
        </w:rPr>
        <w:t>еречень муниципальных программ города Енисейска</w:t>
      </w:r>
      <w:r w:rsidR="007D565B" w:rsidRPr="00483556">
        <w:rPr>
          <w:rFonts w:ascii="Times New Roman" w:hAnsi="Times New Roman" w:cs="Times New Roman"/>
          <w:sz w:val="24"/>
          <w:szCs w:val="24"/>
        </w:rPr>
        <w:t xml:space="preserve"> на 2017 год и плановый период 2018-2019</w:t>
      </w:r>
      <w:r w:rsidRPr="00483556">
        <w:rPr>
          <w:rFonts w:ascii="Times New Roman" w:hAnsi="Times New Roman" w:cs="Times New Roman"/>
          <w:sz w:val="24"/>
          <w:szCs w:val="24"/>
        </w:rPr>
        <w:t xml:space="preserve"> годов</w:t>
      </w:r>
      <w:r w:rsidR="004C3D2C" w:rsidRPr="00483556">
        <w:rPr>
          <w:rFonts w:ascii="Times New Roman" w:hAnsi="Times New Roman" w:cs="Times New Roman"/>
          <w:sz w:val="24"/>
          <w:szCs w:val="24"/>
        </w:rPr>
        <w:t xml:space="preserve">, </w:t>
      </w:r>
      <w:r w:rsidR="00F20B42" w:rsidRPr="00483556">
        <w:rPr>
          <w:rFonts w:ascii="Times New Roman" w:hAnsi="Times New Roman" w:cs="Times New Roman"/>
          <w:sz w:val="24"/>
          <w:szCs w:val="24"/>
        </w:rPr>
        <w:t xml:space="preserve">приняты </w:t>
      </w:r>
      <w:r w:rsidR="004C3D2C" w:rsidRPr="00483556">
        <w:rPr>
          <w:rFonts w:ascii="Times New Roman" w:hAnsi="Times New Roman" w:cs="Times New Roman"/>
          <w:sz w:val="24"/>
          <w:szCs w:val="24"/>
        </w:rPr>
        <w:t xml:space="preserve">к реализации </w:t>
      </w:r>
      <w:r w:rsidR="007D565B" w:rsidRPr="00483556">
        <w:rPr>
          <w:rFonts w:ascii="Times New Roman" w:hAnsi="Times New Roman" w:cs="Times New Roman"/>
          <w:sz w:val="24"/>
          <w:szCs w:val="24"/>
        </w:rPr>
        <w:t>12</w:t>
      </w:r>
      <w:r w:rsidR="00A009EC" w:rsidRPr="00483556">
        <w:rPr>
          <w:rFonts w:ascii="Times New Roman" w:hAnsi="Times New Roman" w:cs="Times New Roman"/>
          <w:sz w:val="24"/>
          <w:szCs w:val="24"/>
        </w:rPr>
        <w:t xml:space="preserve"> муниципальных п</w:t>
      </w:r>
      <w:r w:rsidR="00F20B42" w:rsidRPr="00483556">
        <w:rPr>
          <w:rFonts w:ascii="Times New Roman" w:hAnsi="Times New Roman" w:cs="Times New Roman"/>
          <w:sz w:val="24"/>
          <w:szCs w:val="24"/>
        </w:rPr>
        <w:t>рог</w:t>
      </w:r>
      <w:r w:rsidR="00820AE7" w:rsidRPr="00483556">
        <w:rPr>
          <w:rFonts w:ascii="Times New Roman" w:hAnsi="Times New Roman" w:cs="Times New Roman"/>
          <w:sz w:val="24"/>
          <w:szCs w:val="24"/>
        </w:rPr>
        <w:t>рамм, в состав к</w:t>
      </w:r>
      <w:r w:rsidR="007D565B" w:rsidRPr="00483556">
        <w:rPr>
          <w:rFonts w:ascii="Times New Roman" w:hAnsi="Times New Roman" w:cs="Times New Roman"/>
          <w:sz w:val="24"/>
          <w:szCs w:val="24"/>
        </w:rPr>
        <w:t>оторых вошли  32 подпрограммы и 9</w:t>
      </w:r>
      <w:r w:rsidR="002B3060" w:rsidRPr="00483556">
        <w:rPr>
          <w:rFonts w:ascii="Times New Roman" w:hAnsi="Times New Roman" w:cs="Times New Roman"/>
          <w:sz w:val="24"/>
          <w:szCs w:val="24"/>
        </w:rPr>
        <w:t xml:space="preserve"> отдельных мероприятий.</w:t>
      </w:r>
    </w:p>
    <w:p w:rsidR="004C3D2C" w:rsidRPr="00483556" w:rsidRDefault="00F731BE" w:rsidP="00A86830">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ab/>
        <w:t>Муниципальные программы города разрабатывались</w:t>
      </w:r>
      <w:r w:rsidR="00D845D2" w:rsidRPr="00483556">
        <w:rPr>
          <w:rFonts w:ascii="Times New Roman" w:hAnsi="Times New Roman" w:cs="Times New Roman"/>
          <w:sz w:val="24"/>
          <w:szCs w:val="24"/>
        </w:rPr>
        <w:t xml:space="preserve"> в рамках целеполагания</w:t>
      </w:r>
      <w:r w:rsidRPr="00483556">
        <w:rPr>
          <w:rFonts w:ascii="Times New Roman" w:hAnsi="Times New Roman" w:cs="Times New Roman"/>
          <w:sz w:val="24"/>
          <w:szCs w:val="24"/>
        </w:rPr>
        <w:t xml:space="preserve"> по отраслевому принципу.</w:t>
      </w:r>
    </w:p>
    <w:p w:rsidR="00F731BE" w:rsidRPr="00483556" w:rsidRDefault="00CB4D6B" w:rsidP="00A86830">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ab/>
        <w:t xml:space="preserve">Согласно </w:t>
      </w:r>
      <w:r w:rsidR="004556B3" w:rsidRPr="00483556">
        <w:rPr>
          <w:rFonts w:ascii="Times New Roman" w:hAnsi="Times New Roman" w:cs="Times New Roman"/>
          <w:sz w:val="24"/>
          <w:szCs w:val="24"/>
        </w:rPr>
        <w:t xml:space="preserve">действующему </w:t>
      </w:r>
      <w:r w:rsidRPr="00483556">
        <w:rPr>
          <w:rFonts w:ascii="Times New Roman" w:hAnsi="Times New Roman" w:cs="Times New Roman"/>
          <w:sz w:val="24"/>
          <w:szCs w:val="24"/>
        </w:rPr>
        <w:t>Порядку</w:t>
      </w:r>
      <w:r w:rsidR="00F731BE" w:rsidRPr="00483556">
        <w:rPr>
          <w:rFonts w:ascii="Times New Roman" w:hAnsi="Times New Roman" w:cs="Times New Roman"/>
          <w:sz w:val="24"/>
          <w:szCs w:val="24"/>
        </w:rPr>
        <w:t xml:space="preserve"> принятия решений о разработке муниципальных программ города Енисейска, их формировании и реализации</w:t>
      </w:r>
      <w:r w:rsidR="004556B3" w:rsidRPr="00483556">
        <w:rPr>
          <w:rFonts w:ascii="Times New Roman" w:hAnsi="Times New Roman" w:cs="Times New Roman"/>
          <w:sz w:val="24"/>
          <w:szCs w:val="24"/>
        </w:rPr>
        <w:t xml:space="preserve">, утвержденному </w:t>
      </w:r>
      <w:r w:rsidR="00F731BE" w:rsidRPr="00483556">
        <w:rPr>
          <w:rFonts w:ascii="Times New Roman" w:hAnsi="Times New Roman" w:cs="Times New Roman"/>
          <w:sz w:val="24"/>
          <w:szCs w:val="24"/>
        </w:rPr>
        <w:t>постановлением администрации города от 06.08.2013 №243-п</w:t>
      </w:r>
      <w:r w:rsidR="00B40C1E" w:rsidRPr="00483556">
        <w:rPr>
          <w:rFonts w:ascii="Times New Roman" w:hAnsi="Times New Roman" w:cs="Times New Roman"/>
          <w:sz w:val="24"/>
          <w:szCs w:val="24"/>
        </w:rPr>
        <w:t>, ответственные исполнители муниципальных программ</w:t>
      </w:r>
      <w:r w:rsidR="00F731BE" w:rsidRPr="00483556">
        <w:rPr>
          <w:sz w:val="24"/>
          <w:szCs w:val="24"/>
        </w:rPr>
        <w:t xml:space="preserve"> </w:t>
      </w:r>
      <w:r w:rsidR="00B40C1E" w:rsidRPr="00483556">
        <w:rPr>
          <w:sz w:val="24"/>
          <w:szCs w:val="24"/>
        </w:rPr>
        <w:t>(</w:t>
      </w:r>
      <w:r w:rsidR="00B40C1E" w:rsidRPr="00483556">
        <w:rPr>
          <w:rFonts w:ascii="Times New Roman" w:hAnsi="Times New Roman" w:cs="Times New Roman"/>
          <w:sz w:val="24"/>
          <w:szCs w:val="24"/>
        </w:rPr>
        <w:t>главные распорядители</w:t>
      </w:r>
      <w:r w:rsidR="00F731BE" w:rsidRPr="00483556">
        <w:rPr>
          <w:rFonts w:ascii="Times New Roman" w:hAnsi="Times New Roman" w:cs="Times New Roman"/>
          <w:sz w:val="24"/>
          <w:szCs w:val="24"/>
        </w:rPr>
        <w:t xml:space="preserve"> средств бюджета города Енисейска</w:t>
      </w:r>
      <w:r w:rsidR="00B40C1E" w:rsidRPr="00483556">
        <w:rPr>
          <w:rFonts w:ascii="Times New Roman" w:hAnsi="Times New Roman" w:cs="Times New Roman"/>
          <w:sz w:val="24"/>
          <w:szCs w:val="24"/>
        </w:rPr>
        <w:t>), предоставили в отдел экон</w:t>
      </w:r>
      <w:r w:rsidRPr="00483556">
        <w:rPr>
          <w:rFonts w:ascii="Times New Roman" w:hAnsi="Times New Roman" w:cs="Times New Roman"/>
          <w:sz w:val="24"/>
          <w:szCs w:val="24"/>
        </w:rPr>
        <w:t xml:space="preserve">омического развития, </w:t>
      </w:r>
      <w:r w:rsidR="00B40C1E" w:rsidRPr="00483556">
        <w:rPr>
          <w:rFonts w:ascii="Times New Roman" w:hAnsi="Times New Roman" w:cs="Times New Roman"/>
          <w:sz w:val="24"/>
          <w:szCs w:val="24"/>
        </w:rPr>
        <w:t>предприн</w:t>
      </w:r>
      <w:r w:rsidRPr="00483556">
        <w:rPr>
          <w:rFonts w:ascii="Times New Roman" w:hAnsi="Times New Roman" w:cs="Times New Roman"/>
          <w:sz w:val="24"/>
          <w:szCs w:val="24"/>
        </w:rPr>
        <w:t>имательской деятельности и торговли</w:t>
      </w:r>
      <w:r w:rsidR="00B40C1E" w:rsidRPr="00483556">
        <w:rPr>
          <w:rFonts w:ascii="Times New Roman" w:hAnsi="Times New Roman" w:cs="Times New Roman"/>
          <w:sz w:val="24"/>
          <w:szCs w:val="24"/>
        </w:rPr>
        <w:t xml:space="preserve"> отчеты о реализации муниципальных программ за </w:t>
      </w:r>
      <w:r w:rsidR="007D565B" w:rsidRPr="00483556">
        <w:rPr>
          <w:rFonts w:ascii="Times New Roman" w:hAnsi="Times New Roman" w:cs="Times New Roman"/>
          <w:sz w:val="24"/>
          <w:szCs w:val="24"/>
        </w:rPr>
        <w:t>9 месяцев 2017</w:t>
      </w:r>
      <w:r w:rsidR="00625E4F" w:rsidRPr="00483556">
        <w:rPr>
          <w:rFonts w:ascii="Times New Roman" w:hAnsi="Times New Roman" w:cs="Times New Roman"/>
          <w:sz w:val="24"/>
          <w:szCs w:val="24"/>
        </w:rPr>
        <w:t xml:space="preserve"> год</w:t>
      </w:r>
      <w:r w:rsidR="007D565B" w:rsidRPr="00483556">
        <w:rPr>
          <w:rFonts w:ascii="Times New Roman" w:hAnsi="Times New Roman" w:cs="Times New Roman"/>
          <w:sz w:val="24"/>
          <w:szCs w:val="24"/>
        </w:rPr>
        <w:t>а</w:t>
      </w:r>
      <w:r w:rsidR="00B40C1E" w:rsidRPr="00483556">
        <w:rPr>
          <w:rFonts w:ascii="Times New Roman" w:hAnsi="Times New Roman" w:cs="Times New Roman"/>
          <w:sz w:val="24"/>
          <w:szCs w:val="24"/>
        </w:rPr>
        <w:t>.</w:t>
      </w:r>
    </w:p>
    <w:p w:rsidR="00F929CF" w:rsidRPr="00483556" w:rsidRDefault="00F929CF" w:rsidP="00A86830">
      <w:pPr>
        <w:spacing w:after="0" w:line="240" w:lineRule="auto"/>
        <w:jc w:val="both"/>
        <w:rPr>
          <w:rFonts w:ascii="Times New Roman" w:hAnsi="Times New Roman" w:cs="Times New Roman"/>
          <w:sz w:val="24"/>
          <w:szCs w:val="24"/>
        </w:rPr>
      </w:pPr>
    </w:p>
    <w:p w:rsidR="00F929CF" w:rsidRPr="00483556" w:rsidRDefault="00F929CF" w:rsidP="00F929CF">
      <w:pPr>
        <w:spacing w:after="0" w:line="240" w:lineRule="auto"/>
        <w:jc w:val="both"/>
        <w:rPr>
          <w:rFonts w:ascii="Times New Roman" w:hAnsi="Times New Roman"/>
          <w:b/>
          <w:i/>
          <w:sz w:val="24"/>
          <w:szCs w:val="24"/>
        </w:rPr>
      </w:pPr>
      <w:r w:rsidRPr="00483556">
        <w:rPr>
          <w:rFonts w:ascii="Times New Roman" w:hAnsi="Times New Roman"/>
          <w:b/>
          <w:i/>
          <w:sz w:val="24"/>
          <w:szCs w:val="24"/>
        </w:rPr>
        <w:tab/>
        <w:t>1. Муниципальная программа «Система социальной защиты населения города Енисейска», утверждена постановлением администрации города от 29.10.2013 № 320-п «Об утверждении муниципальной программы «Система социальной защиты населения города Енисейска» (в редакции постановления администрации города от 28.10.2016 №210 –п), ответственный исполнитель (главный распорядитель бюджетных средств) -  управление социальной защиты населения города Енисейска.</w:t>
      </w:r>
    </w:p>
    <w:p w:rsidR="00F929CF" w:rsidRPr="00483556" w:rsidRDefault="00F929CF" w:rsidP="00F929CF">
      <w:pPr>
        <w:spacing w:after="0" w:line="240" w:lineRule="auto"/>
        <w:jc w:val="both"/>
        <w:rPr>
          <w:rFonts w:ascii="Times New Roman" w:hAnsi="Times New Roman"/>
          <w:b/>
          <w:i/>
          <w:sz w:val="24"/>
          <w:szCs w:val="24"/>
        </w:rPr>
      </w:pPr>
    </w:p>
    <w:p w:rsidR="00F929CF" w:rsidRPr="00483556" w:rsidRDefault="00F929CF" w:rsidP="00F929CF">
      <w:pPr>
        <w:spacing w:after="0" w:line="240" w:lineRule="auto"/>
        <w:jc w:val="both"/>
        <w:rPr>
          <w:rFonts w:ascii="Times New Roman" w:hAnsi="Times New Roman"/>
          <w:sz w:val="24"/>
          <w:szCs w:val="24"/>
        </w:rPr>
      </w:pPr>
      <w:r w:rsidRPr="00483556">
        <w:rPr>
          <w:rFonts w:ascii="Times New Roman" w:hAnsi="Times New Roman"/>
          <w:sz w:val="24"/>
          <w:szCs w:val="24"/>
        </w:rPr>
        <w:tab/>
        <w:t>Структуру муниципальной  программы «Система социальной защиты населения города Енисейска»  составляют 3 подпрограммы и одно отдельное мероприятие.</w:t>
      </w:r>
    </w:p>
    <w:p w:rsidR="00F929CF" w:rsidRPr="00483556" w:rsidRDefault="00F929CF" w:rsidP="00F929CF">
      <w:pPr>
        <w:autoSpaceDE w:val="0"/>
        <w:autoSpaceDN w:val="0"/>
        <w:adjustRightInd w:val="0"/>
        <w:spacing w:after="0" w:line="240" w:lineRule="auto"/>
        <w:jc w:val="both"/>
        <w:rPr>
          <w:rFonts w:ascii="Times New Roman" w:hAnsi="Times New Roman"/>
          <w:sz w:val="24"/>
          <w:szCs w:val="24"/>
          <w:lang w:eastAsia="ru-RU"/>
        </w:rPr>
      </w:pPr>
      <w:r w:rsidRPr="00483556">
        <w:rPr>
          <w:rFonts w:ascii="Times New Roman" w:hAnsi="Times New Roman"/>
          <w:sz w:val="24"/>
          <w:szCs w:val="24"/>
          <w:lang w:eastAsia="ru-RU"/>
        </w:rPr>
        <w:tab/>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Красноярского края, нормативными правовыми актами органов местного самоуправления.</w:t>
      </w:r>
    </w:p>
    <w:p w:rsidR="00F929CF" w:rsidRPr="00483556" w:rsidRDefault="00F929CF" w:rsidP="00F929CF">
      <w:pPr>
        <w:widowControl w:val="0"/>
        <w:tabs>
          <w:tab w:val="left" w:pos="709"/>
          <w:tab w:val="left" w:pos="851"/>
        </w:tabs>
        <w:autoSpaceDE w:val="0"/>
        <w:autoSpaceDN w:val="0"/>
        <w:adjustRightInd w:val="0"/>
        <w:spacing w:after="0" w:line="240" w:lineRule="auto"/>
        <w:jc w:val="both"/>
        <w:rPr>
          <w:rFonts w:ascii="Times New Roman" w:hAnsi="Times New Roman"/>
          <w:sz w:val="24"/>
          <w:szCs w:val="24"/>
        </w:rPr>
      </w:pPr>
      <w:r w:rsidRPr="00483556">
        <w:rPr>
          <w:rFonts w:ascii="Times New Roman" w:hAnsi="Times New Roman"/>
          <w:sz w:val="24"/>
          <w:szCs w:val="24"/>
        </w:rPr>
        <w:tab/>
        <w:t>Основные направления Программы на 2017 год были сформированы с учетом параметров социально-экономического развития города и предусматривали:</w:t>
      </w:r>
    </w:p>
    <w:p w:rsidR="00F929CF" w:rsidRPr="00483556" w:rsidRDefault="00F929CF" w:rsidP="00F929CF">
      <w:pPr>
        <w:numPr>
          <w:ilvl w:val="0"/>
          <w:numId w:val="3"/>
        </w:numPr>
        <w:tabs>
          <w:tab w:val="left" w:pos="284"/>
          <w:tab w:val="left" w:pos="426"/>
          <w:tab w:val="left" w:pos="709"/>
          <w:tab w:val="left" w:pos="851"/>
        </w:tabs>
        <w:autoSpaceDE w:val="0"/>
        <w:autoSpaceDN w:val="0"/>
        <w:adjustRightInd w:val="0"/>
        <w:spacing w:after="0" w:line="240" w:lineRule="auto"/>
        <w:ind w:left="0" w:firstLine="0"/>
        <w:jc w:val="both"/>
        <w:rPr>
          <w:rFonts w:ascii="Times New Roman" w:hAnsi="Times New Roman"/>
          <w:sz w:val="24"/>
          <w:szCs w:val="24"/>
        </w:rPr>
      </w:pPr>
      <w:r w:rsidRPr="00483556">
        <w:rPr>
          <w:rFonts w:ascii="Times New Roman" w:hAnsi="Times New Roman"/>
          <w:sz w:val="24"/>
          <w:szCs w:val="24"/>
        </w:rPr>
        <w:tab/>
        <w:t>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p w:rsidR="00F929CF" w:rsidRPr="00483556" w:rsidRDefault="00F929CF" w:rsidP="00F929CF">
      <w:pPr>
        <w:numPr>
          <w:ilvl w:val="0"/>
          <w:numId w:val="3"/>
        </w:numPr>
        <w:tabs>
          <w:tab w:val="left" w:pos="284"/>
          <w:tab w:val="left" w:pos="426"/>
          <w:tab w:val="left" w:pos="709"/>
          <w:tab w:val="left" w:pos="851"/>
        </w:tabs>
        <w:autoSpaceDE w:val="0"/>
        <w:autoSpaceDN w:val="0"/>
        <w:adjustRightInd w:val="0"/>
        <w:spacing w:after="0" w:line="240" w:lineRule="auto"/>
        <w:ind w:left="0" w:firstLine="0"/>
        <w:jc w:val="both"/>
        <w:rPr>
          <w:rFonts w:ascii="Times New Roman" w:hAnsi="Times New Roman"/>
          <w:sz w:val="24"/>
          <w:szCs w:val="24"/>
        </w:rPr>
      </w:pPr>
      <w:r w:rsidRPr="00483556">
        <w:rPr>
          <w:rFonts w:ascii="Times New Roman" w:hAnsi="Times New Roman"/>
          <w:sz w:val="24"/>
          <w:szCs w:val="24"/>
        </w:rPr>
        <w:tab/>
        <w:t>повышение качества и доступности предоставления услуг по социальному обслуживанию.</w:t>
      </w:r>
    </w:p>
    <w:p w:rsidR="00F929CF" w:rsidRPr="00483556" w:rsidRDefault="00F929CF" w:rsidP="00F929CF">
      <w:pPr>
        <w:tabs>
          <w:tab w:val="num" w:pos="567"/>
          <w:tab w:val="left" w:pos="709"/>
          <w:tab w:val="left" w:pos="851"/>
        </w:tabs>
        <w:autoSpaceDE w:val="0"/>
        <w:autoSpaceDN w:val="0"/>
        <w:adjustRightInd w:val="0"/>
        <w:spacing w:after="0" w:line="240" w:lineRule="auto"/>
        <w:jc w:val="both"/>
        <w:rPr>
          <w:rFonts w:ascii="Times New Roman" w:hAnsi="Times New Roman"/>
          <w:sz w:val="24"/>
          <w:szCs w:val="24"/>
        </w:rPr>
      </w:pPr>
      <w:r w:rsidRPr="00483556">
        <w:rPr>
          <w:rFonts w:ascii="Times New Roman" w:hAnsi="Times New Roman"/>
          <w:sz w:val="24"/>
          <w:szCs w:val="24"/>
        </w:rPr>
        <w:tab/>
        <w:t>Предоставление мер социальной поддержки гражданам носит заявительный принцип, предусматривающий обращение гражданина или его законного представителя в письменной или электронной форме в органы социальной защиты населения.</w:t>
      </w:r>
    </w:p>
    <w:p w:rsidR="00F929CF" w:rsidRPr="00483556" w:rsidRDefault="00F929CF" w:rsidP="00F929CF">
      <w:pPr>
        <w:tabs>
          <w:tab w:val="left" w:pos="709"/>
          <w:tab w:val="left" w:pos="851"/>
        </w:tabs>
        <w:spacing w:after="0" w:line="240" w:lineRule="auto"/>
        <w:jc w:val="both"/>
        <w:rPr>
          <w:rFonts w:ascii="Times New Roman" w:hAnsi="Times New Roman"/>
          <w:sz w:val="24"/>
          <w:szCs w:val="24"/>
        </w:rPr>
      </w:pPr>
      <w:r w:rsidRPr="00483556">
        <w:rPr>
          <w:rFonts w:ascii="Times New Roman" w:hAnsi="Times New Roman"/>
          <w:sz w:val="24"/>
          <w:szCs w:val="24"/>
        </w:rPr>
        <w:tab/>
        <w:t>На 01.10.2017  по данным социального паспорта численность лиц, имеющих право на МСП- 5250 человек. Среди льготных категорий:</w:t>
      </w:r>
    </w:p>
    <w:p w:rsidR="00F929CF" w:rsidRPr="00483556" w:rsidRDefault="00F929CF" w:rsidP="00F929CF">
      <w:pPr>
        <w:tabs>
          <w:tab w:val="left" w:pos="709"/>
          <w:tab w:val="left" w:pos="851"/>
        </w:tabs>
        <w:spacing w:after="0" w:line="240" w:lineRule="auto"/>
        <w:jc w:val="both"/>
        <w:rPr>
          <w:rFonts w:ascii="Times New Roman" w:hAnsi="Times New Roman"/>
          <w:sz w:val="24"/>
          <w:szCs w:val="24"/>
        </w:rPr>
      </w:pPr>
      <w:r w:rsidRPr="00483556">
        <w:rPr>
          <w:rFonts w:ascii="Times New Roman" w:hAnsi="Times New Roman"/>
          <w:sz w:val="24"/>
          <w:szCs w:val="24"/>
        </w:rPr>
        <w:tab/>
        <w:t>1991 - ветеранов труда, 2482 - ветерана труда края, 282-  реабилитированных, 220 - дети погибших защитников Отечества, 927 - семей с детьми, имеющих доход ниже прожиточного минимума.</w:t>
      </w:r>
    </w:p>
    <w:p w:rsidR="00F929CF" w:rsidRPr="00483556" w:rsidRDefault="00F929CF" w:rsidP="00F929CF">
      <w:pPr>
        <w:tabs>
          <w:tab w:val="left" w:pos="709"/>
          <w:tab w:val="left" w:pos="851"/>
        </w:tabs>
        <w:autoSpaceDE w:val="0"/>
        <w:autoSpaceDN w:val="0"/>
        <w:adjustRightInd w:val="0"/>
        <w:spacing w:after="0" w:line="240" w:lineRule="auto"/>
        <w:jc w:val="both"/>
        <w:rPr>
          <w:rFonts w:ascii="Times New Roman" w:hAnsi="Times New Roman"/>
          <w:sz w:val="24"/>
          <w:szCs w:val="24"/>
        </w:rPr>
      </w:pPr>
      <w:r w:rsidRPr="00483556">
        <w:rPr>
          <w:rFonts w:ascii="Times New Roman" w:hAnsi="Times New Roman"/>
          <w:sz w:val="24"/>
          <w:szCs w:val="24"/>
          <w:lang w:eastAsia="ru-RU"/>
        </w:rPr>
        <w:tab/>
        <w:t>Социальная поддержка</w:t>
      </w:r>
      <w:r w:rsidRPr="00483556">
        <w:rPr>
          <w:rFonts w:ascii="Times New Roman" w:hAnsi="Times New Roman"/>
          <w:sz w:val="24"/>
          <w:szCs w:val="24"/>
        </w:rPr>
        <w:t xml:space="preserve">, с учетом особенностей контингентов получателей, </w:t>
      </w:r>
      <w:r w:rsidRPr="00483556">
        <w:rPr>
          <w:rFonts w:ascii="Times New Roman" w:hAnsi="Times New Roman"/>
          <w:sz w:val="24"/>
          <w:szCs w:val="24"/>
          <w:lang w:eastAsia="ru-RU"/>
        </w:rPr>
        <w:t>осуществляется в следующих формах</w:t>
      </w:r>
      <w:r w:rsidRPr="00483556">
        <w:rPr>
          <w:rFonts w:ascii="Times New Roman" w:hAnsi="Times New Roman"/>
          <w:sz w:val="24"/>
          <w:szCs w:val="24"/>
        </w:rPr>
        <w:t xml:space="preserve">: </w:t>
      </w:r>
    </w:p>
    <w:p w:rsidR="00F929CF" w:rsidRPr="00483556" w:rsidRDefault="00F929CF" w:rsidP="00F929CF">
      <w:pPr>
        <w:tabs>
          <w:tab w:val="left" w:pos="709"/>
          <w:tab w:val="left" w:pos="851"/>
        </w:tabs>
        <w:spacing w:after="0" w:line="240" w:lineRule="auto"/>
        <w:jc w:val="both"/>
        <w:rPr>
          <w:rFonts w:ascii="Times New Roman" w:hAnsi="Times New Roman"/>
          <w:sz w:val="24"/>
          <w:szCs w:val="24"/>
        </w:rPr>
      </w:pPr>
      <w:r w:rsidRPr="00483556">
        <w:rPr>
          <w:rFonts w:ascii="Times New Roman" w:hAnsi="Times New Roman"/>
          <w:sz w:val="24"/>
          <w:szCs w:val="24"/>
        </w:rPr>
        <w:lastRenderedPageBreak/>
        <w:tab/>
        <w:t>в денежной форме - в виде назначения ежегодных, ежемесячных и разовых денежных выплат, краевого материнского (семейного) капитала, социальных доплат к пенсиям, субсидий на оплату жилья и коммунальных услуг, компенсационных и единовременных выплат, выплат, приуроченных к знаменательным датам, адресно</w:t>
      </w:r>
      <w:r w:rsidR="000A00C9" w:rsidRPr="00483556">
        <w:rPr>
          <w:rFonts w:ascii="Times New Roman" w:hAnsi="Times New Roman"/>
          <w:sz w:val="24"/>
          <w:szCs w:val="24"/>
        </w:rPr>
        <w:t>й помощи в денежной форме и др.</w:t>
      </w:r>
    </w:p>
    <w:p w:rsidR="00F929CF" w:rsidRPr="00483556" w:rsidRDefault="00F929CF" w:rsidP="00F929CF">
      <w:pPr>
        <w:tabs>
          <w:tab w:val="left" w:pos="709"/>
          <w:tab w:val="left" w:pos="851"/>
        </w:tabs>
        <w:spacing w:after="0" w:line="240" w:lineRule="auto"/>
        <w:jc w:val="both"/>
        <w:rPr>
          <w:rFonts w:ascii="Times New Roman" w:hAnsi="Times New Roman"/>
          <w:sz w:val="24"/>
          <w:szCs w:val="24"/>
        </w:rPr>
      </w:pPr>
      <w:r w:rsidRPr="00483556">
        <w:rPr>
          <w:rFonts w:ascii="Times New Roman" w:hAnsi="Times New Roman"/>
          <w:sz w:val="24"/>
          <w:szCs w:val="24"/>
        </w:rPr>
        <w:tab/>
        <w:t>в форме услуг - организация отдыха и оздоровления детей; предоставление услуг социального обслуживания граждан пожилого возраста, инвалидов, семей с детьми.</w:t>
      </w:r>
    </w:p>
    <w:p w:rsidR="00F929CF" w:rsidRPr="00483556" w:rsidRDefault="00F929CF" w:rsidP="00F929CF">
      <w:pPr>
        <w:spacing w:after="0" w:line="240" w:lineRule="auto"/>
        <w:jc w:val="both"/>
        <w:rPr>
          <w:rFonts w:ascii="Times New Roman" w:hAnsi="Times New Roman"/>
          <w:sz w:val="24"/>
          <w:szCs w:val="24"/>
          <w:lang w:eastAsia="ru-RU"/>
        </w:rPr>
      </w:pPr>
      <w:r w:rsidRPr="00483556">
        <w:rPr>
          <w:rFonts w:ascii="Times New Roman" w:hAnsi="Times New Roman"/>
          <w:sz w:val="24"/>
          <w:szCs w:val="24"/>
          <w:lang w:eastAsia="ru-RU"/>
        </w:rPr>
        <w:tab/>
        <w:t>Важным направлением социальной поддержки граждан является социальное обслуживание, характеризующееся расширением спектра социальных услуг лицам, находящимся в трудной жизненной ситуации – гражданам пожилого возраста, инвалидам, семьям, имеющих детей.</w:t>
      </w:r>
    </w:p>
    <w:p w:rsidR="00F929CF" w:rsidRPr="00483556" w:rsidRDefault="00F929CF" w:rsidP="00F929CF">
      <w:pPr>
        <w:tabs>
          <w:tab w:val="left" w:pos="709"/>
          <w:tab w:val="left" w:pos="851"/>
        </w:tabs>
        <w:autoSpaceDE w:val="0"/>
        <w:autoSpaceDN w:val="0"/>
        <w:adjustRightInd w:val="0"/>
        <w:spacing w:after="0" w:line="240" w:lineRule="auto"/>
        <w:jc w:val="both"/>
        <w:rPr>
          <w:rFonts w:ascii="Times New Roman" w:hAnsi="Times New Roman"/>
          <w:sz w:val="24"/>
          <w:szCs w:val="24"/>
          <w:lang w:eastAsia="ru-RU"/>
        </w:rPr>
      </w:pPr>
      <w:r w:rsidRPr="00483556">
        <w:rPr>
          <w:rFonts w:ascii="Times New Roman" w:hAnsi="Times New Roman"/>
          <w:sz w:val="24"/>
          <w:szCs w:val="24"/>
          <w:lang w:eastAsia="ru-RU"/>
        </w:rPr>
        <w:tab/>
        <w:t>На территории города осуществляет деятельность МБУ КЦСОН, который состоит из 4 отделений: социального обслуживания на дому, срочного социального обслуживания, отделение социальной помощи семье и детям, социально-реабилитационное отделение для граждан пожилого возраста и инвалидов.</w:t>
      </w:r>
    </w:p>
    <w:p w:rsidR="00F929CF" w:rsidRPr="00483556" w:rsidRDefault="00F929CF" w:rsidP="00F929CF">
      <w:pPr>
        <w:shd w:val="clear" w:color="auto" w:fill="FFFFFF"/>
        <w:tabs>
          <w:tab w:val="left" w:pos="709"/>
          <w:tab w:val="left" w:pos="851"/>
        </w:tabs>
        <w:spacing w:after="0" w:line="240" w:lineRule="auto"/>
        <w:jc w:val="both"/>
        <w:rPr>
          <w:rFonts w:ascii="Times New Roman" w:hAnsi="Times New Roman"/>
          <w:sz w:val="24"/>
          <w:szCs w:val="24"/>
        </w:rPr>
      </w:pPr>
      <w:r w:rsidRPr="00483556">
        <w:rPr>
          <w:rFonts w:ascii="Times New Roman" w:hAnsi="Times New Roman"/>
          <w:sz w:val="24"/>
          <w:szCs w:val="24"/>
        </w:rPr>
        <w:tab/>
        <w:t>Ежегодно услугами МБУ КЦСОН пользуется около 1610  граждан.</w:t>
      </w:r>
    </w:p>
    <w:p w:rsidR="00F929CF" w:rsidRPr="00483556" w:rsidRDefault="00F929CF" w:rsidP="00F929CF">
      <w:pPr>
        <w:tabs>
          <w:tab w:val="left" w:pos="709"/>
          <w:tab w:val="left" w:pos="851"/>
        </w:tabs>
        <w:suppressAutoHyphens/>
        <w:spacing w:after="0" w:line="240" w:lineRule="auto"/>
        <w:jc w:val="both"/>
        <w:rPr>
          <w:rFonts w:ascii="Times New Roman" w:hAnsi="Times New Roman"/>
          <w:sz w:val="24"/>
          <w:szCs w:val="24"/>
        </w:rPr>
      </w:pPr>
      <w:r w:rsidRPr="00483556">
        <w:rPr>
          <w:rFonts w:ascii="Times New Roman" w:hAnsi="Times New Roman"/>
          <w:sz w:val="24"/>
          <w:szCs w:val="24"/>
        </w:rPr>
        <w:tab/>
        <w:t>В целях обеспечения доступности, повышения эффективности и качества предоставления населению услуг в сфере социального обслуживания, проводится системная работа, направленная на  укрепление материально-технической базы учреждения социального обслуживания населения и сокращению очерёдности на получение услуг социального обслуживания населения; повышение квалификации сотрудников.</w:t>
      </w:r>
    </w:p>
    <w:p w:rsidR="00F929CF" w:rsidRPr="00483556" w:rsidRDefault="00F929CF" w:rsidP="00F929CF">
      <w:pPr>
        <w:tabs>
          <w:tab w:val="left" w:pos="709"/>
          <w:tab w:val="left" w:pos="851"/>
          <w:tab w:val="num" w:pos="1260"/>
        </w:tabs>
        <w:spacing w:after="0" w:line="240" w:lineRule="auto"/>
        <w:jc w:val="both"/>
        <w:rPr>
          <w:rFonts w:ascii="Times New Roman" w:hAnsi="Times New Roman"/>
          <w:sz w:val="24"/>
          <w:szCs w:val="24"/>
        </w:rPr>
      </w:pPr>
      <w:r w:rsidRPr="00483556">
        <w:rPr>
          <w:rFonts w:ascii="Times New Roman" w:hAnsi="Times New Roman"/>
          <w:sz w:val="24"/>
          <w:szCs w:val="24"/>
        </w:rPr>
        <w:tab/>
        <w:t xml:space="preserve">Таким образом, реализация всех мероприятий Программы позволит УСЗН г. Енисейска и МБУ КЦСОН города своевременно и в полном объеме выполнить все возложенные на них обязательства, провести системные мероприятия, направленные на усиление социальной поддержки граждан, повышение качества и эффективности работы. </w:t>
      </w:r>
    </w:p>
    <w:p w:rsidR="00F929CF" w:rsidRPr="00483556" w:rsidRDefault="00F929CF" w:rsidP="00F929CF">
      <w:pPr>
        <w:autoSpaceDE w:val="0"/>
        <w:autoSpaceDN w:val="0"/>
        <w:adjustRightInd w:val="0"/>
        <w:spacing w:after="0" w:line="240" w:lineRule="auto"/>
        <w:jc w:val="both"/>
        <w:rPr>
          <w:rFonts w:ascii="Times New Roman" w:hAnsi="Times New Roman"/>
          <w:sz w:val="24"/>
          <w:szCs w:val="24"/>
          <w:lang w:eastAsia="ru-RU"/>
        </w:rPr>
      </w:pPr>
      <w:r w:rsidRPr="00483556">
        <w:rPr>
          <w:rFonts w:ascii="Times New Roman" w:hAnsi="Times New Roman"/>
          <w:sz w:val="24"/>
          <w:szCs w:val="24"/>
          <w:lang w:eastAsia="ru-RU"/>
        </w:rPr>
        <w:tab/>
        <w:t>Основные цели Программы:</w:t>
      </w:r>
    </w:p>
    <w:p w:rsidR="00F929CF" w:rsidRPr="00483556" w:rsidRDefault="00F929CF" w:rsidP="00F929CF">
      <w:pPr>
        <w:tabs>
          <w:tab w:val="left" w:pos="45"/>
          <w:tab w:val="left" w:pos="470"/>
        </w:tabs>
        <w:spacing w:after="0" w:line="240" w:lineRule="auto"/>
        <w:jc w:val="both"/>
        <w:rPr>
          <w:rFonts w:ascii="Times New Roman" w:hAnsi="Times New Roman"/>
          <w:color w:val="000000"/>
          <w:sz w:val="24"/>
          <w:szCs w:val="24"/>
          <w:lang w:eastAsia="ru-RU"/>
        </w:rPr>
      </w:pPr>
      <w:r w:rsidRPr="00483556">
        <w:rPr>
          <w:rFonts w:ascii="Times New Roman" w:hAnsi="Times New Roman"/>
          <w:color w:val="000000"/>
          <w:sz w:val="24"/>
          <w:szCs w:val="24"/>
          <w:lang w:eastAsia="ru-RU"/>
        </w:rPr>
        <w:tab/>
      </w:r>
      <w:r w:rsidRPr="00483556">
        <w:rPr>
          <w:rFonts w:ascii="Times New Roman" w:hAnsi="Times New Roman"/>
          <w:color w:val="000000"/>
          <w:sz w:val="24"/>
          <w:szCs w:val="24"/>
          <w:lang w:eastAsia="ru-RU"/>
        </w:rPr>
        <w:tab/>
      </w:r>
      <w:r w:rsidRPr="00483556">
        <w:rPr>
          <w:rFonts w:ascii="Times New Roman" w:hAnsi="Times New Roman"/>
          <w:color w:val="000000"/>
          <w:sz w:val="24"/>
          <w:szCs w:val="24"/>
          <w:lang w:eastAsia="ru-RU"/>
        </w:rPr>
        <w:tab/>
        <w:t>1. Полное и своевременное  исполнение переданных государственных полномочий по предоставлению мер социальной поддержки населению;</w:t>
      </w:r>
    </w:p>
    <w:p w:rsidR="00F929CF" w:rsidRPr="00483556" w:rsidRDefault="00F929CF" w:rsidP="00F929CF">
      <w:pPr>
        <w:tabs>
          <w:tab w:val="left" w:pos="421"/>
          <w:tab w:val="left" w:pos="1134"/>
        </w:tabs>
        <w:spacing w:after="0" w:line="240" w:lineRule="auto"/>
        <w:jc w:val="both"/>
        <w:rPr>
          <w:rFonts w:ascii="Times New Roman" w:hAnsi="Times New Roman"/>
          <w:color w:val="000000"/>
          <w:sz w:val="24"/>
          <w:szCs w:val="24"/>
          <w:lang w:eastAsia="ru-RU"/>
        </w:rPr>
      </w:pPr>
      <w:r w:rsidRPr="00483556">
        <w:rPr>
          <w:rFonts w:ascii="Times New Roman" w:hAnsi="Times New Roman"/>
          <w:color w:val="000000"/>
          <w:sz w:val="24"/>
          <w:szCs w:val="24"/>
          <w:lang w:eastAsia="ru-RU"/>
        </w:rPr>
        <w:tab/>
      </w:r>
      <w:r w:rsidR="002C7B3C">
        <w:rPr>
          <w:rFonts w:ascii="Times New Roman" w:hAnsi="Times New Roman"/>
          <w:color w:val="000000"/>
          <w:sz w:val="24"/>
          <w:szCs w:val="24"/>
          <w:lang w:eastAsia="ru-RU"/>
        </w:rPr>
        <w:t xml:space="preserve">    </w:t>
      </w:r>
      <w:r w:rsidRPr="00483556">
        <w:rPr>
          <w:rFonts w:ascii="Times New Roman" w:hAnsi="Times New Roman"/>
          <w:color w:val="000000"/>
          <w:sz w:val="24"/>
          <w:szCs w:val="24"/>
          <w:lang w:eastAsia="ru-RU"/>
        </w:rPr>
        <w:t xml:space="preserve"> 2. Повышение качества и доступности предоставления услуг по социальному обслуживанию;</w:t>
      </w:r>
    </w:p>
    <w:p w:rsidR="00F929CF" w:rsidRPr="00483556" w:rsidRDefault="00F929CF" w:rsidP="00F929CF">
      <w:pPr>
        <w:tabs>
          <w:tab w:val="left" w:pos="421"/>
          <w:tab w:val="left" w:pos="1134"/>
        </w:tabs>
        <w:spacing w:after="0" w:line="240" w:lineRule="auto"/>
        <w:jc w:val="both"/>
        <w:rPr>
          <w:rFonts w:ascii="Times New Roman" w:hAnsi="Times New Roman"/>
          <w:sz w:val="24"/>
          <w:szCs w:val="24"/>
          <w:lang w:eastAsia="ru-RU"/>
        </w:rPr>
      </w:pPr>
      <w:r w:rsidRPr="00483556">
        <w:rPr>
          <w:rFonts w:ascii="Times New Roman" w:hAnsi="Times New Roman"/>
          <w:color w:val="000000"/>
          <w:sz w:val="24"/>
          <w:szCs w:val="24"/>
          <w:lang w:eastAsia="ru-RU"/>
        </w:rPr>
        <w:tab/>
      </w:r>
      <w:r w:rsidRPr="00483556">
        <w:rPr>
          <w:rFonts w:ascii="Times New Roman" w:hAnsi="Times New Roman"/>
          <w:sz w:val="24"/>
          <w:szCs w:val="24"/>
          <w:lang w:eastAsia="ru-RU"/>
        </w:rPr>
        <w:t>Для достижения полного</w:t>
      </w:r>
      <w:r w:rsidRPr="00483556">
        <w:rPr>
          <w:rFonts w:ascii="Times New Roman" w:hAnsi="Times New Roman"/>
          <w:color w:val="000000"/>
          <w:sz w:val="24"/>
          <w:szCs w:val="24"/>
          <w:lang w:eastAsia="ru-RU"/>
        </w:rPr>
        <w:t xml:space="preserve"> и своевременного  исполнения переданных государственных полномочий по предоставлению мер социальной поддержки населению</w:t>
      </w:r>
      <w:r w:rsidRPr="00483556">
        <w:rPr>
          <w:rFonts w:ascii="Times New Roman" w:hAnsi="Times New Roman"/>
          <w:sz w:val="24"/>
          <w:szCs w:val="24"/>
          <w:lang w:eastAsia="ru-RU"/>
        </w:rPr>
        <w:t xml:space="preserve"> необходимо решение следующих задач:</w:t>
      </w:r>
    </w:p>
    <w:p w:rsidR="00F929CF" w:rsidRPr="00483556" w:rsidRDefault="00F929CF" w:rsidP="00F929CF">
      <w:pPr>
        <w:tabs>
          <w:tab w:val="left" w:pos="328"/>
        </w:tabs>
        <w:autoSpaceDE w:val="0"/>
        <w:autoSpaceDN w:val="0"/>
        <w:adjustRightInd w:val="0"/>
        <w:spacing w:after="0" w:line="240" w:lineRule="auto"/>
        <w:jc w:val="both"/>
        <w:rPr>
          <w:rFonts w:ascii="Times New Roman" w:hAnsi="Times New Roman"/>
          <w:color w:val="000000"/>
          <w:sz w:val="24"/>
          <w:szCs w:val="24"/>
          <w:lang w:eastAsia="ru-RU"/>
        </w:rPr>
      </w:pPr>
      <w:r w:rsidRPr="00483556">
        <w:rPr>
          <w:rFonts w:ascii="Times New Roman" w:hAnsi="Times New Roman"/>
          <w:color w:val="000000"/>
          <w:sz w:val="24"/>
          <w:szCs w:val="24"/>
          <w:lang w:eastAsia="ru-RU"/>
        </w:rPr>
        <w:tab/>
      </w:r>
      <w:r w:rsidR="002C7B3C">
        <w:rPr>
          <w:rFonts w:ascii="Times New Roman" w:hAnsi="Times New Roman"/>
          <w:color w:val="000000"/>
          <w:sz w:val="24"/>
          <w:szCs w:val="24"/>
          <w:lang w:eastAsia="ru-RU"/>
        </w:rPr>
        <w:t xml:space="preserve">      </w:t>
      </w:r>
      <w:r w:rsidRPr="00483556">
        <w:rPr>
          <w:rFonts w:ascii="Times New Roman" w:hAnsi="Times New Roman"/>
          <w:color w:val="000000"/>
          <w:sz w:val="24"/>
          <w:szCs w:val="24"/>
          <w:lang w:eastAsia="ru-RU"/>
        </w:rPr>
        <w:t>1. Предоставление мер социальной поддержки гражданам старшего поколения, в т. ч. инвалидам.</w:t>
      </w:r>
    </w:p>
    <w:p w:rsidR="00F929CF" w:rsidRPr="00483556" w:rsidRDefault="00F929CF" w:rsidP="00F929CF">
      <w:pPr>
        <w:tabs>
          <w:tab w:val="left" w:pos="328"/>
        </w:tabs>
        <w:autoSpaceDE w:val="0"/>
        <w:autoSpaceDN w:val="0"/>
        <w:adjustRightInd w:val="0"/>
        <w:spacing w:after="0" w:line="240" w:lineRule="auto"/>
        <w:jc w:val="both"/>
        <w:rPr>
          <w:rFonts w:ascii="Times New Roman" w:hAnsi="Times New Roman"/>
          <w:color w:val="000000"/>
          <w:sz w:val="24"/>
          <w:szCs w:val="24"/>
          <w:lang w:eastAsia="ru-RU"/>
        </w:rPr>
      </w:pPr>
      <w:r w:rsidRPr="00483556">
        <w:rPr>
          <w:rFonts w:ascii="Times New Roman" w:hAnsi="Times New Roman"/>
          <w:color w:val="000000"/>
          <w:sz w:val="24"/>
          <w:szCs w:val="24"/>
          <w:lang w:eastAsia="ru-RU"/>
        </w:rPr>
        <w:tab/>
        <w:t>Для реализации данной  цели разработана подпрограмма 1 «Повышение качества жизни граждан старшего поколения, инвалидов, степени их социальной защищенности», полнота достижения которых  установлена целевыми  показателями. За 9 месяцев 2017 года они составили:</w:t>
      </w:r>
    </w:p>
    <w:p w:rsidR="00F929CF" w:rsidRPr="00483556" w:rsidRDefault="00F929CF" w:rsidP="00F929CF">
      <w:pPr>
        <w:tabs>
          <w:tab w:val="left" w:pos="328"/>
        </w:tabs>
        <w:autoSpaceDE w:val="0"/>
        <w:autoSpaceDN w:val="0"/>
        <w:adjustRightInd w:val="0"/>
        <w:spacing w:after="0" w:line="240" w:lineRule="auto"/>
        <w:jc w:val="both"/>
        <w:rPr>
          <w:rFonts w:ascii="Times New Roman" w:hAnsi="Times New Roman"/>
          <w:color w:val="000000"/>
          <w:sz w:val="24"/>
          <w:szCs w:val="24"/>
          <w:lang w:eastAsia="ru-RU"/>
        </w:rPr>
      </w:pPr>
      <w:r w:rsidRPr="00483556">
        <w:rPr>
          <w:rFonts w:ascii="Times New Roman" w:hAnsi="Times New Roman"/>
          <w:color w:val="000000"/>
          <w:sz w:val="24"/>
          <w:szCs w:val="24"/>
          <w:lang w:eastAsia="ru-RU"/>
        </w:rPr>
        <w:tab/>
        <w:t xml:space="preserve">- доля граждан, получающих регулярные денежные выплаты, от числа граждан, имеющих на них право, составляет 91%  при годовом плане 91,7%, планируется, что по итогам года показатель будет достигнут.    </w:t>
      </w:r>
    </w:p>
    <w:p w:rsidR="00F929CF" w:rsidRPr="00483556" w:rsidRDefault="00F929CF" w:rsidP="00F929CF">
      <w:pPr>
        <w:tabs>
          <w:tab w:val="left" w:pos="328"/>
        </w:tabs>
        <w:autoSpaceDE w:val="0"/>
        <w:autoSpaceDN w:val="0"/>
        <w:adjustRightInd w:val="0"/>
        <w:spacing w:after="0" w:line="240" w:lineRule="auto"/>
        <w:jc w:val="both"/>
        <w:rPr>
          <w:rFonts w:ascii="Times New Roman" w:hAnsi="Times New Roman"/>
          <w:color w:val="000000"/>
          <w:sz w:val="24"/>
          <w:szCs w:val="24"/>
          <w:lang w:eastAsia="ru-RU"/>
        </w:rPr>
      </w:pPr>
      <w:r w:rsidRPr="00483556">
        <w:rPr>
          <w:rFonts w:ascii="Times New Roman" w:hAnsi="Times New Roman"/>
          <w:color w:val="000000"/>
          <w:sz w:val="24"/>
          <w:szCs w:val="24"/>
          <w:lang w:eastAsia="ru-RU"/>
        </w:rPr>
        <w:tab/>
        <w:t>- удельный вес инвалидов, реализовавших индивидуальные программы реабилитации в муниципальных учреждениях социального обслуживания, от общего числа инвалидов в городе  составляет 19,2 % при плане 22,3%.</w:t>
      </w:r>
    </w:p>
    <w:p w:rsidR="00F929CF" w:rsidRPr="00483556" w:rsidRDefault="00F929CF" w:rsidP="00F929CF">
      <w:pPr>
        <w:tabs>
          <w:tab w:val="left" w:pos="328"/>
        </w:tabs>
        <w:autoSpaceDE w:val="0"/>
        <w:autoSpaceDN w:val="0"/>
        <w:adjustRightInd w:val="0"/>
        <w:spacing w:after="0" w:line="240" w:lineRule="auto"/>
        <w:jc w:val="both"/>
        <w:rPr>
          <w:rFonts w:ascii="Times New Roman" w:hAnsi="Times New Roman"/>
          <w:color w:val="000000"/>
          <w:sz w:val="24"/>
          <w:szCs w:val="24"/>
          <w:lang w:eastAsia="ru-RU"/>
        </w:rPr>
      </w:pPr>
      <w:r w:rsidRPr="00483556">
        <w:rPr>
          <w:rFonts w:ascii="Times New Roman" w:hAnsi="Times New Roman"/>
          <w:color w:val="000000"/>
          <w:sz w:val="24"/>
          <w:szCs w:val="24"/>
          <w:lang w:eastAsia="ru-RU"/>
        </w:rPr>
        <w:tab/>
      </w:r>
      <w:r w:rsidR="002C7B3C">
        <w:rPr>
          <w:rFonts w:ascii="Times New Roman" w:hAnsi="Times New Roman"/>
          <w:color w:val="000000"/>
          <w:sz w:val="24"/>
          <w:szCs w:val="24"/>
          <w:lang w:eastAsia="ru-RU"/>
        </w:rPr>
        <w:t xml:space="preserve">     </w:t>
      </w:r>
      <w:r w:rsidRPr="00483556">
        <w:rPr>
          <w:rFonts w:ascii="Times New Roman" w:hAnsi="Times New Roman"/>
          <w:color w:val="000000"/>
          <w:sz w:val="24"/>
          <w:szCs w:val="24"/>
          <w:lang w:eastAsia="ru-RU"/>
        </w:rPr>
        <w:t xml:space="preserve">2. </w:t>
      </w:r>
      <w:proofErr w:type="gramStart"/>
      <w:r w:rsidRPr="00483556">
        <w:rPr>
          <w:rFonts w:ascii="Times New Roman" w:hAnsi="Times New Roman"/>
          <w:color w:val="000000"/>
          <w:sz w:val="24"/>
          <w:szCs w:val="24"/>
          <w:lang w:eastAsia="ru-RU"/>
        </w:rPr>
        <w:t xml:space="preserve">Создание благоприятных условий для функционирования института семьи, рождения детей формируется в рамках  мероприятия 1 «Обеспечение бесплатного проезда детей до места нахождения детских оздоровительных лагерей и обратно», установлен следующие  показатель результативности: </w:t>
      </w:r>
      <w:proofErr w:type="gramEnd"/>
    </w:p>
    <w:p w:rsidR="00F929CF" w:rsidRPr="00483556" w:rsidRDefault="00F929CF" w:rsidP="00F929CF">
      <w:pPr>
        <w:tabs>
          <w:tab w:val="left" w:pos="328"/>
        </w:tabs>
        <w:autoSpaceDE w:val="0"/>
        <w:autoSpaceDN w:val="0"/>
        <w:adjustRightInd w:val="0"/>
        <w:spacing w:after="0" w:line="240" w:lineRule="auto"/>
        <w:jc w:val="both"/>
        <w:rPr>
          <w:rFonts w:ascii="Times New Roman" w:hAnsi="Times New Roman"/>
          <w:color w:val="000000"/>
          <w:sz w:val="24"/>
          <w:szCs w:val="24"/>
          <w:lang w:eastAsia="ru-RU"/>
        </w:rPr>
      </w:pPr>
      <w:r w:rsidRPr="00483556">
        <w:rPr>
          <w:rFonts w:ascii="Times New Roman" w:hAnsi="Times New Roman"/>
          <w:color w:val="000000"/>
          <w:sz w:val="24"/>
          <w:szCs w:val="24"/>
          <w:lang w:eastAsia="ru-RU"/>
        </w:rPr>
        <w:t xml:space="preserve">- численность детей, обеспеченных бесплатным проездом до места нахождения детских оздоровительных лагерей и обратно составила 35 человек.  Показатель исполнен в полном объеме. Вся оздоровительная компания проводилась в летний период. </w:t>
      </w:r>
    </w:p>
    <w:p w:rsidR="00F929CF" w:rsidRPr="00483556" w:rsidRDefault="00F929CF" w:rsidP="00F929CF">
      <w:pPr>
        <w:tabs>
          <w:tab w:val="left" w:pos="328"/>
        </w:tabs>
        <w:autoSpaceDE w:val="0"/>
        <w:autoSpaceDN w:val="0"/>
        <w:adjustRightInd w:val="0"/>
        <w:spacing w:after="0" w:line="240" w:lineRule="auto"/>
        <w:jc w:val="both"/>
        <w:rPr>
          <w:rFonts w:ascii="Times New Roman" w:hAnsi="Times New Roman"/>
          <w:color w:val="000000"/>
          <w:sz w:val="24"/>
          <w:szCs w:val="24"/>
          <w:lang w:eastAsia="ru-RU"/>
        </w:rPr>
      </w:pPr>
      <w:r w:rsidRPr="00483556">
        <w:rPr>
          <w:rFonts w:ascii="Times New Roman" w:hAnsi="Times New Roman"/>
          <w:color w:val="000000"/>
          <w:sz w:val="24"/>
          <w:szCs w:val="24"/>
          <w:lang w:eastAsia="ru-RU"/>
        </w:rPr>
        <w:tab/>
        <w:t>Доля оздоровленных детей из числа детей, находящихся в трудной жизненной ситуации, подлежащих оздоровлению в городе составила 51 %, что соответствует годовому показателю.</w:t>
      </w:r>
    </w:p>
    <w:p w:rsidR="00F929CF" w:rsidRPr="00483556" w:rsidRDefault="00F929CF" w:rsidP="00F929CF">
      <w:pPr>
        <w:tabs>
          <w:tab w:val="left" w:pos="421"/>
          <w:tab w:val="left" w:pos="1134"/>
        </w:tabs>
        <w:spacing w:after="0" w:line="240" w:lineRule="auto"/>
        <w:jc w:val="both"/>
        <w:rPr>
          <w:rFonts w:ascii="Times New Roman" w:hAnsi="Times New Roman"/>
          <w:color w:val="000000"/>
          <w:sz w:val="24"/>
          <w:szCs w:val="24"/>
          <w:lang w:eastAsia="ru-RU"/>
        </w:rPr>
      </w:pPr>
      <w:r w:rsidRPr="00483556">
        <w:rPr>
          <w:rFonts w:ascii="Times New Roman" w:hAnsi="Times New Roman"/>
          <w:color w:val="000000"/>
          <w:sz w:val="24"/>
          <w:szCs w:val="24"/>
          <w:lang w:eastAsia="ru-RU"/>
        </w:rPr>
        <w:lastRenderedPageBreak/>
        <w:tab/>
        <w:t>Повышение качества и доступности предоставления услуг по социальному обслуживанию  реализуется и через выполнение задачи по обеспечению потребностей граждан пожилого возраста, инвалидов, включая детей-инвалидов, семей и детей в социальном обслуживании.</w:t>
      </w:r>
    </w:p>
    <w:p w:rsidR="00F929CF" w:rsidRPr="00483556" w:rsidRDefault="00F929CF" w:rsidP="00F929CF">
      <w:pPr>
        <w:tabs>
          <w:tab w:val="left" w:pos="421"/>
          <w:tab w:val="left" w:pos="1134"/>
        </w:tabs>
        <w:spacing w:after="0" w:line="240" w:lineRule="auto"/>
        <w:jc w:val="both"/>
        <w:rPr>
          <w:rFonts w:ascii="Times New Roman" w:hAnsi="Times New Roman"/>
          <w:color w:val="000000"/>
          <w:sz w:val="24"/>
          <w:szCs w:val="24"/>
          <w:lang w:eastAsia="ru-RU"/>
        </w:rPr>
      </w:pPr>
      <w:r w:rsidRPr="00483556">
        <w:rPr>
          <w:rFonts w:ascii="Times New Roman" w:hAnsi="Times New Roman"/>
          <w:color w:val="000000"/>
          <w:sz w:val="24"/>
          <w:szCs w:val="24"/>
          <w:lang w:eastAsia="ru-RU"/>
        </w:rPr>
        <w:t xml:space="preserve"> </w:t>
      </w:r>
      <w:r w:rsidRPr="00483556">
        <w:rPr>
          <w:rFonts w:ascii="Times New Roman" w:hAnsi="Times New Roman"/>
          <w:color w:val="000000"/>
          <w:sz w:val="24"/>
          <w:szCs w:val="24"/>
          <w:lang w:eastAsia="ru-RU"/>
        </w:rPr>
        <w:tab/>
        <w:t>Установлены следующие  показателями результативности:</w:t>
      </w:r>
    </w:p>
    <w:p w:rsidR="00F929CF" w:rsidRPr="00483556" w:rsidRDefault="00F929CF" w:rsidP="00F929CF">
      <w:pPr>
        <w:tabs>
          <w:tab w:val="left" w:pos="421"/>
          <w:tab w:val="left" w:pos="1134"/>
        </w:tabs>
        <w:spacing w:after="0" w:line="240" w:lineRule="auto"/>
        <w:jc w:val="both"/>
        <w:rPr>
          <w:rFonts w:ascii="Times New Roman" w:hAnsi="Times New Roman"/>
          <w:color w:val="000000"/>
          <w:sz w:val="24"/>
          <w:szCs w:val="24"/>
          <w:lang w:eastAsia="ru-RU"/>
        </w:rPr>
      </w:pPr>
      <w:r w:rsidRPr="00483556">
        <w:rPr>
          <w:rFonts w:ascii="Times New Roman" w:hAnsi="Times New Roman"/>
          <w:color w:val="000000"/>
          <w:sz w:val="24"/>
          <w:szCs w:val="24"/>
          <w:lang w:eastAsia="ru-RU"/>
        </w:rPr>
        <w:tab/>
        <w:t xml:space="preserve"> – доля граждан, получивших услуги в учреждениях социального обслуживания населения, в общем числе граждан, обратившихся за их получением, выполняется на 100 %. </w:t>
      </w:r>
      <w:r w:rsidRPr="00483556">
        <w:rPr>
          <w:rFonts w:ascii="Times New Roman" w:hAnsi="Times New Roman"/>
          <w:color w:val="000000"/>
          <w:sz w:val="24"/>
          <w:szCs w:val="24"/>
          <w:lang w:eastAsia="ru-RU"/>
        </w:rPr>
        <w:tab/>
        <w:t>Все граждане, обратившиеся за услугами в учреждения социального обслуживания, их получают.</w:t>
      </w:r>
    </w:p>
    <w:p w:rsidR="00F929CF" w:rsidRPr="00483556" w:rsidRDefault="00F929CF" w:rsidP="00F929CF">
      <w:pPr>
        <w:tabs>
          <w:tab w:val="left" w:pos="421"/>
          <w:tab w:val="left" w:pos="1134"/>
        </w:tabs>
        <w:spacing w:after="0" w:line="240" w:lineRule="auto"/>
        <w:jc w:val="both"/>
        <w:rPr>
          <w:rFonts w:ascii="Times New Roman" w:hAnsi="Times New Roman"/>
          <w:color w:val="000000"/>
          <w:sz w:val="24"/>
          <w:szCs w:val="24"/>
          <w:lang w:eastAsia="ru-RU"/>
        </w:rPr>
      </w:pPr>
      <w:r w:rsidRPr="00483556">
        <w:rPr>
          <w:rFonts w:ascii="Times New Roman" w:hAnsi="Times New Roman"/>
          <w:color w:val="000000"/>
          <w:sz w:val="24"/>
          <w:szCs w:val="24"/>
          <w:lang w:eastAsia="ru-RU"/>
        </w:rPr>
        <w:tab/>
        <w:t>- удельный вес детей-инвалидов,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города равен 87%, при годовом плане - 100%.</w:t>
      </w:r>
    </w:p>
    <w:p w:rsidR="00F929CF" w:rsidRPr="00483556" w:rsidRDefault="00F929CF" w:rsidP="00F929CF">
      <w:pPr>
        <w:tabs>
          <w:tab w:val="left" w:pos="421"/>
          <w:tab w:val="left" w:pos="1134"/>
        </w:tabs>
        <w:spacing w:after="0" w:line="240" w:lineRule="auto"/>
        <w:jc w:val="both"/>
        <w:rPr>
          <w:rFonts w:ascii="Times New Roman" w:hAnsi="Times New Roman"/>
          <w:color w:val="000000"/>
          <w:sz w:val="24"/>
          <w:szCs w:val="24"/>
          <w:lang w:eastAsia="ru-RU"/>
        </w:rPr>
      </w:pPr>
      <w:r w:rsidRPr="00483556">
        <w:rPr>
          <w:rFonts w:ascii="Times New Roman" w:hAnsi="Times New Roman"/>
          <w:color w:val="000000"/>
          <w:sz w:val="24"/>
          <w:szCs w:val="24"/>
          <w:lang w:eastAsia="ru-RU"/>
        </w:rPr>
        <w:tab/>
        <w:t>-  охват граждан пожилого возраста и инвалидов всеми видами социального обслуживания на дому (на 10000 пенсионеров) составляет 16,5%, при годовом плане 17,3% .</w:t>
      </w:r>
    </w:p>
    <w:p w:rsidR="00F929CF" w:rsidRPr="00483556" w:rsidRDefault="00F929CF" w:rsidP="00F929CF">
      <w:pPr>
        <w:tabs>
          <w:tab w:val="left" w:pos="421"/>
          <w:tab w:val="left" w:pos="1134"/>
        </w:tabs>
        <w:spacing w:after="0" w:line="240" w:lineRule="auto"/>
        <w:jc w:val="both"/>
        <w:rPr>
          <w:rFonts w:ascii="Times New Roman" w:hAnsi="Times New Roman"/>
          <w:color w:val="000000"/>
          <w:sz w:val="24"/>
          <w:szCs w:val="24"/>
          <w:lang w:eastAsia="ru-RU"/>
        </w:rPr>
      </w:pPr>
      <w:r w:rsidRPr="00483556">
        <w:rPr>
          <w:rFonts w:ascii="Times New Roman" w:hAnsi="Times New Roman"/>
          <w:color w:val="000000"/>
          <w:sz w:val="24"/>
          <w:szCs w:val="24"/>
          <w:lang w:eastAsia="ru-RU"/>
        </w:rPr>
        <w:tab/>
        <w:t>- удельный вес обоснованных жалоб на качество предоставления услуг муниципальным учреждением социального обслуживания населения к общему количеству получателей данных услуг в календарном году равен 0.</w:t>
      </w:r>
    </w:p>
    <w:p w:rsidR="00F929CF" w:rsidRPr="00483556" w:rsidRDefault="00F929CF" w:rsidP="00F929CF">
      <w:pPr>
        <w:tabs>
          <w:tab w:val="left" w:pos="421"/>
          <w:tab w:val="left" w:pos="1134"/>
        </w:tabs>
        <w:spacing w:after="0" w:line="240" w:lineRule="auto"/>
        <w:jc w:val="both"/>
        <w:rPr>
          <w:rFonts w:ascii="Times New Roman" w:hAnsi="Times New Roman"/>
          <w:color w:val="000000"/>
          <w:sz w:val="24"/>
          <w:szCs w:val="24"/>
          <w:lang w:eastAsia="ru-RU"/>
        </w:rPr>
      </w:pPr>
      <w:r w:rsidRPr="00483556">
        <w:rPr>
          <w:rFonts w:ascii="Times New Roman" w:hAnsi="Times New Roman"/>
          <w:color w:val="000000"/>
          <w:sz w:val="24"/>
          <w:szCs w:val="24"/>
          <w:lang w:eastAsia="ru-RU"/>
        </w:rPr>
        <w:t xml:space="preserve">- уровень удовлетворенности граждан качеством предоставления услуг муниципальным учреждением социального обслуживания населения по итогам работы за 9 месяцев составил </w:t>
      </w:r>
      <w:proofErr w:type="gramStart"/>
      <w:r w:rsidRPr="00483556">
        <w:rPr>
          <w:rFonts w:ascii="Times New Roman" w:hAnsi="Times New Roman"/>
          <w:color w:val="000000"/>
          <w:sz w:val="24"/>
          <w:szCs w:val="24"/>
          <w:lang w:eastAsia="ru-RU"/>
        </w:rPr>
        <w:t>99,3</w:t>
      </w:r>
      <w:proofErr w:type="gramEnd"/>
      <w:r w:rsidRPr="00483556">
        <w:rPr>
          <w:rFonts w:ascii="Times New Roman" w:hAnsi="Times New Roman"/>
          <w:color w:val="000000"/>
          <w:sz w:val="24"/>
          <w:szCs w:val="24"/>
          <w:lang w:eastAsia="ru-RU"/>
        </w:rPr>
        <w:t xml:space="preserve">% что равно годовому плану.   </w:t>
      </w:r>
    </w:p>
    <w:p w:rsidR="00F929CF" w:rsidRPr="00483556" w:rsidRDefault="00F929CF" w:rsidP="00F929CF">
      <w:pPr>
        <w:tabs>
          <w:tab w:val="left" w:pos="328"/>
        </w:tabs>
        <w:autoSpaceDE w:val="0"/>
        <w:autoSpaceDN w:val="0"/>
        <w:adjustRightInd w:val="0"/>
        <w:spacing w:after="0" w:line="240" w:lineRule="auto"/>
        <w:jc w:val="both"/>
        <w:rPr>
          <w:rFonts w:ascii="Times New Roman" w:hAnsi="Times New Roman"/>
          <w:color w:val="000000"/>
          <w:sz w:val="24"/>
          <w:szCs w:val="24"/>
          <w:lang w:eastAsia="ru-RU"/>
        </w:rPr>
      </w:pPr>
      <w:r w:rsidRPr="00483556">
        <w:rPr>
          <w:rFonts w:ascii="Times New Roman" w:hAnsi="Times New Roman"/>
          <w:color w:val="000000"/>
          <w:sz w:val="24"/>
          <w:szCs w:val="24"/>
          <w:lang w:eastAsia="ru-RU"/>
        </w:rPr>
        <w:tab/>
        <w:t>Цель 2 реализуется также через задачу по созданию условий эффективного развития сферы социальной поддержки и социального обслуживания населения города через подпрограмму 3 «Обеспечение реализации муниципальной программы и прочие мероприятия». Показатели результативности:</w:t>
      </w:r>
    </w:p>
    <w:p w:rsidR="00F929CF" w:rsidRPr="00483556" w:rsidRDefault="00F929CF" w:rsidP="00F929CF">
      <w:pPr>
        <w:tabs>
          <w:tab w:val="left" w:pos="328"/>
        </w:tabs>
        <w:autoSpaceDE w:val="0"/>
        <w:autoSpaceDN w:val="0"/>
        <w:adjustRightInd w:val="0"/>
        <w:spacing w:after="0" w:line="240" w:lineRule="auto"/>
        <w:jc w:val="both"/>
        <w:rPr>
          <w:rFonts w:ascii="Times New Roman" w:hAnsi="Times New Roman"/>
          <w:color w:val="000000"/>
          <w:sz w:val="24"/>
          <w:szCs w:val="24"/>
          <w:lang w:eastAsia="ru-RU"/>
        </w:rPr>
      </w:pPr>
      <w:r w:rsidRPr="00483556">
        <w:rPr>
          <w:rFonts w:ascii="Times New Roman" w:hAnsi="Times New Roman"/>
          <w:color w:val="000000"/>
          <w:sz w:val="24"/>
          <w:szCs w:val="24"/>
          <w:lang w:eastAsia="ru-RU"/>
        </w:rPr>
        <w:t>- уровень исполнения субвенций на реализацию переданных полномочий края за 9 месяцев 69,23% при плане за год -95%. Показатель за 9 месяцев снижен за счет увеличения ассигнований по МБУ КЦСОН на 465,0 тыс. руб. (на заработную плату социальных работников).</w:t>
      </w:r>
    </w:p>
    <w:p w:rsidR="00F929CF" w:rsidRPr="00483556" w:rsidRDefault="00F929CF" w:rsidP="00F929CF">
      <w:pPr>
        <w:tabs>
          <w:tab w:val="left" w:pos="328"/>
        </w:tabs>
        <w:autoSpaceDE w:val="0"/>
        <w:autoSpaceDN w:val="0"/>
        <w:adjustRightInd w:val="0"/>
        <w:spacing w:after="0" w:line="240" w:lineRule="auto"/>
        <w:jc w:val="both"/>
        <w:rPr>
          <w:rFonts w:ascii="Times New Roman" w:hAnsi="Times New Roman"/>
          <w:color w:val="000000"/>
          <w:sz w:val="24"/>
          <w:szCs w:val="24"/>
          <w:lang w:eastAsia="ru-RU"/>
        </w:rPr>
      </w:pPr>
      <w:r w:rsidRPr="00483556">
        <w:rPr>
          <w:rFonts w:ascii="Times New Roman" w:hAnsi="Times New Roman"/>
          <w:color w:val="000000"/>
          <w:sz w:val="24"/>
          <w:szCs w:val="24"/>
          <w:lang w:eastAsia="ru-RU"/>
        </w:rPr>
        <w:t xml:space="preserve">- уровень удовлетворенности жителей города качеством предоставления государственных и муниципальных услуг в сфере социальной поддержки определяется по данным  декады качества в УСЗН г. Енисейска в 4 квартале. </w:t>
      </w:r>
    </w:p>
    <w:p w:rsidR="00F929CF" w:rsidRPr="00483556" w:rsidRDefault="00F929CF" w:rsidP="00F929CF">
      <w:pPr>
        <w:tabs>
          <w:tab w:val="left" w:pos="328"/>
        </w:tabs>
        <w:autoSpaceDE w:val="0"/>
        <w:autoSpaceDN w:val="0"/>
        <w:adjustRightInd w:val="0"/>
        <w:spacing w:after="0" w:line="240" w:lineRule="auto"/>
        <w:jc w:val="both"/>
        <w:rPr>
          <w:rFonts w:ascii="Times New Roman" w:hAnsi="Times New Roman"/>
          <w:color w:val="000000"/>
          <w:sz w:val="24"/>
          <w:szCs w:val="24"/>
          <w:lang w:eastAsia="ru-RU"/>
        </w:rPr>
      </w:pPr>
      <w:r w:rsidRPr="00483556">
        <w:rPr>
          <w:rFonts w:ascii="Times New Roman" w:hAnsi="Times New Roman"/>
          <w:color w:val="000000"/>
          <w:sz w:val="24"/>
          <w:szCs w:val="24"/>
          <w:lang w:eastAsia="ru-RU"/>
        </w:rPr>
        <w:tab/>
        <w:t>- удельный вес обоснованных жалоб к числу граждан, которым предоставлены государственные и муниципальные услуги по социальной поддержке. На качество предоставления услуг обоснованных жалоб за 9 месяцев не поступало.</w:t>
      </w:r>
    </w:p>
    <w:p w:rsidR="00F929CF" w:rsidRPr="00483556" w:rsidRDefault="00F929CF" w:rsidP="00F929CF">
      <w:pPr>
        <w:tabs>
          <w:tab w:val="left" w:pos="567"/>
        </w:tabs>
        <w:autoSpaceDE w:val="0"/>
        <w:autoSpaceDN w:val="0"/>
        <w:adjustRightInd w:val="0"/>
        <w:spacing w:after="0" w:line="240" w:lineRule="auto"/>
        <w:jc w:val="both"/>
        <w:rPr>
          <w:rFonts w:ascii="Times New Roman" w:hAnsi="Times New Roman"/>
          <w:sz w:val="24"/>
          <w:szCs w:val="24"/>
          <w:lang w:eastAsia="ru-RU"/>
        </w:rPr>
      </w:pPr>
      <w:r w:rsidRPr="00483556">
        <w:rPr>
          <w:rFonts w:ascii="Times New Roman" w:hAnsi="Times New Roman"/>
          <w:sz w:val="24"/>
          <w:szCs w:val="24"/>
          <w:lang w:eastAsia="ru-RU"/>
        </w:rPr>
        <w:tab/>
        <w:t xml:space="preserve">Своевременная и в полном объеме реализация Программы позволит:  </w:t>
      </w:r>
    </w:p>
    <w:p w:rsidR="00F929CF" w:rsidRPr="00483556" w:rsidRDefault="00F929CF" w:rsidP="00F929CF">
      <w:pPr>
        <w:numPr>
          <w:ilvl w:val="0"/>
          <w:numId w:val="4"/>
        </w:numPr>
        <w:tabs>
          <w:tab w:val="left" w:pos="426"/>
        </w:tabs>
        <w:autoSpaceDE w:val="0"/>
        <w:autoSpaceDN w:val="0"/>
        <w:adjustRightInd w:val="0"/>
        <w:spacing w:after="0" w:line="240" w:lineRule="auto"/>
        <w:ind w:left="0" w:firstLine="0"/>
        <w:jc w:val="both"/>
        <w:rPr>
          <w:rFonts w:ascii="Times New Roman" w:hAnsi="Times New Roman"/>
          <w:sz w:val="24"/>
          <w:szCs w:val="24"/>
          <w:lang w:eastAsia="ru-RU"/>
        </w:rPr>
      </w:pPr>
      <w:r w:rsidRPr="00483556">
        <w:rPr>
          <w:rFonts w:ascii="Times New Roman" w:hAnsi="Times New Roman"/>
          <w:sz w:val="24"/>
          <w:szCs w:val="24"/>
          <w:lang w:eastAsia="ru-RU"/>
        </w:rPr>
        <w:t>выполнить обязательства государства и края по социальной поддержке отдельных категорий граждан;</w:t>
      </w:r>
    </w:p>
    <w:p w:rsidR="00F929CF" w:rsidRPr="00483556" w:rsidRDefault="00F929CF" w:rsidP="00F929CF">
      <w:pPr>
        <w:numPr>
          <w:ilvl w:val="0"/>
          <w:numId w:val="4"/>
        </w:numPr>
        <w:tabs>
          <w:tab w:val="left" w:pos="426"/>
        </w:tabs>
        <w:autoSpaceDE w:val="0"/>
        <w:autoSpaceDN w:val="0"/>
        <w:adjustRightInd w:val="0"/>
        <w:spacing w:after="0" w:line="240" w:lineRule="auto"/>
        <w:ind w:left="0" w:firstLine="0"/>
        <w:jc w:val="both"/>
        <w:rPr>
          <w:rFonts w:ascii="Times New Roman" w:hAnsi="Times New Roman"/>
          <w:sz w:val="24"/>
          <w:szCs w:val="24"/>
          <w:lang w:eastAsia="ru-RU"/>
        </w:rPr>
      </w:pPr>
      <w:r w:rsidRPr="00483556">
        <w:rPr>
          <w:rFonts w:ascii="Times New Roman" w:hAnsi="Times New Roman"/>
          <w:sz w:val="24"/>
          <w:szCs w:val="24"/>
          <w:lang w:eastAsia="ru-RU"/>
        </w:rPr>
        <w:t>создать условия для снижения бедности среди получателей мер социальной поддержки за счет адресного принципа ее предоставления;</w:t>
      </w:r>
    </w:p>
    <w:p w:rsidR="00F929CF" w:rsidRPr="00483556" w:rsidRDefault="00F929CF" w:rsidP="00F929CF">
      <w:pPr>
        <w:numPr>
          <w:ilvl w:val="0"/>
          <w:numId w:val="4"/>
        </w:numPr>
        <w:tabs>
          <w:tab w:val="left" w:pos="426"/>
          <w:tab w:val="left" w:pos="567"/>
        </w:tabs>
        <w:autoSpaceDE w:val="0"/>
        <w:autoSpaceDN w:val="0"/>
        <w:adjustRightInd w:val="0"/>
        <w:spacing w:after="0" w:line="240" w:lineRule="auto"/>
        <w:ind w:left="0" w:firstLine="0"/>
        <w:jc w:val="both"/>
        <w:rPr>
          <w:rFonts w:ascii="Times New Roman" w:hAnsi="Times New Roman"/>
          <w:sz w:val="24"/>
          <w:szCs w:val="24"/>
          <w:lang w:eastAsia="ru-RU"/>
        </w:rPr>
      </w:pPr>
      <w:r w:rsidRPr="00483556">
        <w:rPr>
          <w:rFonts w:ascii="Times New Roman" w:hAnsi="Times New Roman"/>
          <w:sz w:val="24"/>
          <w:szCs w:val="24"/>
          <w:lang w:eastAsia="ru-RU"/>
        </w:rPr>
        <w:t>создать условия для укрепления института семьи, поддержки престижа материнства и отцовства, развития и сохранения семейных ценностей;</w:t>
      </w:r>
    </w:p>
    <w:p w:rsidR="00F929CF" w:rsidRPr="00483556" w:rsidRDefault="00F929CF" w:rsidP="00F929CF">
      <w:pPr>
        <w:numPr>
          <w:ilvl w:val="0"/>
          <w:numId w:val="4"/>
        </w:numPr>
        <w:tabs>
          <w:tab w:val="left" w:pos="426"/>
        </w:tabs>
        <w:autoSpaceDE w:val="0"/>
        <w:autoSpaceDN w:val="0"/>
        <w:adjustRightInd w:val="0"/>
        <w:spacing w:after="0" w:line="240" w:lineRule="auto"/>
        <w:ind w:left="0" w:firstLine="0"/>
        <w:jc w:val="both"/>
        <w:rPr>
          <w:rFonts w:ascii="Times New Roman" w:hAnsi="Times New Roman"/>
          <w:sz w:val="24"/>
          <w:szCs w:val="24"/>
          <w:lang w:eastAsia="ru-RU"/>
        </w:rPr>
      </w:pPr>
      <w:r w:rsidRPr="00483556">
        <w:rPr>
          <w:rFonts w:ascii="Times New Roman" w:hAnsi="Times New Roman"/>
          <w:sz w:val="24"/>
          <w:szCs w:val="24"/>
          <w:lang w:eastAsia="ru-RU"/>
        </w:rPr>
        <w:t>обеспечить поддержку и содействие социальной адаптации граждан, попавших в трудную жизненную ситуацию или находящихся в социально опасном положении;</w:t>
      </w:r>
    </w:p>
    <w:p w:rsidR="00F929CF" w:rsidRPr="00483556" w:rsidRDefault="00F929CF" w:rsidP="00F929CF">
      <w:pPr>
        <w:numPr>
          <w:ilvl w:val="0"/>
          <w:numId w:val="4"/>
        </w:numPr>
        <w:tabs>
          <w:tab w:val="left" w:pos="426"/>
        </w:tabs>
        <w:autoSpaceDE w:val="0"/>
        <w:autoSpaceDN w:val="0"/>
        <w:adjustRightInd w:val="0"/>
        <w:spacing w:after="0" w:line="240" w:lineRule="auto"/>
        <w:ind w:left="0" w:firstLine="0"/>
        <w:jc w:val="both"/>
        <w:rPr>
          <w:rFonts w:ascii="Times New Roman" w:hAnsi="Times New Roman"/>
          <w:sz w:val="24"/>
          <w:szCs w:val="24"/>
          <w:lang w:eastAsia="ru-RU"/>
        </w:rPr>
      </w:pPr>
      <w:r w:rsidRPr="00483556">
        <w:rPr>
          <w:rFonts w:ascii="Times New Roman" w:hAnsi="Times New Roman"/>
          <w:sz w:val="24"/>
          <w:szCs w:val="24"/>
          <w:lang w:eastAsia="ru-RU"/>
        </w:rPr>
        <w:t>внедрять новые формы и методы, направленные на повышение качества предоставления социальных услуг.</w:t>
      </w:r>
    </w:p>
    <w:p w:rsidR="00F929CF" w:rsidRPr="00483556" w:rsidRDefault="00F929CF" w:rsidP="00F929CF">
      <w:pPr>
        <w:autoSpaceDE w:val="0"/>
        <w:autoSpaceDN w:val="0"/>
        <w:adjustRightInd w:val="0"/>
        <w:spacing w:after="0" w:line="240" w:lineRule="auto"/>
        <w:jc w:val="both"/>
        <w:rPr>
          <w:rFonts w:ascii="Times New Roman" w:hAnsi="Times New Roman"/>
          <w:sz w:val="24"/>
          <w:szCs w:val="24"/>
          <w:lang w:eastAsia="ru-RU"/>
        </w:rPr>
      </w:pPr>
      <w:r w:rsidRPr="00483556">
        <w:rPr>
          <w:rFonts w:ascii="Times New Roman" w:hAnsi="Times New Roman"/>
          <w:sz w:val="24"/>
          <w:szCs w:val="24"/>
          <w:lang w:eastAsia="ru-RU"/>
        </w:rPr>
        <w:tab/>
        <w:t>Таким образом, реализация комплекса мероприятий Программы позволит в целом обеспечить достижение целей Программы, а также будет содействовать профилактике социальной напряженности в городе.</w:t>
      </w:r>
    </w:p>
    <w:p w:rsidR="00F929CF" w:rsidRPr="00483556" w:rsidRDefault="00F929CF" w:rsidP="00A86830">
      <w:pPr>
        <w:spacing w:after="0" w:line="240" w:lineRule="auto"/>
        <w:jc w:val="both"/>
        <w:rPr>
          <w:rFonts w:ascii="Times New Roman" w:hAnsi="Times New Roman" w:cs="Times New Roman"/>
          <w:sz w:val="24"/>
          <w:szCs w:val="24"/>
        </w:rPr>
      </w:pPr>
    </w:p>
    <w:p w:rsidR="007342AD" w:rsidRPr="00483556" w:rsidRDefault="00037179" w:rsidP="007342AD">
      <w:pPr>
        <w:spacing w:after="0" w:line="240" w:lineRule="auto"/>
        <w:jc w:val="both"/>
        <w:rPr>
          <w:rFonts w:ascii="Times New Roman" w:hAnsi="Times New Roman" w:cs="Times New Roman"/>
          <w:b/>
          <w:i/>
          <w:sz w:val="24"/>
          <w:szCs w:val="24"/>
        </w:rPr>
      </w:pPr>
      <w:r w:rsidRPr="00483556">
        <w:rPr>
          <w:rFonts w:ascii="Times New Roman" w:hAnsi="Times New Roman" w:cs="Times New Roman"/>
          <w:b/>
          <w:i/>
          <w:sz w:val="24"/>
          <w:szCs w:val="24"/>
        </w:rPr>
        <w:tab/>
      </w:r>
      <w:r w:rsidR="007342AD" w:rsidRPr="00483556">
        <w:rPr>
          <w:rFonts w:ascii="Times New Roman" w:hAnsi="Times New Roman" w:cs="Times New Roman"/>
          <w:b/>
          <w:i/>
          <w:sz w:val="24"/>
          <w:szCs w:val="24"/>
        </w:rPr>
        <w:t>2. Муниципальная программа «Развитие культуры и туризма города Енисейска», утв. постановлением администрации города от 29.10.2013 № 324-п, (в редакции постановления ад</w:t>
      </w:r>
      <w:r w:rsidR="004D34BD" w:rsidRPr="00483556">
        <w:rPr>
          <w:rFonts w:ascii="Times New Roman" w:hAnsi="Times New Roman" w:cs="Times New Roman"/>
          <w:b/>
          <w:i/>
          <w:sz w:val="24"/>
          <w:szCs w:val="24"/>
        </w:rPr>
        <w:t>министрации города от 29.10.2016 № 19</w:t>
      </w:r>
      <w:r w:rsidR="007342AD" w:rsidRPr="00483556">
        <w:rPr>
          <w:rFonts w:ascii="Times New Roman" w:hAnsi="Times New Roman" w:cs="Times New Roman"/>
          <w:b/>
          <w:i/>
          <w:sz w:val="24"/>
          <w:szCs w:val="24"/>
        </w:rPr>
        <w:t xml:space="preserve">6-п),  ответственный исполнитель (главный распорядитель бюджетных средств) -  </w:t>
      </w:r>
      <w:r w:rsidR="000B5BC8" w:rsidRPr="00483556">
        <w:rPr>
          <w:rFonts w:ascii="Times New Roman" w:hAnsi="Times New Roman" w:cs="Times New Roman"/>
          <w:b/>
          <w:i/>
          <w:sz w:val="24"/>
          <w:szCs w:val="24"/>
        </w:rPr>
        <w:t xml:space="preserve">муниципальное казенное учреждение </w:t>
      </w:r>
      <w:r w:rsidR="000B5BC8" w:rsidRPr="00483556">
        <w:rPr>
          <w:rFonts w:ascii="Times New Roman" w:hAnsi="Times New Roman" w:cs="Times New Roman"/>
          <w:sz w:val="24"/>
          <w:szCs w:val="24"/>
        </w:rPr>
        <w:t xml:space="preserve">«Управление культуры, туризма, спорта и молодежной политики города Енисейска».                                                                                        </w:t>
      </w:r>
    </w:p>
    <w:p w:rsidR="00BB0FD8" w:rsidRPr="00483556" w:rsidRDefault="004D34BD" w:rsidP="00BB0FD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lastRenderedPageBreak/>
        <w:tab/>
      </w:r>
      <w:r w:rsidR="00BB0FD8" w:rsidRPr="00483556">
        <w:rPr>
          <w:rFonts w:ascii="Times New Roman" w:hAnsi="Times New Roman" w:cs="Times New Roman"/>
          <w:sz w:val="24"/>
          <w:szCs w:val="24"/>
        </w:rPr>
        <w:t>На реализацию мероприятий Программы в 2017 году было запланировано 108 278,4  тыс.</w:t>
      </w:r>
      <w:r w:rsidRPr="00483556">
        <w:rPr>
          <w:rFonts w:ascii="Times New Roman" w:hAnsi="Times New Roman" w:cs="Times New Roman"/>
          <w:sz w:val="24"/>
          <w:szCs w:val="24"/>
        </w:rPr>
        <w:t xml:space="preserve"> </w:t>
      </w:r>
      <w:r w:rsidR="00BB0FD8" w:rsidRPr="00483556">
        <w:rPr>
          <w:rFonts w:ascii="Times New Roman" w:hAnsi="Times New Roman" w:cs="Times New Roman"/>
          <w:sz w:val="24"/>
          <w:szCs w:val="24"/>
        </w:rPr>
        <w:t>руб., в том числе за счет средств федерального бюджета – 2 750,39 тыс.</w:t>
      </w:r>
      <w:r w:rsidRPr="00483556">
        <w:rPr>
          <w:rFonts w:ascii="Times New Roman" w:hAnsi="Times New Roman" w:cs="Times New Roman"/>
          <w:sz w:val="24"/>
          <w:szCs w:val="24"/>
        </w:rPr>
        <w:t xml:space="preserve"> руб., </w:t>
      </w:r>
      <w:r w:rsidR="00BB0FD8" w:rsidRPr="00483556">
        <w:rPr>
          <w:rFonts w:ascii="Times New Roman" w:hAnsi="Times New Roman" w:cs="Times New Roman"/>
          <w:sz w:val="24"/>
          <w:szCs w:val="24"/>
        </w:rPr>
        <w:t>за счет сре</w:t>
      </w:r>
      <w:proofErr w:type="gramStart"/>
      <w:r w:rsidR="00BB0FD8" w:rsidRPr="00483556">
        <w:rPr>
          <w:rFonts w:ascii="Times New Roman" w:hAnsi="Times New Roman" w:cs="Times New Roman"/>
          <w:sz w:val="24"/>
          <w:szCs w:val="24"/>
        </w:rPr>
        <w:t>дств кр</w:t>
      </w:r>
      <w:proofErr w:type="gramEnd"/>
      <w:r w:rsidR="00BB0FD8" w:rsidRPr="00483556">
        <w:rPr>
          <w:rFonts w:ascii="Times New Roman" w:hAnsi="Times New Roman" w:cs="Times New Roman"/>
          <w:sz w:val="24"/>
          <w:szCs w:val="24"/>
        </w:rPr>
        <w:t>аевого бюджета -  20 738,01</w:t>
      </w:r>
      <w:r w:rsidRPr="00483556">
        <w:rPr>
          <w:rFonts w:ascii="Times New Roman" w:hAnsi="Times New Roman" w:cs="Times New Roman"/>
          <w:sz w:val="24"/>
          <w:szCs w:val="24"/>
        </w:rPr>
        <w:t xml:space="preserve"> тыс. руб., </w:t>
      </w:r>
      <w:r w:rsidR="000B5BC8" w:rsidRPr="00483556">
        <w:rPr>
          <w:rFonts w:ascii="Times New Roman" w:hAnsi="Times New Roman" w:cs="Times New Roman"/>
          <w:sz w:val="24"/>
          <w:szCs w:val="24"/>
        </w:rPr>
        <w:t xml:space="preserve"> за счет</w:t>
      </w:r>
      <w:r w:rsidR="00BB0FD8" w:rsidRPr="00483556">
        <w:rPr>
          <w:rFonts w:ascii="Times New Roman" w:hAnsi="Times New Roman" w:cs="Times New Roman"/>
          <w:sz w:val="24"/>
          <w:szCs w:val="24"/>
        </w:rPr>
        <w:t xml:space="preserve">  средств местного бюджета – 84 790,0 тыс. руб.</w:t>
      </w:r>
    </w:p>
    <w:p w:rsidR="00BB0FD8" w:rsidRPr="00483556" w:rsidRDefault="00BB0FD8" w:rsidP="00BB0FD8">
      <w:pPr>
        <w:spacing w:after="0" w:line="240" w:lineRule="auto"/>
        <w:ind w:firstLine="708"/>
        <w:jc w:val="both"/>
        <w:rPr>
          <w:rFonts w:ascii="Times New Roman" w:hAnsi="Times New Roman" w:cs="Times New Roman"/>
          <w:sz w:val="24"/>
          <w:szCs w:val="24"/>
        </w:rPr>
      </w:pPr>
      <w:r w:rsidRPr="00483556">
        <w:rPr>
          <w:rFonts w:ascii="Times New Roman" w:hAnsi="Times New Roman" w:cs="Times New Roman"/>
          <w:sz w:val="24"/>
          <w:szCs w:val="24"/>
        </w:rPr>
        <w:t>За 9 месяцев 2017 года освоено – 65 674,6 тыс.</w:t>
      </w:r>
      <w:r w:rsidR="004D34BD" w:rsidRPr="00483556">
        <w:rPr>
          <w:rFonts w:ascii="Times New Roman" w:hAnsi="Times New Roman" w:cs="Times New Roman"/>
          <w:sz w:val="24"/>
          <w:szCs w:val="24"/>
        </w:rPr>
        <w:t xml:space="preserve"> </w:t>
      </w:r>
      <w:r w:rsidRPr="00483556">
        <w:rPr>
          <w:rFonts w:ascii="Times New Roman" w:hAnsi="Times New Roman" w:cs="Times New Roman"/>
          <w:sz w:val="24"/>
          <w:szCs w:val="24"/>
        </w:rPr>
        <w:t>руб.</w:t>
      </w:r>
      <w:r w:rsidR="004D34BD" w:rsidRPr="00483556">
        <w:rPr>
          <w:rFonts w:ascii="Times New Roman" w:hAnsi="Times New Roman" w:cs="Times New Roman"/>
          <w:sz w:val="24"/>
          <w:szCs w:val="24"/>
        </w:rPr>
        <w:t xml:space="preserve"> (</w:t>
      </w:r>
      <w:r w:rsidR="000B5BC8" w:rsidRPr="00483556">
        <w:rPr>
          <w:rFonts w:ascii="Times New Roman" w:hAnsi="Times New Roman" w:cs="Times New Roman"/>
          <w:sz w:val="24"/>
          <w:szCs w:val="24"/>
        </w:rPr>
        <w:t xml:space="preserve">или </w:t>
      </w:r>
      <w:r w:rsidR="004D34BD" w:rsidRPr="00483556">
        <w:rPr>
          <w:rFonts w:ascii="Times New Roman" w:hAnsi="Times New Roman" w:cs="Times New Roman"/>
          <w:sz w:val="24"/>
          <w:szCs w:val="24"/>
        </w:rPr>
        <w:t>более 60% от годового плана)</w:t>
      </w:r>
      <w:r w:rsidRPr="00483556">
        <w:rPr>
          <w:rFonts w:ascii="Times New Roman" w:hAnsi="Times New Roman" w:cs="Times New Roman"/>
          <w:sz w:val="24"/>
          <w:szCs w:val="24"/>
        </w:rPr>
        <w:t>, в том числе из средств федерального бюджета – 2 433 693,44 руб.; краевого бюджета – 2 301 706,56 руб. из средств местного бюджета 60 939 200,00 руб.</w:t>
      </w:r>
    </w:p>
    <w:p w:rsidR="00BB0FD8" w:rsidRPr="00483556" w:rsidRDefault="00BB0FD8" w:rsidP="00BB0FD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ab/>
        <w:t>В состав муниципальной программы «Развитие культуры и туризма города Енисейска» вошли 5 подпрограмм.</w:t>
      </w:r>
    </w:p>
    <w:p w:rsidR="00BB0FD8" w:rsidRPr="00483556" w:rsidRDefault="00BB0FD8" w:rsidP="00BB0FD8">
      <w:pPr>
        <w:spacing w:after="0" w:line="240" w:lineRule="auto"/>
        <w:ind w:firstLine="708"/>
        <w:jc w:val="both"/>
        <w:rPr>
          <w:rFonts w:ascii="Times New Roman" w:hAnsi="Times New Roman" w:cs="Times New Roman"/>
          <w:sz w:val="24"/>
          <w:szCs w:val="24"/>
        </w:rPr>
      </w:pPr>
      <w:proofErr w:type="gramStart"/>
      <w:r w:rsidRPr="00483556">
        <w:rPr>
          <w:rFonts w:ascii="Times New Roman" w:hAnsi="Times New Roman" w:cs="Times New Roman"/>
          <w:b/>
          <w:i/>
          <w:sz w:val="24"/>
          <w:szCs w:val="24"/>
        </w:rPr>
        <w:t xml:space="preserve">Подпрограмма 1 </w:t>
      </w:r>
      <w:r w:rsidR="000B5BC8" w:rsidRPr="00483556">
        <w:rPr>
          <w:rFonts w:ascii="Times New Roman" w:hAnsi="Times New Roman" w:cs="Times New Roman"/>
          <w:b/>
          <w:i/>
          <w:sz w:val="24"/>
          <w:szCs w:val="24"/>
        </w:rPr>
        <w:t>«Культурное наследие»</w:t>
      </w:r>
      <w:r w:rsidR="000B5BC8" w:rsidRPr="00483556">
        <w:rPr>
          <w:rFonts w:ascii="Times New Roman" w:hAnsi="Times New Roman" w:cs="Times New Roman"/>
          <w:sz w:val="24"/>
          <w:szCs w:val="24"/>
        </w:rPr>
        <w:t xml:space="preserve"> </w:t>
      </w:r>
      <w:r w:rsidRPr="00483556">
        <w:rPr>
          <w:rFonts w:ascii="Times New Roman" w:hAnsi="Times New Roman" w:cs="Times New Roman"/>
          <w:sz w:val="24"/>
          <w:szCs w:val="24"/>
        </w:rPr>
        <w:t xml:space="preserve">включает 3 </w:t>
      </w:r>
      <w:r w:rsidR="000B5BC8" w:rsidRPr="00483556">
        <w:rPr>
          <w:rFonts w:ascii="Times New Roman" w:hAnsi="Times New Roman" w:cs="Times New Roman"/>
          <w:sz w:val="24"/>
          <w:szCs w:val="24"/>
        </w:rPr>
        <w:t xml:space="preserve">основных </w:t>
      </w:r>
      <w:r w:rsidRPr="00483556">
        <w:rPr>
          <w:rFonts w:ascii="Times New Roman" w:hAnsi="Times New Roman" w:cs="Times New Roman"/>
          <w:sz w:val="24"/>
          <w:szCs w:val="24"/>
        </w:rPr>
        <w:t xml:space="preserve">мероприятия </w:t>
      </w:r>
      <w:r w:rsidR="000B5BC8" w:rsidRPr="00483556">
        <w:rPr>
          <w:rFonts w:ascii="Times New Roman" w:hAnsi="Times New Roman" w:cs="Times New Roman"/>
          <w:sz w:val="24"/>
          <w:szCs w:val="24"/>
        </w:rPr>
        <w:t xml:space="preserve">- </w:t>
      </w:r>
      <w:r w:rsidRPr="00483556">
        <w:rPr>
          <w:rFonts w:ascii="Times New Roman" w:hAnsi="Times New Roman" w:cs="Times New Roman"/>
          <w:sz w:val="24"/>
          <w:szCs w:val="24"/>
        </w:rPr>
        <w:t>популяризация культурный ценностей, деятельность учреждений музейного типа отрасли «культура» г. Енисейска, библиотечное и информационное обслуживание населени</w:t>
      </w:r>
      <w:r w:rsidR="000B5BC8" w:rsidRPr="00483556">
        <w:rPr>
          <w:rFonts w:ascii="Times New Roman" w:hAnsi="Times New Roman" w:cs="Times New Roman"/>
          <w:sz w:val="24"/>
          <w:szCs w:val="24"/>
        </w:rPr>
        <w:t>я</w:t>
      </w:r>
      <w:r w:rsidRPr="00483556">
        <w:rPr>
          <w:rFonts w:ascii="Times New Roman" w:hAnsi="Times New Roman" w:cs="Times New Roman"/>
          <w:sz w:val="24"/>
          <w:szCs w:val="24"/>
        </w:rPr>
        <w:t>, на реализацию которых в 2017 году было запланировано 20 937,2  тыс.</w:t>
      </w:r>
      <w:r w:rsidR="004D34BD" w:rsidRPr="00483556">
        <w:rPr>
          <w:rFonts w:ascii="Times New Roman" w:hAnsi="Times New Roman" w:cs="Times New Roman"/>
          <w:sz w:val="24"/>
          <w:szCs w:val="24"/>
        </w:rPr>
        <w:t xml:space="preserve"> </w:t>
      </w:r>
      <w:r w:rsidRPr="00483556">
        <w:rPr>
          <w:rFonts w:ascii="Times New Roman" w:hAnsi="Times New Roman" w:cs="Times New Roman"/>
          <w:sz w:val="24"/>
          <w:szCs w:val="24"/>
        </w:rPr>
        <w:t>руб., из них за отчетный период освоено – 14 612,7 тыс.</w:t>
      </w:r>
      <w:r w:rsidR="004D34BD" w:rsidRPr="00483556">
        <w:rPr>
          <w:rFonts w:ascii="Times New Roman" w:hAnsi="Times New Roman" w:cs="Times New Roman"/>
          <w:sz w:val="24"/>
          <w:szCs w:val="24"/>
        </w:rPr>
        <w:t xml:space="preserve"> </w:t>
      </w:r>
      <w:r w:rsidRPr="00483556">
        <w:rPr>
          <w:rFonts w:ascii="Times New Roman" w:hAnsi="Times New Roman" w:cs="Times New Roman"/>
          <w:sz w:val="24"/>
          <w:szCs w:val="24"/>
        </w:rPr>
        <w:t>руб., из средств местного бюджета (содержание учреждений, зарплата)</w:t>
      </w:r>
      <w:r w:rsidR="004D34BD" w:rsidRPr="00483556">
        <w:rPr>
          <w:rFonts w:ascii="Times New Roman" w:hAnsi="Times New Roman" w:cs="Times New Roman"/>
          <w:sz w:val="24"/>
          <w:szCs w:val="24"/>
        </w:rPr>
        <w:t>.</w:t>
      </w:r>
      <w:proofErr w:type="gramEnd"/>
    </w:p>
    <w:p w:rsidR="00BB0FD8" w:rsidRPr="00483556" w:rsidRDefault="00BB0FD8" w:rsidP="00BB0FD8">
      <w:pPr>
        <w:spacing w:after="0" w:line="240" w:lineRule="auto"/>
        <w:ind w:firstLine="708"/>
        <w:jc w:val="both"/>
        <w:rPr>
          <w:rFonts w:ascii="Times New Roman" w:hAnsi="Times New Roman" w:cs="Times New Roman"/>
          <w:sz w:val="24"/>
          <w:szCs w:val="24"/>
        </w:rPr>
      </w:pPr>
      <w:r w:rsidRPr="00483556">
        <w:rPr>
          <w:rFonts w:ascii="Times New Roman" w:hAnsi="Times New Roman" w:cs="Times New Roman"/>
          <w:sz w:val="24"/>
          <w:szCs w:val="24"/>
        </w:rPr>
        <w:t xml:space="preserve">Реализация мероприятий </w:t>
      </w:r>
      <w:r w:rsidR="004D34BD" w:rsidRPr="00483556">
        <w:rPr>
          <w:rFonts w:ascii="Times New Roman" w:hAnsi="Times New Roman" w:cs="Times New Roman"/>
          <w:sz w:val="24"/>
          <w:szCs w:val="24"/>
        </w:rPr>
        <w:t xml:space="preserve">подпрограммы </w:t>
      </w:r>
      <w:r w:rsidRPr="00483556">
        <w:rPr>
          <w:rFonts w:ascii="Times New Roman" w:hAnsi="Times New Roman" w:cs="Times New Roman"/>
          <w:sz w:val="24"/>
          <w:szCs w:val="24"/>
        </w:rPr>
        <w:t>позволила:</w:t>
      </w:r>
    </w:p>
    <w:p w:rsidR="00BB0FD8" w:rsidRPr="00483556" w:rsidRDefault="00BB0FD8" w:rsidP="00BB0FD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ab/>
        <w:t>Обеспечить функционирование учреждений музейного и библиотечного типа, деятельность которых направлена на библиотечное и культурно-просветительское информирование населения.</w:t>
      </w:r>
    </w:p>
    <w:p w:rsidR="00BB0FD8" w:rsidRPr="00483556" w:rsidRDefault="00BB0FD8" w:rsidP="00BB0FD8">
      <w:pPr>
        <w:spacing w:after="0" w:line="240" w:lineRule="auto"/>
        <w:ind w:firstLine="708"/>
        <w:jc w:val="both"/>
        <w:rPr>
          <w:rFonts w:ascii="Times New Roman" w:hAnsi="Times New Roman" w:cs="Times New Roman"/>
          <w:sz w:val="24"/>
          <w:szCs w:val="24"/>
        </w:rPr>
      </w:pPr>
      <w:proofErr w:type="gramStart"/>
      <w:r w:rsidRPr="00483556">
        <w:rPr>
          <w:rFonts w:ascii="Times New Roman" w:hAnsi="Times New Roman" w:cs="Times New Roman"/>
          <w:sz w:val="24"/>
          <w:szCs w:val="24"/>
        </w:rPr>
        <w:t xml:space="preserve">Активное проведение мероприятий по привлечению читателей позволило сохранить плановое выполнение целевых показателей: по количеству пользователей библиотек – за  9 мес. 2017 года – 8 774 чел.  (плановое значение за год  – 10 250 чел.); </w:t>
      </w:r>
      <w:r w:rsidRPr="00483556">
        <w:rPr>
          <w:rFonts w:ascii="Times New Roman" w:hAnsi="Times New Roman" w:cs="Times New Roman"/>
          <w:b/>
          <w:sz w:val="24"/>
          <w:szCs w:val="24"/>
        </w:rPr>
        <w:t xml:space="preserve">Процент исполнения – 85,6%; </w:t>
      </w:r>
      <w:r w:rsidRPr="00483556">
        <w:rPr>
          <w:rFonts w:ascii="Times New Roman" w:hAnsi="Times New Roman" w:cs="Times New Roman"/>
          <w:sz w:val="24"/>
          <w:szCs w:val="24"/>
        </w:rPr>
        <w:t>по объему  фактической книговыдачи  муниципальных библиотек отрасли «культура» г. Енисейска  – 157 754 экз. (плановое значение показателя за год  – 229 700 экз.).</w:t>
      </w:r>
      <w:proofErr w:type="gramEnd"/>
      <w:r w:rsidRPr="00483556">
        <w:rPr>
          <w:rFonts w:ascii="Times New Roman" w:hAnsi="Times New Roman" w:cs="Times New Roman"/>
          <w:sz w:val="24"/>
          <w:szCs w:val="24"/>
        </w:rPr>
        <w:t xml:space="preserve">  </w:t>
      </w:r>
      <w:r w:rsidRPr="00483556">
        <w:rPr>
          <w:rFonts w:ascii="Times New Roman" w:hAnsi="Times New Roman" w:cs="Times New Roman"/>
          <w:b/>
          <w:sz w:val="24"/>
          <w:szCs w:val="24"/>
        </w:rPr>
        <w:t>Процент исполнения – 68,6 %.</w:t>
      </w:r>
      <w:r w:rsidRPr="00483556">
        <w:rPr>
          <w:rFonts w:ascii="Times New Roman" w:hAnsi="Times New Roman" w:cs="Times New Roman"/>
          <w:sz w:val="24"/>
          <w:szCs w:val="24"/>
        </w:rPr>
        <w:t xml:space="preserve"> </w:t>
      </w:r>
    </w:p>
    <w:p w:rsidR="00BB0FD8" w:rsidRPr="00483556" w:rsidRDefault="00BB0FD8" w:rsidP="00BB0FD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ab/>
        <w:t xml:space="preserve">За 9 мес. 2017 года в фонды библиотек отрасли «культура» приобретено 817 экз. на бумажных и иных носителях (план – не менее 640 экз.). </w:t>
      </w:r>
      <w:proofErr w:type="gramStart"/>
      <w:r w:rsidRPr="00483556">
        <w:rPr>
          <w:rFonts w:ascii="Times New Roman" w:hAnsi="Times New Roman" w:cs="Times New Roman"/>
          <w:b/>
          <w:sz w:val="24"/>
          <w:szCs w:val="24"/>
        </w:rPr>
        <w:t>Процент исполнение – 127,6%.</w:t>
      </w:r>
      <w:r w:rsidRPr="00483556">
        <w:rPr>
          <w:rFonts w:ascii="Times New Roman" w:hAnsi="Times New Roman" w:cs="Times New Roman"/>
          <w:sz w:val="24"/>
          <w:szCs w:val="24"/>
        </w:rPr>
        <w:t xml:space="preserve"> Исполнение обеспечено в рамках освоения субсидии на комплектование книжных фондов, выделенной из федерального и краевого бюджетов, </w:t>
      </w:r>
      <w:r w:rsidR="0005476F" w:rsidRPr="00483556">
        <w:rPr>
          <w:rFonts w:ascii="Times New Roman" w:hAnsi="Times New Roman" w:cs="Times New Roman"/>
          <w:sz w:val="24"/>
          <w:szCs w:val="24"/>
        </w:rPr>
        <w:t>а также за счет даров читателей, в т. ч. детская и классическая литература.</w:t>
      </w:r>
      <w:proofErr w:type="gramEnd"/>
    </w:p>
    <w:p w:rsidR="00BB0FD8" w:rsidRPr="00483556" w:rsidRDefault="00BB0FD8" w:rsidP="00BB0FD8">
      <w:pPr>
        <w:spacing w:after="0" w:line="240" w:lineRule="auto"/>
        <w:jc w:val="both"/>
        <w:rPr>
          <w:rFonts w:ascii="Times New Roman" w:hAnsi="Times New Roman" w:cs="Times New Roman"/>
          <w:b/>
          <w:sz w:val="24"/>
          <w:szCs w:val="24"/>
        </w:rPr>
      </w:pPr>
      <w:r w:rsidRPr="00483556">
        <w:rPr>
          <w:rFonts w:ascii="Times New Roman" w:hAnsi="Times New Roman" w:cs="Times New Roman"/>
          <w:sz w:val="24"/>
          <w:szCs w:val="24"/>
        </w:rPr>
        <w:tab/>
        <w:t xml:space="preserve">Количество посетителей учреждений музейного типа г. Енисейска – 9 594 чел. (плановое годовое значение показателя – 10 400 чел.) Процент исполнения – </w:t>
      </w:r>
      <w:r w:rsidRPr="00483556">
        <w:rPr>
          <w:rFonts w:ascii="Times New Roman" w:hAnsi="Times New Roman" w:cs="Times New Roman"/>
          <w:b/>
          <w:sz w:val="24"/>
          <w:szCs w:val="24"/>
        </w:rPr>
        <w:t>92,2%</w:t>
      </w:r>
      <w:r w:rsidRPr="00483556">
        <w:rPr>
          <w:rFonts w:ascii="Times New Roman" w:hAnsi="Times New Roman" w:cs="Times New Roman"/>
          <w:b/>
          <w:sz w:val="24"/>
          <w:szCs w:val="24"/>
        </w:rPr>
        <w:br/>
        <w:t>(учитывается только экскурсионное посещение)</w:t>
      </w:r>
      <w:r w:rsidR="000B5BC8" w:rsidRPr="00483556">
        <w:rPr>
          <w:rFonts w:ascii="Times New Roman" w:hAnsi="Times New Roman" w:cs="Times New Roman"/>
          <w:b/>
          <w:sz w:val="24"/>
          <w:szCs w:val="24"/>
        </w:rPr>
        <w:t>.</w:t>
      </w:r>
      <w:r w:rsidRPr="00483556">
        <w:rPr>
          <w:rFonts w:ascii="Times New Roman" w:hAnsi="Times New Roman" w:cs="Times New Roman"/>
          <w:b/>
          <w:sz w:val="24"/>
          <w:szCs w:val="24"/>
        </w:rPr>
        <w:t xml:space="preserve"> </w:t>
      </w:r>
    </w:p>
    <w:p w:rsidR="00BB0FD8" w:rsidRPr="00483556" w:rsidRDefault="00BB0FD8" w:rsidP="00BB0FD8">
      <w:pPr>
        <w:spacing w:after="0" w:line="240" w:lineRule="auto"/>
        <w:jc w:val="both"/>
        <w:rPr>
          <w:rFonts w:ascii="Times New Roman" w:hAnsi="Times New Roman" w:cs="Times New Roman"/>
          <w:sz w:val="24"/>
          <w:szCs w:val="24"/>
        </w:rPr>
      </w:pPr>
      <w:r w:rsidRPr="00483556">
        <w:rPr>
          <w:rFonts w:ascii="Times New Roman" w:hAnsi="Times New Roman" w:cs="Times New Roman"/>
          <w:b/>
          <w:sz w:val="24"/>
          <w:szCs w:val="24"/>
        </w:rPr>
        <w:tab/>
      </w:r>
      <w:r w:rsidRPr="00483556">
        <w:rPr>
          <w:rFonts w:ascii="Times New Roman" w:hAnsi="Times New Roman" w:cs="Times New Roman"/>
          <w:sz w:val="24"/>
          <w:szCs w:val="24"/>
        </w:rPr>
        <w:t>Количество предметов основного фонда ЕКМ остается на уровне 39 818 ед., прием предметов не ведется в связи с отсутствием мет хранения, из-за проведения в главном здании МБУК «ЕКМ»  ремонтно-реставрационных работ. (Учреждение въехало в здание, но полноценно еще не расположилось)</w:t>
      </w:r>
    </w:p>
    <w:p w:rsidR="00BB0FD8" w:rsidRPr="00483556" w:rsidRDefault="00BB0FD8" w:rsidP="00BB0FD8">
      <w:pPr>
        <w:spacing w:after="0" w:line="240" w:lineRule="auto"/>
        <w:jc w:val="both"/>
        <w:rPr>
          <w:rFonts w:ascii="Times New Roman" w:hAnsi="Times New Roman" w:cs="Times New Roman"/>
          <w:b/>
          <w:sz w:val="24"/>
          <w:szCs w:val="24"/>
        </w:rPr>
      </w:pPr>
      <w:r w:rsidRPr="00483556">
        <w:rPr>
          <w:rFonts w:ascii="Times New Roman" w:hAnsi="Times New Roman" w:cs="Times New Roman"/>
          <w:sz w:val="24"/>
          <w:szCs w:val="24"/>
        </w:rPr>
        <w:tab/>
        <w:t xml:space="preserve">По показателю «Доля экспонируемых музейных предметов» за отчетный период – 3,27% (годовое плановое значение - 4,4%) </w:t>
      </w:r>
      <w:r w:rsidRPr="00483556">
        <w:rPr>
          <w:rFonts w:ascii="Times New Roman" w:hAnsi="Times New Roman" w:cs="Times New Roman"/>
          <w:b/>
          <w:sz w:val="24"/>
          <w:szCs w:val="24"/>
        </w:rPr>
        <w:t>Процент исполнения – 74,3%.</w:t>
      </w:r>
      <w:r w:rsidRPr="00483556">
        <w:rPr>
          <w:rFonts w:ascii="Times New Roman" w:hAnsi="Times New Roman" w:cs="Times New Roman"/>
          <w:sz w:val="24"/>
          <w:szCs w:val="24"/>
        </w:rPr>
        <w:t xml:space="preserve"> </w:t>
      </w:r>
    </w:p>
    <w:p w:rsidR="00BB0FD8" w:rsidRPr="00483556" w:rsidRDefault="00BB0FD8" w:rsidP="00BB0FD8">
      <w:pPr>
        <w:spacing w:after="0" w:line="240" w:lineRule="auto"/>
        <w:ind w:firstLine="708"/>
        <w:jc w:val="both"/>
        <w:rPr>
          <w:rFonts w:ascii="Times New Roman" w:hAnsi="Times New Roman" w:cs="Times New Roman"/>
          <w:sz w:val="24"/>
          <w:szCs w:val="24"/>
        </w:rPr>
      </w:pPr>
      <w:r w:rsidRPr="00483556">
        <w:rPr>
          <w:rFonts w:ascii="Times New Roman" w:hAnsi="Times New Roman" w:cs="Times New Roman"/>
          <w:b/>
          <w:i/>
          <w:sz w:val="24"/>
          <w:szCs w:val="24"/>
        </w:rPr>
        <w:t>Подпрограмма 2 «Искусство и народное творчество»</w:t>
      </w:r>
      <w:r w:rsidRPr="00483556">
        <w:rPr>
          <w:rFonts w:ascii="Times New Roman" w:hAnsi="Times New Roman" w:cs="Times New Roman"/>
          <w:sz w:val="24"/>
          <w:szCs w:val="24"/>
        </w:rPr>
        <w:t xml:space="preserve"> включает 4 мероприятия</w:t>
      </w:r>
      <w:r w:rsidR="001D4669" w:rsidRPr="00483556">
        <w:rPr>
          <w:rFonts w:ascii="Times New Roman" w:hAnsi="Times New Roman" w:cs="Times New Roman"/>
          <w:sz w:val="24"/>
          <w:szCs w:val="24"/>
        </w:rPr>
        <w:t xml:space="preserve"> -  с</w:t>
      </w:r>
      <w:r w:rsidRPr="00483556">
        <w:rPr>
          <w:rFonts w:ascii="Times New Roman" w:hAnsi="Times New Roman" w:cs="Times New Roman"/>
          <w:sz w:val="24"/>
          <w:szCs w:val="24"/>
        </w:rPr>
        <w:t xml:space="preserve">офинансирование мероприятий, организованных учреждениями отрасли «культура» с целью выявления и дальнейшего развития творчески одаренных детей; </w:t>
      </w:r>
      <w:proofErr w:type="gramStart"/>
      <w:r w:rsidR="001D4669" w:rsidRPr="00483556">
        <w:rPr>
          <w:rFonts w:ascii="Times New Roman" w:hAnsi="Times New Roman" w:cs="Times New Roman"/>
          <w:sz w:val="24"/>
          <w:szCs w:val="24"/>
        </w:rPr>
        <w:t>с</w:t>
      </w:r>
      <w:r w:rsidRPr="00483556">
        <w:rPr>
          <w:rFonts w:ascii="Times New Roman" w:hAnsi="Times New Roman" w:cs="Times New Roman"/>
          <w:sz w:val="24"/>
          <w:szCs w:val="24"/>
        </w:rPr>
        <w:t>офинансирование мероприятий, направленных на поддержку коллективов народного творчества, мастеров ДПИ учреждений отрасли «культура» г. Енисейска</w:t>
      </w:r>
      <w:r w:rsidR="001D4669" w:rsidRPr="00483556">
        <w:rPr>
          <w:rFonts w:ascii="Times New Roman" w:hAnsi="Times New Roman" w:cs="Times New Roman"/>
          <w:sz w:val="24"/>
          <w:szCs w:val="24"/>
        </w:rPr>
        <w:t>, о</w:t>
      </w:r>
      <w:r w:rsidRPr="00483556">
        <w:rPr>
          <w:rFonts w:ascii="Times New Roman" w:hAnsi="Times New Roman" w:cs="Times New Roman"/>
          <w:sz w:val="24"/>
          <w:szCs w:val="24"/>
        </w:rPr>
        <w:t>беспечение населения услугами учреждений клубного типа отрасли «культура»</w:t>
      </w:r>
      <w:r w:rsidR="001D4669" w:rsidRPr="00483556">
        <w:rPr>
          <w:rFonts w:ascii="Times New Roman" w:hAnsi="Times New Roman" w:cs="Times New Roman"/>
          <w:sz w:val="24"/>
          <w:szCs w:val="24"/>
        </w:rPr>
        <w:t>, о</w:t>
      </w:r>
      <w:r w:rsidRPr="00483556">
        <w:rPr>
          <w:rFonts w:ascii="Times New Roman" w:hAnsi="Times New Roman" w:cs="Times New Roman"/>
          <w:sz w:val="24"/>
          <w:szCs w:val="24"/>
        </w:rPr>
        <w:t>рганизация  и проведение  культурных мероприятий, в том числе Августовской ярмарки), на реализацию которых в 2017 году было предусмотрено 19 897,8 тыс.</w:t>
      </w:r>
      <w:r w:rsidR="001D4669" w:rsidRPr="00483556">
        <w:rPr>
          <w:rFonts w:ascii="Times New Roman" w:hAnsi="Times New Roman" w:cs="Times New Roman"/>
          <w:sz w:val="24"/>
          <w:szCs w:val="24"/>
        </w:rPr>
        <w:t xml:space="preserve"> </w:t>
      </w:r>
      <w:r w:rsidRPr="00483556">
        <w:rPr>
          <w:rFonts w:ascii="Times New Roman" w:hAnsi="Times New Roman" w:cs="Times New Roman"/>
          <w:sz w:val="24"/>
          <w:szCs w:val="24"/>
        </w:rPr>
        <w:t>руб., из них освоено за отчетный период  – 16 207,7 тыс.</w:t>
      </w:r>
      <w:r w:rsidR="001D4669" w:rsidRPr="00483556">
        <w:rPr>
          <w:rFonts w:ascii="Times New Roman" w:hAnsi="Times New Roman" w:cs="Times New Roman"/>
          <w:sz w:val="24"/>
          <w:szCs w:val="24"/>
        </w:rPr>
        <w:t xml:space="preserve"> </w:t>
      </w:r>
      <w:r w:rsidRPr="00483556">
        <w:rPr>
          <w:rFonts w:ascii="Times New Roman" w:hAnsi="Times New Roman" w:cs="Times New Roman"/>
          <w:sz w:val="24"/>
          <w:szCs w:val="24"/>
        </w:rPr>
        <w:t>руб., в том числе из средств</w:t>
      </w:r>
      <w:proofErr w:type="gramEnd"/>
      <w:r w:rsidRPr="00483556">
        <w:rPr>
          <w:rFonts w:ascii="Times New Roman" w:hAnsi="Times New Roman" w:cs="Times New Roman"/>
          <w:sz w:val="24"/>
          <w:szCs w:val="24"/>
        </w:rPr>
        <w:t xml:space="preserve"> федерального бюджета – 2 433 693,44 руб. (освоение субсидии на укрепление материально- технической базы МБУК «ГДК»), из средств краевого бюджета – 400 410,38 руб. (социокультурный проект КЦ – «Августовская ярмарка – 2017: историческая площадка «Енисейский острог 18-19 </w:t>
      </w:r>
      <w:proofErr w:type="spellStart"/>
      <w:r w:rsidRPr="00483556">
        <w:rPr>
          <w:rFonts w:ascii="Times New Roman" w:hAnsi="Times New Roman" w:cs="Times New Roman"/>
          <w:sz w:val="24"/>
          <w:szCs w:val="24"/>
        </w:rPr>
        <w:t>в.</w:t>
      </w:r>
      <w:proofErr w:type="gramStart"/>
      <w:r w:rsidRPr="00483556">
        <w:rPr>
          <w:rFonts w:ascii="Times New Roman" w:hAnsi="Times New Roman" w:cs="Times New Roman"/>
          <w:sz w:val="24"/>
          <w:szCs w:val="24"/>
        </w:rPr>
        <w:t>в</w:t>
      </w:r>
      <w:proofErr w:type="spellEnd"/>
      <w:proofErr w:type="gramEnd"/>
      <w:r w:rsidRPr="00483556">
        <w:rPr>
          <w:rFonts w:ascii="Times New Roman" w:hAnsi="Times New Roman" w:cs="Times New Roman"/>
          <w:sz w:val="24"/>
          <w:szCs w:val="24"/>
        </w:rPr>
        <w:t xml:space="preserve">.»), </w:t>
      </w:r>
      <w:proofErr w:type="gramStart"/>
      <w:r w:rsidRPr="00483556">
        <w:rPr>
          <w:rFonts w:ascii="Times New Roman" w:hAnsi="Times New Roman" w:cs="Times New Roman"/>
          <w:sz w:val="24"/>
          <w:szCs w:val="24"/>
        </w:rPr>
        <w:t>из</w:t>
      </w:r>
      <w:proofErr w:type="gramEnd"/>
      <w:r w:rsidRPr="00483556">
        <w:rPr>
          <w:rFonts w:ascii="Times New Roman" w:hAnsi="Times New Roman" w:cs="Times New Roman"/>
          <w:sz w:val="24"/>
          <w:szCs w:val="24"/>
        </w:rPr>
        <w:t xml:space="preserve"> средств местного бюджета – 13 373,6 тыс. руб. (содержание учреждений)</w:t>
      </w:r>
    </w:p>
    <w:p w:rsidR="00BB0FD8" w:rsidRPr="00483556" w:rsidRDefault="00BB0FD8" w:rsidP="00BB0FD8">
      <w:pPr>
        <w:spacing w:after="0" w:line="240" w:lineRule="auto"/>
        <w:ind w:firstLine="708"/>
        <w:jc w:val="both"/>
        <w:rPr>
          <w:rFonts w:ascii="Times New Roman" w:hAnsi="Times New Roman" w:cs="Times New Roman"/>
          <w:b/>
          <w:sz w:val="24"/>
          <w:szCs w:val="24"/>
        </w:rPr>
      </w:pPr>
      <w:r w:rsidRPr="00483556">
        <w:rPr>
          <w:rFonts w:ascii="Times New Roman" w:hAnsi="Times New Roman" w:cs="Times New Roman"/>
          <w:sz w:val="24"/>
          <w:szCs w:val="24"/>
        </w:rPr>
        <w:t xml:space="preserve">Всего за 9 месяцев 2017 года учреждениями отрасли «культура» г. Енисейска было организовано и проведено </w:t>
      </w:r>
      <w:r w:rsidRPr="00483556">
        <w:rPr>
          <w:rFonts w:ascii="Times New Roman" w:hAnsi="Times New Roman" w:cs="Times New Roman"/>
          <w:b/>
          <w:sz w:val="24"/>
          <w:szCs w:val="24"/>
        </w:rPr>
        <w:t xml:space="preserve">745 </w:t>
      </w:r>
      <w:r w:rsidRPr="00483556">
        <w:rPr>
          <w:rFonts w:ascii="Times New Roman" w:hAnsi="Times New Roman" w:cs="Times New Roman"/>
          <w:sz w:val="24"/>
          <w:szCs w:val="24"/>
        </w:rPr>
        <w:t>мероприятий, из них на бесплатной основе - 481, в том числе 10 общегородских, которые посетило не менее 91 295 человек - жителей и гостей города Енисейска</w:t>
      </w:r>
      <w:r w:rsidR="001D4669" w:rsidRPr="00483556">
        <w:rPr>
          <w:rFonts w:ascii="Times New Roman" w:hAnsi="Times New Roman" w:cs="Times New Roman"/>
          <w:b/>
          <w:sz w:val="24"/>
          <w:szCs w:val="24"/>
        </w:rPr>
        <w:t xml:space="preserve">, </w:t>
      </w:r>
      <w:r w:rsidRPr="00483556">
        <w:rPr>
          <w:rFonts w:ascii="Times New Roman" w:hAnsi="Times New Roman" w:cs="Times New Roman"/>
          <w:b/>
          <w:sz w:val="24"/>
          <w:szCs w:val="24"/>
        </w:rPr>
        <w:t>(годовое значение –</w:t>
      </w:r>
      <w:r w:rsidR="001D4669" w:rsidRPr="00483556">
        <w:rPr>
          <w:rFonts w:ascii="Times New Roman" w:hAnsi="Times New Roman" w:cs="Times New Roman"/>
          <w:b/>
          <w:sz w:val="24"/>
          <w:szCs w:val="24"/>
        </w:rPr>
        <w:t xml:space="preserve"> 151 000 чел., и</w:t>
      </w:r>
      <w:r w:rsidRPr="00483556">
        <w:rPr>
          <w:rFonts w:ascii="Times New Roman" w:hAnsi="Times New Roman" w:cs="Times New Roman"/>
          <w:b/>
          <w:sz w:val="24"/>
          <w:szCs w:val="24"/>
        </w:rPr>
        <w:t xml:space="preserve">сполнение  - 60,5%). </w:t>
      </w:r>
      <w:r w:rsidRPr="00483556">
        <w:rPr>
          <w:rFonts w:ascii="Times New Roman" w:hAnsi="Times New Roman" w:cs="Times New Roman"/>
          <w:sz w:val="24"/>
          <w:szCs w:val="24"/>
        </w:rPr>
        <w:t xml:space="preserve">Было представлено 101  </w:t>
      </w:r>
      <w:r w:rsidRPr="00483556">
        <w:rPr>
          <w:rFonts w:ascii="Times New Roman" w:hAnsi="Times New Roman" w:cs="Times New Roman"/>
          <w:sz w:val="24"/>
          <w:szCs w:val="24"/>
        </w:rPr>
        <w:lastRenderedPageBreak/>
        <w:t xml:space="preserve">киносеанс, </w:t>
      </w:r>
      <w:proofErr w:type="gramStart"/>
      <w:r w:rsidRPr="00483556">
        <w:rPr>
          <w:rFonts w:ascii="Times New Roman" w:hAnsi="Times New Roman" w:cs="Times New Roman"/>
          <w:sz w:val="24"/>
          <w:szCs w:val="24"/>
        </w:rPr>
        <w:t>которые</w:t>
      </w:r>
      <w:proofErr w:type="gramEnd"/>
      <w:r w:rsidRPr="00483556">
        <w:rPr>
          <w:rFonts w:ascii="Times New Roman" w:hAnsi="Times New Roman" w:cs="Times New Roman"/>
          <w:sz w:val="24"/>
          <w:szCs w:val="24"/>
        </w:rPr>
        <w:t xml:space="preserve"> посетили 693 чел.</w:t>
      </w:r>
      <w:r w:rsidRPr="00483556">
        <w:rPr>
          <w:rFonts w:ascii="Times New Roman" w:hAnsi="Times New Roman" w:cs="Times New Roman"/>
          <w:b/>
          <w:sz w:val="24"/>
          <w:szCs w:val="24"/>
        </w:rPr>
        <w:t xml:space="preserve">  на бесплатной основ</w:t>
      </w:r>
      <w:r w:rsidR="006279ED" w:rsidRPr="00483556">
        <w:rPr>
          <w:rFonts w:ascii="Times New Roman" w:hAnsi="Times New Roman" w:cs="Times New Roman"/>
          <w:b/>
          <w:sz w:val="24"/>
          <w:szCs w:val="24"/>
        </w:rPr>
        <w:t xml:space="preserve">е, </w:t>
      </w:r>
      <w:r w:rsidR="0005476F" w:rsidRPr="00483556">
        <w:rPr>
          <w:rFonts w:ascii="Times New Roman" w:hAnsi="Times New Roman" w:cs="Times New Roman"/>
          <w:b/>
          <w:sz w:val="24"/>
          <w:szCs w:val="24"/>
        </w:rPr>
        <w:t>годовое значение – 891 чел. и</w:t>
      </w:r>
      <w:r w:rsidR="006279ED" w:rsidRPr="00483556">
        <w:rPr>
          <w:rFonts w:ascii="Times New Roman" w:hAnsi="Times New Roman" w:cs="Times New Roman"/>
          <w:b/>
          <w:sz w:val="24"/>
          <w:szCs w:val="24"/>
        </w:rPr>
        <w:t>сполнение – 77,7%</w:t>
      </w:r>
      <w:r w:rsidR="001D4669" w:rsidRPr="00483556">
        <w:rPr>
          <w:rFonts w:ascii="Times New Roman" w:hAnsi="Times New Roman" w:cs="Times New Roman"/>
          <w:b/>
          <w:sz w:val="24"/>
          <w:szCs w:val="24"/>
        </w:rPr>
        <w:t>.</w:t>
      </w:r>
    </w:p>
    <w:p w:rsidR="00BB0FD8" w:rsidRPr="00483556" w:rsidRDefault="00BB0FD8" w:rsidP="00BB0FD8">
      <w:pPr>
        <w:spacing w:after="0" w:line="240" w:lineRule="auto"/>
        <w:ind w:firstLine="708"/>
        <w:jc w:val="both"/>
        <w:rPr>
          <w:rFonts w:ascii="Times New Roman" w:eastAsia="Times New Roman" w:hAnsi="Times New Roman" w:cs="Times New Roman"/>
          <w:b/>
          <w:sz w:val="24"/>
          <w:szCs w:val="24"/>
          <w:lang w:eastAsia="ru-RU"/>
        </w:rPr>
      </w:pPr>
      <w:r w:rsidRPr="00483556">
        <w:rPr>
          <w:rFonts w:ascii="Times New Roman" w:eastAsia="Times New Roman" w:hAnsi="Times New Roman" w:cs="Times New Roman"/>
          <w:sz w:val="24"/>
          <w:szCs w:val="24"/>
          <w:lang w:eastAsia="ru-RU"/>
        </w:rPr>
        <w:t>Доля обучающихся (от основного контингента обучающихся школ дополнительного образования отрасли «культура» г. Енисейска)  - победителей  конкурсов, смотров, фестивалей и других мероприятий за 9 мес. 2017 года составило – 83,8</w:t>
      </w:r>
      <w:r w:rsidRPr="00483556">
        <w:rPr>
          <w:rFonts w:ascii="Times New Roman" w:eastAsia="Times New Roman" w:hAnsi="Times New Roman" w:cs="Times New Roman"/>
          <w:b/>
          <w:sz w:val="24"/>
          <w:szCs w:val="24"/>
          <w:lang w:eastAsia="ru-RU"/>
        </w:rPr>
        <w:t xml:space="preserve">%  </w:t>
      </w:r>
      <w:r w:rsidRPr="00483556">
        <w:rPr>
          <w:rFonts w:ascii="Times New Roman" w:eastAsia="Times New Roman" w:hAnsi="Times New Roman" w:cs="Times New Roman"/>
          <w:b/>
          <w:sz w:val="24"/>
          <w:szCs w:val="24"/>
          <w:lang w:eastAsia="ru-RU"/>
        </w:rPr>
        <w:br/>
        <w:t xml:space="preserve">(годовое значение – 63,6%). </w:t>
      </w:r>
      <w:r w:rsidR="006279ED" w:rsidRPr="00483556">
        <w:rPr>
          <w:rFonts w:ascii="Times New Roman" w:eastAsia="Times New Roman" w:hAnsi="Times New Roman" w:cs="Times New Roman"/>
          <w:b/>
          <w:sz w:val="24"/>
          <w:szCs w:val="24"/>
          <w:lang w:eastAsia="ru-RU"/>
        </w:rPr>
        <w:t xml:space="preserve"> </w:t>
      </w:r>
      <w:r w:rsidRPr="00483556">
        <w:rPr>
          <w:rFonts w:ascii="Times New Roman" w:eastAsia="Times New Roman" w:hAnsi="Times New Roman" w:cs="Times New Roman"/>
          <w:b/>
          <w:sz w:val="24"/>
          <w:szCs w:val="24"/>
          <w:lang w:eastAsia="ru-RU"/>
        </w:rPr>
        <w:t xml:space="preserve">Процент исполнения – </w:t>
      </w:r>
      <w:r w:rsidR="006279ED" w:rsidRPr="00483556">
        <w:rPr>
          <w:rFonts w:ascii="Times New Roman" w:eastAsia="Times New Roman" w:hAnsi="Times New Roman" w:cs="Times New Roman"/>
          <w:b/>
          <w:sz w:val="24"/>
          <w:szCs w:val="24"/>
          <w:lang w:eastAsia="ru-RU"/>
        </w:rPr>
        <w:t xml:space="preserve"> </w:t>
      </w:r>
      <w:r w:rsidRPr="00483556">
        <w:rPr>
          <w:rFonts w:ascii="Times New Roman" w:eastAsia="Times New Roman" w:hAnsi="Times New Roman" w:cs="Times New Roman"/>
          <w:b/>
          <w:sz w:val="24"/>
          <w:szCs w:val="24"/>
          <w:lang w:eastAsia="ru-RU"/>
        </w:rPr>
        <w:t>131,7%</w:t>
      </w:r>
      <w:r w:rsidR="006279ED" w:rsidRPr="00483556">
        <w:rPr>
          <w:rFonts w:ascii="Times New Roman" w:eastAsia="Times New Roman" w:hAnsi="Times New Roman" w:cs="Times New Roman"/>
          <w:b/>
          <w:sz w:val="24"/>
          <w:szCs w:val="24"/>
          <w:lang w:eastAsia="ru-RU"/>
        </w:rPr>
        <w:t xml:space="preserve">, </w:t>
      </w:r>
      <w:proofErr w:type="gramStart"/>
      <w:r w:rsidR="006279ED" w:rsidRPr="00483556">
        <w:rPr>
          <w:rFonts w:ascii="Times New Roman" w:eastAsia="Times New Roman" w:hAnsi="Times New Roman" w:cs="Times New Roman"/>
          <w:b/>
          <w:sz w:val="24"/>
          <w:szCs w:val="24"/>
          <w:lang w:eastAsia="ru-RU"/>
        </w:rPr>
        <w:t>п</w:t>
      </w:r>
      <w:r w:rsidRPr="00483556">
        <w:rPr>
          <w:rFonts w:ascii="Times New Roman" w:eastAsia="Times New Roman" w:hAnsi="Times New Roman" w:cs="Times New Roman"/>
          <w:b/>
          <w:sz w:val="24"/>
          <w:szCs w:val="24"/>
          <w:lang w:eastAsia="ru-RU"/>
        </w:rPr>
        <w:t>оказатель</w:t>
      </w:r>
      <w:proofErr w:type="gramEnd"/>
      <w:r w:rsidRPr="00483556">
        <w:rPr>
          <w:rFonts w:ascii="Times New Roman" w:eastAsia="Times New Roman" w:hAnsi="Times New Roman" w:cs="Times New Roman"/>
          <w:b/>
          <w:sz w:val="24"/>
          <w:szCs w:val="24"/>
          <w:lang w:eastAsia="ru-RU"/>
        </w:rPr>
        <w:t xml:space="preserve"> достигнут в результате участия в конкурсах на бесплатной основе</w:t>
      </w:r>
    </w:p>
    <w:p w:rsidR="00BB0FD8" w:rsidRPr="00483556" w:rsidRDefault="00BB0FD8" w:rsidP="00BB0FD8">
      <w:pPr>
        <w:spacing w:after="0" w:line="240" w:lineRule="auto"/>
        <w:ind w:firstLine="708"/>
        <w:jc w:val="both"/>
        <w:rPr>
          <w:rFonts w:ascii="Times New Roman" w:eastAsia="Times New Roman" w:hAnsi="Times New Roman" w:cs="Times New Roman"/>
          <w:b/>
          <w:sz w:val="24"/>
          <w:szCs w:val="24"/>
          <w:lang w:eastAsia="ru-RU"/>
        </w:rPr>
      </w:pPr>
      <w:r w:rsidRPr="00483556">
        <w:rPr>
          <w:rFonts w:ascii="Times New Roman" w:eastAsia="Times New Roman" w:hAnsi="Times New Roman" w:cs="Times New Roman"/>
          <w:sz w:val="24"/>
          <w:szCs w:val="24"/>
          <w:lang w:eastAsia="ru-RU"/>
        </w:rPr>
        <w:t>Количество посетителей клубных учреждений отрасли «культура» г. Енисейска составило -</w:t>
      </w:r>
      <w:r w:rsidRPr="00483556">
        <w:rPr>
          <w:rFonts w:ascii="Times New Roman" w:eastAsia="Times New Roman" w:hAnsi="Times New Roman" w:cs="Times New Roman"/>
          <w:sz w:val="24"/>
          <w:szCs w:val="24"/>
          <w:lang w:eastAsia="ru-RU"/>
        </w:rPr>
        <w:br/>
      </w:r>
      <w:r w:rsidRPr="00483556">
        <w:rPr>
          <w:rFonts w:ascii="Times New Roman" w:eastAsia="Times New Roman" w:hAnsi="Times New Roman" w:cs="Times New Roman"/>
          <w:b/>
          <w:sz w:val="24"/>
          <w:szCs w:val="24"/>
          <w:lang w:eastAsia="ru-RU"/>
        </w:rPr>
        <w:t>54 989 чел.</w:t>
      </w:r>
      <w:proofErr w:type="gramStart"/>
      <w:r w:rsidR="006279ED" w:rsidRPr="00483556">
        <w:rPr>
          <w:rFonts w:ascii="Times New Roman" w:eastAsia="Times New Roman" w:hAnsi="Times New Roman" w:cs="Times New Roman"/>
          <w:b/>
          <w:sz w:val="24"/>
          <w:szCs w:val="24"/>
          <w:lang w:eastAsia="ru-RU"/>
        </w:rPr>
        <w:t xml:space="preserve"> ,</w:t>
      </w:r>
      <w:proofErr w:type="gramEnd"/>
      <w:r w:rsidR="006279ED" w:rsidRPr="00483556">
        <w:rPr>
          <w:rFonts w:ascii="Times New Roman" w:eastAsia="Times New Roman" w:hAnsi="Times New Roman" w:cs="Times New Roman"/>
          <w:b/>
          <w:sz w:val="24"/>
          <w:szCs w:val="24"/>
          <w:lang w:eastAsia="ru-RU"/>
        </w:rPr>
        <w:t xml:space="preserve"> </w:t>
      </w:r>
      <w:r w:rsidRPr="00483556">
        <w:rPr>
          <w:rFonts w:ascii="Times New Roman" w:eastAsia="Times New Roman" w:hAnsi="Times New Roman" w:cs="Times New Roman"/>
          <w:b/>
          <w:sz w:val="24"/>
          <w:szCs w:val="24"/>
          <w:lang w:eastAsia="ru-RU"/>
        </w:rPr>
        <w:t>годовое значение – 69 376</w:t>
      </w:r>
      <w:r w:rsidR="006279ED" w:rsidRPr="00483556">
        <w:rPr>
          <w:rFonts w:ascii="Times New Roman" w:eastAsia="Times New Roman" w:hAnsi="Times New Roman" w:cs="Times New Roman"/>
          <w:b/>
          <w:sz w:val="24"/>
          <w:szCs w:val="24"/>
          <w:lang w:eastAsia="ru-RU"/>
        </w:rPr>
        <w:t xml:space="preserve"> чел., п</w:t>
      </w:r>
      <w:r w:rsidRPr="00483556">
        <w:rPr>
          <w:rFonts w:ascii="Times New Roman" w:eastAsia="Times New Roman" w:hAnsi="Times New Roman" w:cs="Times New Roman"/>
          <w:b/>
          <w:sz w:val="24"/>
          <w:szCs w:val="24"/>
          <w:lang w:eastAsia="ru-RU"/>
        </w:rPr>
        <w:t>роцент исполнения – 79,2%;</w:t>
      </w:r>
    </w:p>
    <w:p w:rsidR="00BB0FD8" w:rsidRPr="00483556" w:rsidRDefault="00BB0FD8" w:rsidP="00BB0FD8">
      <w:pPr>
        <w:spacing w:after="0" w:line="240" w:lineRule="auto"/>
        <w:ind w:firstLine="708"/>
        <w:jc w:val="both"/>
        <w:rPr>
          <w:rFonts w:ascii="Times New Roman" w:eastAsia="Times New Roman" w:hAnsi="Times New Roman" w:cs="Times New Roman"/>
          <w:b/>
          <w:sz w:val="24"/>
          <w:szCs w:val="24"/>
          <w:lang w:eastAsia="ru-RU"/>
        </w:rPr>
      </w:pPr>
      <w:r w:rsidRPr="00483556">
        <w:rPr>
          <w:rFonts w:ascii="Times New Roman" w:eastAsia="Times New Roman" w:hAnsi="Times New Roman" w:cs="Times New Roman"/>
          <w:sz w:val="24"/>
          <w:szCs w:val="24"/>
          <w:lang w:eastAsia="ru-RU"/>
        </w:rPr>
        <w:t xml:space="preserve">Количество коллективов клубных учреждений культуры, имеющих звание «Народный»  останется стабильным и составляет </w:t>
      </w:r>
      <w:r w:rsidRPr="00483556">
        <w:rPr>
          <w:rFonts w:ascii="Times New Roman" w:eastAsia="Times New Roman" w:hAnsi="Times New Roman" w:cs="Times New Roman"/>
          <w:b/>
          <w:sz w:val="24"/>
          <w:szCs w:val="24"/>
          <w:lang w:eastAsia="ru-RU"/>
        </w:rPr>
        <w:t>4 ед.</w:t>
      </w:r>
      <w:r w:rsidR="006279ED" w:rsidRPr="00483556">
        <w:rPr>
          <w:rFonts w:ascii="Times New Roman" w:eastAsia="Times New Roman" w:hAnsi="Times New Roman" w:cs="Times New Roman"/>
          <w:b/>
          <w:sz w:val="24"/>
          <w:szCs w:val="24"/>
          <w:lang w:eastAsia="ru-RU"/>
        </w:rPr>
        <w:t>, п</w:t>
      </w:r>
      <w:r w:rsidRPr="00483556">
        <w:rPr>
          <w:rFonts w:ascii="Times New Roman" w:eastAsia="Times New Roman" w:hAnsi="Times New Roman" w:cs="Times New Roman"/>
          <w:b/>
          <w:sz w:val="24"/>
          <w:szCs w:val="24"/>
          <w:lang w:eastAsia="ru-RU"/>
        </w:rPr>
        <w:t>роцент исполнения – 100%</w:t>
      </w:r>
    </w:p>
    <w:p w:rsidR="00BB0FD8" w:rsidRPr="00483556" w:rsidRDefault="00BB0FD8" w:rsidP="00BB0FD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ab/>
        <w:t xml:space="preserve">Также в рамках данной подпрограммы «Искусство и народное творчество» были выделены денежные средства на функционирование учреждений клубного типа, деятельность которых направлена на создание условий для организации досуга населения, творческой самореализации. </w:t>
      </w:r>
    </w:p>
    <w:p w:rsidR="00BB0FD8" w:rsidRPr="00483556" w:rsidRDefault="00BB0FD8" w:rsidP="00BB0FD8">
      <w:pPr>
        <w:spacing w:after="0" w:line="240" w:lineRule="auto"/>
        <w:ind w:firstLine="708"/>
        <w:jc w:val="both"/>
        <w:rPr>
          <w:rFonts w:ascii="Times New Roman" w:hAnsi="Times New Roman" w:cs="Times New Roman"/>
          <w:sz w:val="24"/>
          <w:szCs w:val="24"/>
        </w:rPr>
      </w:pPr>
      <w:proofErr w:type="gramStart"/>
      <w:r w:rsidRPr="00483556">
        <w:rPr>
          <w:rFonts w:ascii="Times New Roman" w:hAnsi="Times New Roman" w:cs="Times New Roman"/>
          <w:sz w:val="24"/>
          <w:szCs w:val="24"/>
        </w:rPr>
        <w:t>В рамках подпрограммы «Обеспечение условий реализации программы и другие мероприятия» выполняются 3 мероприятия (Организация процесса обучения и переподготовки специалистов отрасли «культура»; Функционирование 3 учреждений дополнительного образования в области культуры г. Енисейска (МБУ ДО «Детская музыкальная школа» г. Енисейска, МБУ ДО «Детская художественная школа» г. Енисейска, МБУ ДО «Хореографическая школа» г. Енисейска;</w:t>
      </w:r>
      <w:proofErr w:type="gramEnd"/>
      <w:r w:rsidRPr="00483556">
        <w:rPr>
          <w:rFonts w:ascii="Times New Roman" w:hAnsi="Times New Roman" w:cs="Times New Roman"/>
          <w:sz w:val="24"/>
          <w:szCs w:val="24"/>
        </w:rPr>
        <w:t xml:space="preserve"> </w:t>
      </w:r>
      <w:proofErr w:type="gramStart"/>
      <w:r w:rsidRPr="00483556">
        <w:rPr>
          <w:rFonts w:ascii="Times New Roman" w:hAnsi="Times New Roman" w:cs="Times New Roman"/>
          <w:sz w:val="24"/>
          <w:szCs w:val="24"/>
        </w:rPr>
        <w:t>Содержание МКУ «Централизованная бухгалтерия культуры» г. Енисейска и  Содержание МКУ «Управление культуры, туризма, спорта и молодёжной политики города Енисейска»),  на реализацию которых было предусмотрено 52 399,6 тыс. руб.,  из них за отчетный период освоено – 34 765,4 тыс.</w:t>
      </w:r>
      <w:r w:rsidR="001D0D9B" w:rsidRPr="00483556">
        <w:rPr>
          <w:rFonts w:ascii="Times New Roman" w:hAnsi="Times New Roman" w:cs="Times New Roman"/>
          <w:sz w:val="24"/>
          <w:szCs w:val="24"/>
        </w:rPr>
        <w:t xml:space="preserve"> </w:t>
      </w:r>
      <w:r w:rsidRPr="00483556">
        <w:rPr>
          <w:rFonts w:ascii="Times New Roman" w:hAnsi="Times New Roman" w:cs="Times New Roman"/>
          <w:sz w:val="24"/>
          <w:szCs w:val="24"/>
        </w:rPr>
        <w:t xml:space="preserve">руб.  </w:t>
      </w:r>
      <w:proofErr w:type="gramEnd"/>
    </w:p>
    <w:p w:rsidR="00BB0FD8" w:rsidRPr="00483556" w:rsidRDefault="00BB0FD8" w:rsidP="00BB0FD8">
      <w:pPr>
        <w:spacing w:after="0" w:line="240" w:lineRule="auto"/>
        <w:jc w:val="both"/>
        <w:rPr>
          <w:rFonts w:ascii="Times New Roman" w:hAnsi="Times New Roman" w:cs="Times New Roman"/>
          <w:b/>
          <w:sz w:val="24"/>
          <w:szCs w:val="24"/>
        </w:rPr>
      </w:pPr>
      <w:r w:rsidRPr="00483556">
        <w:rPr>
          <w:rFonts w:ascii="Times New Roman" w:hAnsi="Times New Roman" w:cs="Times New Roman"/>
          <w:sz w:val="24"/>
          <w:szCs w:val="24"/>
        </w:rPr>
        <w:tab/>
        <w:t xml:space="preserve">Повышение квалификации за 9 месяцев 2017 года год прошли </w:t>
      </w:r>
      <w:r w:rsidRPr="00483556">
        <w:rPr>
          <w:rFonts w:ascii="Times New Roman" w:hAnsi="Times New Roman" w:cs="Times New Roman"/>
          <w:b/>
          <w:sz w:val="24"/>
          <w:szCs w:val="24"/>
        </w:rPr>
        <w:t>38 чел. (план на 2017 год – 30 чел.). Процент исполнения – 126,6%</w:t>
      </w:r>
    </w:p>
    <w:p w:rsidR="00BB0FD8" w:rsidRPr="00483556" w:rsidRDefault="00BB0FD8" w:rsidP="00BB0FD8">
      <w:pPr>
        <w:spacing w:after="0" w:line="240" w:lineRule="auto"/>
        <w:jc w:val="both"/>
        <w:rPr>
          <w:rFonts w:ascii="Times New Roman" w:hAnsi="Times New Roman" w:cs="Times New Roman"/>
          <w:b/>
          <w:sz w:val="24"/>
          <w:szCs w:val="24"/>
        </w:rPr>
      </w:pPr>
      <w:r w:rsidRPr="00483556">
        <w:rPr>
          <w:rFonts w:ascii="Times New Roman" w:hAnsi="Times New Roman" w:cs="Times New Roman"/>
          <w:sz w:val="24"/>
          <w:szCs w:val="24"/>
        </w:rPr>
        <w:tab/>
      </w:r>
      <w:proofErr w:type="gramStart"/>
      <w:r w:rsidRPr="00483556">
        <w:rPr>
          <w:rFonts w:ascii="Times New Roman" w:hAnsi="Times New Roman" w:cs="Times New Roman"/>
          <w:sz w:val="24"/>
          <w:szCs w:val="24"/>
        </w:rPr>
        <w:t>В рамках подпрограммы было выделено финансирование на функционирование МКУ «Управление культуры, туризма, спорта и молодёжной политики города Енисейска» и МКУК «Централизованная бухгалтерия культуры» г. Енисейска,  деятельность которых направлена  на координацию   учреждений культуры, оказание им организационно - методической, счетно-экономической помощи, а также на функционирование учреждений дополнительного образования детей в области культуры г. Енисейска (МБУ ДО «ДХШ», МБУ ДО «ХШ», МБУ ДО «ДМШ</w:t>
      </w:r>
      <w:proofErr w:type="gramEnd"/>
      <w:r w:rsidRPr="00483556">
        <w:rPr>
          <w:rFonts w:ascii="Times New Roman" w:hAnsi="Times New Roman" w:cs="Times New Roman"/>
          <w:sz w:val="24"/>
          <w:szCs w:val="24"/>
        </w:rPr>
        <w:t xml:space="preserve">»), </w:t>
      </w:r>
      <w:proofErr w:type="gramStart"/>
      <w:r w:rsidRPr="00483556">
        <w:rPr>
          <w:rFonts w:ascii="Times New Roman" w:hAnsi="Times New Roman" w:cs="Times New Roman"/>
          <w:sz w:val="24"/>
          <w:szCs w:val="24"/>
        </w:rPr>
        <w:t>деятельность</w:t>
      </w:r>
      <w:proofErr w:type="gramEnd"/>
      <w:r w:rsidRPr="00483556">
        <w:rPr>
          <w:rFonts w:ascii="Times New Roman" w:hAnsi="Times New Roman" w:cs="Times New Roman"/>
          <w:sz w:val="24"/>
          <w:szCs w:val="24"/>
        </w:rPr>
        <w:t xml:space="preserve"> которых направлена на создание условий для обеспечения детей г. Енисейска дополнительным общеобразовательным образованием, а также предпрофессиональным образованием в области искусств, </w:t>
      </w:r>
      <w:r w:rsidRPr="00483556">
        <w:rPr>
          <w:rFonts w:ascii="Times New Roman" w:hAnsi="Times New Roman" w:cs="Times New Roman"/>
          <w:b/>
          <w:sz w:val="24"/>
          <w:szCs w:val="24"/>
        </w:rPr>
        <w:t>всего  учащихся на 01.10.2017 – 713 чел., из них 510 чел. на бюджетной основе г. (план - 502) Процент исполнения – 101,5%. Укомплектованы все классы.</w:t>
      </w:r>
    </w:p>
    <w:p w:rsidR="00BB0FD8" w:rsidRPr="00483556" w:rsidRDefault="00BB0FD8" w:rsidP="00BB0FD8">
      <w:pPr>
        <w:spacing w:after="0" w:line="240" w:lineRule="auto"/>
        <w:ind w:firstLine="708"/>
        <w:jc w:val="both"/>
        <w:rPr>
          <w:rFonts w:ascii="Times New Roman" w:hAnsi="Times New Roman" w:cs="Times New Roman"/>
          <w:sz w:val="24"/>
          <w:szCs w:val="24"/>
        </w:rPr>
      </w:pPr>
      <w:proofErr w:type="gramStart"/>
      <w:r w:rsidRPr="00483556">
        <w:rPr>
          <w:rFonts w:ascii="Times New Roman" w:hAnsi="Times New Roman" w:cs="Times New Roman"/>
          <w:sz w:val="24"/>
          <w:szCs w:val="24"/>
        </w:rPr>
        <w:t>В рамках подпрограммы «Подготовка к 400-летию города Енисейска  в 2019 году»,  задачи «Развитие туризма в г. Енисейске», исполняются мероприятия по освоению субсидии, выделенной из краевого бюджета – 20 000,0 тыс.</w:t>
      </w:r>
      <w:r w:rsidR="001D0D9B" w:rsidRPr="00483556">
        <w:rPr>
          <w:rFonts w:ascii="Times New Roman" w:hAnsi="Times New Roman" w:cs="Times New Roman"/>
          <w:sz w:val="24"/>
          <w:szCs w:val="24"/>
        </w:rPr>
        <w:t xml:space="preserve"> </w:t>
      </w:r>
      <w:r w:rsidRPr="00483556">
        <w:rPr>
          <w:rFonts w:ascii="Times New Roman" w:hAnsi="Times New Roman" w:cs="Times New Roman"/>
          <w:sz w:val="24"/>
          <w:szCs w:val="24"/>
        </w:rPr>
        <w:t>руб.: изготовление, доставка, установка знаков туристской навигации и ориентирующей информации на территории города Енисейска, создание и установка объекта туристского показа «Памятник основателям города Енисейска»;</w:t>
      </w:r>
      <w:proofErr w:type="gramEnd"/>
      <w:r w:rsidRPr="00483556">
        <w:rPr>
          <w:rFonts w:ascii="Times New Roman" w:hAnsi="Times New Roman" w:cs="Times New Roman"/>
          <w:sz w:val="24"/>
          <w:szCs w:val="24"/>
        </w:rPr>
        <w:t xml:space="preserve"> </w:t>
      </w:r>
      <w:proofErr w:type="gramStart"/>
      <w:r w:rsidRPr="00483556">
        <w:rPr>
          <w:rFonts w:ascii="Times New Roman" w:hAnsi="Times New Roman" w:cs="Times New Roman"/>
          <w:sz w:val="24"/>
          <w:szCs w:val="24"/>
        </w:rPr>
        <w:t xml:space="preserve">благоустройство территории памятника и подходов к нему, приобретение транспортного средства туристического класса; подготовка справочно-информационной, справочной продукции и иного популяризующего материала, подготовка и создание </w:t>
      </w:r>
      <w:proofErr w:type="spellStart"/>
      <w:r w:rsidRPr="00483556">
        <w:rPr>
          <w:rFonts w:ascii="Times New Roman" w:hAnsi="Times New Roman" w:cs="Times New Roman"/>
          <w:sz w:val="24"/>
          <w:szCs w:val="24"/>
        </w:rPr>
        <w:t>медиаматериала</w:t>
      </w:r>
      <w:proofErr w:type="spellEnd"/>
      <w:r w:rsidRPr="00483556">
        <w:rPr>
          <w:rFonts w:ascii="Times New Roman" w:hAnsi="Times New Roman" w:cs="Times New Roman"/>
          <w:sz w:val="24"/>
          <w:szCs w:val="24"/>
        </w:rPr>
        <w:t xml:space="preserve"> (фильма о г. Енисейске); сопровождение, продвижение туристско-информационного портала (</w:t>
      </w:r>
      <w:r w:rsidRPr="00483556">
        <w:rPr>
          <w:rFonts w:ascii="Times New Roman" w:hAnsi="Times New Roman" w:cs="Times New Roman"/>
          <w:sz w:val="24"/>
          <w:szCs w:val="24"/>
          <w:lang w:val="en-US"/>
        </w:rPr>
        <w:t>www</w:t>
      </w:r>
      <w:r w:rsidRPr="00483556">
        <w:rPr>
          <w:rFonts w:ascii="Times New Roman" w:hAnsi="Times New Roman" w:cs="Times New Roman"/>
          <w:sz w:val="24"/>
          <w:szCs w:val="24"/>
        </w:rPr>
        <w:t xml:space="preserve"> </w:t>
      </w:r>
      <w:proofErr w:type="spellStart"/>
      <w:r w:rsidRPr="00483556">
        <w:rPr>
          <w:rFonts w:ascii="Times New Roman" w:hAnsi="Times New Roman" w:cs="Times New Roman"/>
          <w:sz w:val="24"/>
          <w:szCs w:val="24"/>
          <w:lang w:val="en-US"/>
        </w:rPr>
        <w:t>eniseysk</w:t>
      </w:r>
      <w:proofErr w:type="spellEnd"/>
      <w:r w:rsidRPr="00483556">
        <w:rPr>
          <w:rFonts w:ascii="Times New Roman" w:hAnsi="Times New Roman" w:cs="Times New Roman"/>
          <w:sz w:val="24"/>
          <w:szCs w:val="24"/>
        </w:rPr>
        <w:t>400.</w:t>
      </w:r>
      <w:r w:rsidRPr="00483556">
        <w:rPr>
          <w:rFonts w:ascii="Times New Roman" w:hAnsi="Times New Roman" w:cs="Times New Roman"/>
          <w:sz w:val="24"/>
          <w:szCs w:val="24"/>
          <w:lang w:val="en-US"/>
        </w:rPr>
        <w:t>info</w:t>
      </w:r>
      <w:r w:rsidRPr="00483556">
        <w:rPr>
          <w:rFonts w:ascii="Times New Roman" w:hAnsi="Times New Roman" w:cs="Times New Roman"/>
          <w:sz w:val="24"/>
          <w:szCs w:val="24"/>
        </w:rPr>
        <w:t xml:space="preserve">) и мобильного приложения по </w:t>
      </w:r>
      <w:r w:rsidRPr="00483556">
        <w:rPr>
          <w:rFonts w:ascii="Times New Roman" w:hAnsi="Times New Roman" w:cs="Times New Roman"/>
          <w:sz w:val="24"/>
          <w:szCs w:val="24"/>
        </w:rPr>
        <w:br/>
        <w:t>г. Енисейску; приобретение оборудования для деятельности туристско-информационного центра, приобретение оборудования для организации городских культурно-массовых мероприятий, в том числе Августовской ярмарки.</w:t>
      </w:r>
      <w:proofErr w:type="gramEnd"/>
    </w:p>
    <w:p w:rsidR="00BB0FD8" w:rsidRPr="00483556" w:rsidRDefault="00BB0FD8" w:rsidP="00BB0FD8">
      <w:pPr>
        <w:spacing w:after="0" w:line="240" w:lineRule="auto"/>
        <w:ind w:firstLine="708"/>
        <w:jc w:val="both"/>
        <w:rPr>
          <w:rFonts w:ascii="Times New Roman" w:hAnsi="Times New Roman" w:cs="Times New Roman"/>
          <w:sz w:val="24"/>
          <w:szCs w:val="24"/>
        </w:rPr>
      </w:pPr>
      <w:r w:rsidRPr="00483556">
        <w:rPr>
          <w:rFonts w:ascii="Times New Roman" w:hAnsi="Times New Roman" w:cs="Times New Roman"/>
          <w:sz w:val="24"/>
          <w:szCs w:val="24"/>
        </w:rPr>
        <w:t>Реализация данных мероприятий направлено на достижение плановых значений показателей:</w:t>
      </w:r>
    </w:p>
    <w:p w:rsidR="00BB0FD8" w:rsidRPr="00483556" w:rsidRDefault="00BB0FD8" w:rsidP="00BB0FD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ab/>
        <w:t xml:space="preserve">туристический поток в городе Енисейске – </w:t>
      </w:r>
      <w:r w:rsidRPr="00483556">
        <w:rPr>
          <w:rFonts w:ascii="Times New Roman" w:hAnsi="Times New Roman" w:cs="Times New Roman"/>
          <w:b/>
          <w:sz w:val="24"/>
          <w:szCs w:val="24"/>
        </w:rPr>
        <w:t xml:space="preserve">за 9 месяцев 2017 года, </w:t>
      </w:r>
      <w:r w:rsidRPr="00483556">
        <w:rPr>
          <w:rFonts w:ascii="Times New Roman" w:hAnsi="Times New Roman" w:cs="Times New Roman"/>
          <w:sz w:val="24"/>
          <w:szCs w:val="24"/>
        </w:rPr>
        <w:t xml:space="preserve">с учётом апробации новой системы учёта – </w:t>
      </w:r>
      <w:r w:rsidRPr="00483556">
        <w:rPr>
          <w:rFonts w:ascii="Times New Roman" w:hAnsi="Times New Roman" w:cs="Times New Roman"/>
          <w:b/>
          <w:sz w:val="24"/>
          <w:szCs w:val="24"/>
        </w:rPr>
        <w:t>21 930</w:t>
      </w:r>
      <w:r w:rsidRPr="00483556">
        <w:rPr>
          <w:rFonts w:ascii="Times New Roman" w:hAnsi="Times New Roman" w:cs="Times New Roman"/>
          <w:sz w:val="24"/>
          <w:szCs w:val="24"/>
        </w:rPr>
        <w:t xml:space="preserve"> чел; (план – 26 796 чел.) Процент исполнения – </w:t>
      </w:r>
      <w:r w:rsidRPr="00483556">
        <w:rPr>
          <w:rFonts w:ascii="Times New Roman" w:hAnsi="Times New Roman" w:cs="Times New Roman"/>
          <w:b/>
          <w:sz w:val="24"/>
          <w:szCs w:val="24"/>
        </w:rPr>
        <w:t xml:space="preserve"> 81,8%.</w:t>
      </w:r>
      <w:r w:rsidRPr="00483556">
        <w:rPr>
          <w:rFonts w:ascii="Times New Roman" w:hAnsi="Times New Roman" w:cs="Times New Roman"/>
          <w:sz w:val="24"/>
          <w:szCs w:val="24"/>
        </w:rPr>
        <w:tab/>
      </w:r>
    </w:p>
    <w:p w:rsidR="00BB0FD8" w:rsidRPr="00483556" w:rsidRDefault="00BB0FD8" w:rsidP="00BB0FD8">
      <w:pPr>
        <w:spacing w:after="0" w:line="240" w:lineRule="auto"/>
        <w:ind w:firstLine="708"/>
        <w:jc w:val="both"/>
        <w:rPr>
          <w:rFonts w:ascii="Times New Roman" w:hAnsi="Times New Roman" w:cs="Times New Roman"/>
          <w:b/>
          <w:sz w:val="24"/>
          <w:szCs w:val="24"/>
        </w:rPr>
      </w:pPr>
      <w:r w:rsidRPr="00483556">
        <w:rPr>
          <w:rFonts w:ascii="Times New Roman" w:hAnsi="Times New Roman" w:cs="Times New Roman"/>
          <w:sz w:val="24"/>
          <w:szCs w:val="24"/>
        </w:rPr>
        <w:lastRenderedPageBreak/>
        <w:t>количество проинформированных лиц о туристско-рекреационных возможностях и услугах на территории города Енисейска и Енисейского района –  </w:t>
      </w:r>
      <w:r w:rsidRPr="00483556">
        <w:rPr>
          <w:rFonts w:ascii="Times New Roman" w:hAnsi="Times New Roman" w:cs="Times New Roman"/>
          <w:b/>
          <w:sz w:val="24"/>
          <w:szCs w:val="24"/>
        </w:rPr>
        <w:t xml:space="preserve">50 725 чел. (план – 40 000 чел.) Процент исполнения 144,9% </w:t>
      </w:r>
    </w:p>
    <w:p w:rsidR="00BB0FD8" w:rsidRPr="00483556" w:rsidRDefault="00BB0FD8" w:rsidP="00BB0FD8">
      <w:pPr>
        <w:spacing w:after="0" w:line="240" w:lineRule="auto"/>
        <w:jc w:val="both"/>
        <w:rPr>
          <w:rFonts w:ascii="Times New Roman" w:hAnsi="Times New Roman" w:cs="Times New Roman"/>
          <w:b/>
          <w:sz w:val="24"/>
          <w:szCs w:val="24"/>
        </w:rPr>
      </w:pPr>
      <w:r w:rsidRPr="00483556">
        <w:rPr>
          <w:rFonts w:ascii="Times New Roman" w:hAnsi="Times New Roman" w:cs="Times New Roman"/>
          <w:sz w:val="24"/>
          <w:szCs w:val="24"/>
        </w:rPr>
        <w:tab/>
        <w:t>количество посетителей событийных мероприятий в городе Енисейске – 31 852</w:t>
      </w:r>
      <w:r w:rsidRPr="00483556">
        <w:rPr>
          <w:rFonts w:ascii="Times New Roman" w:hAnsi="Times New Roman" w:cs="Times New Roman"/>
          <w:b/>
          <w:sz w:val="24"/>
          <w:szCs w:val="24"/>
        </w:rPr>
        <w:t xml:space="preserve"> чел.  (годовой показатель – 25 000 чел.) Процент исполнения г. Енисейска</w:t>
      </w:r>
      <w:r w:rsidRPr="00483556">
        <w:rPr>
          <w:rFonts w:ascii="Times New Roman" w:hAnsi="Times New Roman" w:cs="Times New Roman"/>
          <w:b/>
          <w:color w:val="FF0000"/>
          <w:sz w:val="24"/>
          <w:szCs w:val="24"/>
        </w:rPr>
        <w:t xml:space="preserve"> </w:t>
      </w:r>
      <w:r w:rsidRPr="00483556">
        <w:rPr>
          <w:rFonts w:ascii="Times New Roman" w:hAnsi="Times New Roman" w:cs="Times New Roman"/>
          <w:b/>
          <w:sz w:val="24"/>
          <w:szCs w:val="24"/>
        </w:rPr>
        <w:t xml:space="preserve">– 127,4%. </w:t>
      </w:r>
    </w:p>
    <w:p w:rsidR="00037179" w:rsidRPr="00483556" w:rsidRDefault="00037179" w:rsidP="007342AD">
      <w:pPr>
        <w:spacing w:after="0" w:line="240" w:lineRule="auto"/>
        <w:jc w:val="both"/>
        <w:rPr>
          <w:rFonts w:ascii="Times New Roman" w:hAnsi="Times New Roman" w:cs="Times New Roman"/>
          <w:sz w:val="24"/>
          <w:szCs w:val="24"/>
          <w:highlight w:val="yellow"/>
        </w:rPr>
      </w:pPr>
    </w:p>
    <w:p w:rsidR="00B40C1E" w:rsidRPr="00483556" w:rsidRDefault="00037179" w:rsidP="00B40C1E">
      <w:pPr>
        <w:spacing w:after="0" w:line="240" w:lineRule="auto"/>
        <w:jc w:val="both"/>
        <w:rPr>
          <w:rFonts w:ascii="Times New Roman" w:hAnsi="Times New Roman" w:cs="Times New Roman"/>
          <w:b/>
          <w:i/>
          <w:sz w:val="24"/>
          <w:szCs w:val="24"/>
        </w:rPr>
      </w:pPr>
      <w:r w:rsidRPr="00483556">
        <w:rPr>
          <w:rFonts w:ascii="Times New Roman" w:hAnsi="Times New Roman" w:cs="Times New Roman"/>
          <w:sz w:val="24"/>
          <w:szCs w:val="24"/>
        </w:rPr>
        <w:tab/>
      </w:r>
      <w:r w:rsidR="007342AD" w:rsidRPr="00483556">
        <w:rPr>
          <w:rFonts w:ascii="Times New Roman" w:hAnsi="Times New Roman" w:cs="Times New Roman"/>
          <w:b/>
          <w:i/>
          <w:sz w:val="24"/>
          <w:szCs w:val="24"/>
        </w:rPr>
        <w:t>3</w:t>
      </w:r>
      <w:r w:rsidR="00002690" w:rsidRPr="00483556">
        <w:rPr>
          <w:rFonts w:ascii="Times New Roman" w:hAnsi="Times New Roman" w:cs="Times New Roman"/>
          <w:b/>
          <w:sz w:val="24"/>
          <w:szCs w:val="24"/>
        </w:rPr>
        <w:t xml:space="preserve">. </w:t>
      </w:r>
      <w:r w:rsidR="00B40C1E" w:rsidRPr="00483556">
        <w:rPr>
          <w:rFonts w:ascii="Times New Roman" w:hAnsi="Times New Roman" w:cs="Times New Roman"/>
          <w:b/>
          <w:i/>
          <w:sz w:val="24"/>
          <w:szCs w:val="24"/>
        </w:rPr>
        <w:t xml:space="preserve">Муниципальная программа «Развитие системы образования </w:t>
      </w:r>
      <w:r w:rsidR="00741312" w:rsidRPr="00483556">
        <w:rPr>
          <w:rFonts w:ascii="Times New Roman" w:hAnsi="Times New Roman" w:cs="Times New Roman"/>
          <w:b/>
          <w:i/>
          <w:sz w:val="24"/>
          <w:szCs w:val="24"/>
        </w:rPr>
        <w:t xml:space="preserve">города Енисейска» </w:t>
      </w:r>
      <w:r w:rsidR="00B40C1E" w:rsidRPr="00483556">
        <w:rPr>
          <w:rFonts w:ascii="Times New Roman" w:hAnsi="Times New Roman" w:cs="Times New Roman"/>
          <w:b/>
          <w:i/>
          <w:sz w:val="24"/>
          <w:szCs w:val="24"/>
        </w:rPr>
        <w:t>утв. постановл</w:t>
      </w:r>
      <w:r w:rsidR="00741312" w:rsidRPr="00483556">
        <w:rPr>
          <w:rFonts w:ascii="Times New Roman" w:hAnsi="Times New Roman" w:cs="Times New Roman"/>
          <w:b/>
          <w:i/>
          <w:sz w:val="24"/>
          <w:szCs w:val="24"/>
        </w:rPr>
        <w:t>ением администрации города от 29.10.2013 №317</w:t>
      </w:r>
      <w:r w:rsidR="00B40C1E" w:rsidRPr="00483556">
        <w:rPr>
          <w:rFonts w:ascii="Times New Roman" w:hAnsi="Times New Roman" w:cs="Times New Roman"/>
          <w:b/>
          <w:i/>
          <w:sz w:val="24"/>
          <w:szCs w:val="24"/>
        </w:rPr>
        <w:t>-п</w:t>
      </w:r>
      <w:r w:rsidR="00741312" w:rsidRPr="00483556">
        <w:rPr>
          <w:rFonts w:ascii="Times New Roman" w:hAnsi="Times New Roman" w:cs="Times New Roman"/>
          <w:b/>
          <w:i/>
          <w:sz w:val="24"/>
          <w:szCs w:val="24"/>
        </w:rPr>
        <w:t xml:space="preserve"> (в редакции постанов</w:t>
      </w:r>
      <w:r w:rsidR="00B77E59" w:rsidRPr="00483556">
        <w:rPr>
          <w:rFonts w:ascii="Times New Roman" w:hAnsi="Times New Roman" w:cs="Times New Roman"/>
          <w:b/>
          <w:i/>
          <w:sz w:val="24"/>
          <w:szCs w:val="24"/>
        </w:rPr>
        <w:t>ления ад</w:t>
      </w:r>
      <w:r w:rsidR="00EE642F" w:rsidRPr="00483556">
        <w:rPr>
          <w:rFonts w:ascii="Times New Roman" w:hAnsi="Times New Roman" w:cs="Times New Roman"/>
          <w:b/>
          <w:i/>
          <w:sz w:val="24"/>
          <w:szCs w:val="24"/>
        </w:rPr>
        <w:t>министрации города от 29.10.2016 №199</w:t>
      </w:r>
      <w:r w:rsidR="00741312" w:rsidRPr="00483556">
        <w:rPr>
          <w:rFonts w:ascii="Times New Roman" w:hAnsi="Times New Roman" w:cs="Times New Roman"/>
          <w:b/>
          <w:i/>
          <w:sz w:val="24"/>
          <w:szCs w:val="24"/>
        </w:rPr>
        <w:t>-п)</w:t>
      </w:r>
      <w:r w:rsidR="00B40C1E" w:rsidRPr="00483556">
        <w:rPr>
          <w:rFonts w:ascii="Times New Roman" w:hAnsi="Times New Roman" w:cs="Times New Roman"/>
          <w:b/>
          <w:i/>
          <w:sz w:val="24"/>
          <w:szCs w:val="24"/>
        </w:rPr>
        <w:t xml:space="preserve">, ответственный исполнитель (главный распорядитель </w:t>
      </w:r>
      <w:r w:rsidR="00EE642F" w:rsidRPr="00483556">
        <w:rPr>
          <w:rFonts w:ascii="Times New Roman" w:hAnsi="Times New Roman" w:cs="Times New Roman"/>
          <w:b/>
          <w:i/>
          <w:sz w:val="24"/>
          <w:szCs w:val="24"/>
        </w:rPr>
        <w:t>бюджетных средств) – муниципальное казенное учреждение «Управления образования  г.</w:t>
      </w:r>
      <w:r w:rsidR="00B40C1E" w:rsidRPr="00483556">
        <w:rPr>
          <w:rFonts w:ascii="Times New Roman" w:hAnsi="Times New Roman" w:cs="Times New Roman"/>
          <w:b/>
          <w:i/>
          <w:sz w:val="24"/>
          <w:szCs w:val="24"/>
        </w:rPr>
        <w:t xml:space="preserve"> Енисейска</w:t>
      </w:r>
      <w:r w:rsidR="00EE642F" w:rsidRPr="00483556">
        <w:rPr>
          <w:rFonts w:ascii="Times New Roman" w:hAnsi="Times New Roman" w:cs="Times New Roman"/>
          <w:b/>
          <w:i/>
          <w:sz w:val="24"/>
          <w:szCs w:val="24"/>
        </w:rPr>
        <w:t>»</w:t>
      </w:r>
      <w:r w:rsidR="00B40C1E" w:rsidRPr="00483556">
        <w:rPr>
          <w:rFonts w:ascii="Times New Roman" w:hAnsi="Times New Roman" w:cs="Times New Roman"/>
          <w:b/>
          <w:i/>
          <w:sz w:val="24"/>
          <w:szCs w:val="24"/>
        </w:rPr>
        <w:t>.</w:t>
      </w:r>
    </w:p>
    <w:p w:rsidR="00DF12CC" w:rsidRPr="00483556" w:rsidRDefault="00EE642F" w:rsidP="00B40C1E">
      <w:pPr>
        <w:spacing w:after="0" w:line="240" w:lineRule="auto"/>
        <w:jc w:val="both"/>
        <w:rPr>
          <w:rFonts w:ascii="Times New Roman" w:hAnsi="Times New Roman" w:cs="Times New Roman"/>
          <w:b/>
          <w:i/>
          <w:sz w:val="24"/>
          <w:szCs w:val="24"/>
        </w:rPr>
      </w:pPr>
      <w:r w:rsidRPr="00483556">
        <w:rPr>
          <w:sz w:val="24"/>
          <w:szCs w:val="24"/>
        </w:rPr>
        <w:t xml:space="preserve">                                                                              </w:t>
      </w:r>
    </w:p>
    <w:p w:rsidR="00EE642F" w:rsidRPr="00483556" w:rsidRDefault="00B40C1E" w:rsidP="00EE642F">
      <w:pPr>
        <w:jc w:val="both"/>
        <w:rPr>
          <w:rFonts w:ascii="Times New Roman" w:eastAsia="Times New Roman" w:hAnsi="Times New Roman" w:cs="Times New Roman"/>
          <w:sz w:val="24"/>
          <w:szCs w:val="24"/>
          <w:lang w:eastAsia="ru-RU"/>
        </w:rPr>
      </w:pPr>
      <w:r w:rsidRPr="00483556">
        <w:rPr>
          <w:rFonts w:ascii="Times New Roman" w:hAnsi="Times New Roman" w:cs="Times New Roman"/>
          <w:sz w:val="24"/>
          <w:szCs w:val="24"/>
        </w:rPr>
        <w:tab/>
      </w:r>
      <w:r w:rsidR="00EE642F" w:rsidRPr="00483556">
        <w:rPr>
          <w:rFonts w:ascii="Times New Roman" w:eastAsia="Times New Roman" w:hAnsi="Times New Roman" w:cs="Times New Roman"/>
          <w:sz w:val="24"/>
          <w:szCs w:val="24"/>
          <w:lang w:eastAsia="ru-RU"/>
        </w:rPr>
        <w:t xml:space="preserve">Муниципальная программа «Развитие системы образования города Енисейска» состоит из 4 подпрограмм и 4 </w:t>
      </w:r>
      <w:r w:rsidR="001A270D" w:rsidRPr="00483556">
        <w:rPr>
          <w:rFonts w:ascii="Times New Roman" w:eastAsia="Times New Roman" w:hAnsi="Times New Roman" w:cs="Times New Roman"/>
          <w:sz w:val="24"/>
          <w:szCs w:val="24"/>
          <w:lang w:eastAsia="ru-RU"/>
        </w:rPr>
        <w:t xml:space="preserve">отдельных </w:t>
      </w:r>
      <w:r w:rsidR="00EE642F" w:rsidRPr="00483556">
        <w:rPr>
          <w:rFonts w:ascii="Times New Roman" w:eastAsia="Times New Roman" w:hAnsi="Times New Roman" w:cs="Times New Roman"/>
          <w:sz w:val="24"/>
          <w:szCs w:val="24"/>
          <w:lang w:eastAsia="ru-RU"/>
        </w:rPr>
        <w:t>мероприятий, направленных на достижение цели и решение основных задач Программы. Цель Программы - создание необходимых ресурсных условий для обеспечения современного качества образования, удовлетворяющего  потребностям населения и перспективным задачам развития города Енисейска, отдыха и оздоровления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642"/>
      </w:tblGrid>
      <w:tr w:rsidR="00EE642F" w:rsidRPr="00483556" w:rsidTr="001A270D">
        <w:tc>
          <w:tcPr>
            <w:tcW w:w="5211" w:type="dxa"/>
          </w:tcPr>
          <w:p w:rsidR="00EE642F" w:rsidRPr="00483556" w:rsidRDefault="00EE642F" w:rsidP="001A270D">
            <w:pPr>
              <w:spacing w:after="0" w:line="240" w:lineRule="auto"/>
              <w:jc w:val="center"/>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Подпрограммы</w:t>
            </w:r>
            <w:r w:rsidR="001A270D" w:rsidRPr="00483556">
              <w:rPr>
                <w:rFonts w:ascii="Times New Roman" w:eastAsia="Times New Roman" w:hAnsi="Times New Roman" w:cs="Times New Roman"/>
                <w:sz w:val="24"/>
                <w:szCs w:val="24"/>
                <w:lang w:eastAsia="ru-RU"/>
              </w:rPr>
              <w:t xml:space="preserve"> МП </w:t>
            </w:r>
          </w:p>
        </w:tc>
        <w:tc>
          <w:tcPr>
            <w:tcW w:w="4642" w:type="dxa"/>
          </w:tcPr>
          <w:p w:rsidR="00EE642F" w:rsidRPr="00483556" w:rsidRDefault="001A270D" w:rsidP="001A270D">
            <w:pPr>
              <w:spacing w:after="0" w:line="240" w:lineRule="auto"/>
              <w:jc w:val="center"/>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 xml:space="preserve">Отдельные </w:t>
            </w:r>
            <w:r w:rsidR="00EE642F" w:rsidRPr="00483556">
              <w:rPr>
                <w:rFonts w:ascii="Times New Roman" w:eastAsia="Times New Roman" w:hAnsi="Times New Roman" w:cs="Times New Roman"/>
                <w:sz w:val="24"/>
                <w:szCs w:val="24"/>
                <w:lang w:eastAsia="ru-RU"/>
              </w:rPr>
              <w:t>мероприятия</w:t>
            </w:r>
            <w:r w:rsidRPr="00483556">
              <w:rPr>
                <w:rFonts w:ascii="Times New Roman" w:eastAsia="Times New Roman" w:hAnsi="Times New Roman" w:cs="Times New Roman"/>
                <w:sz w:val="24"/>
                <w:szCs w:val="24"/>
                <w:lang w:eastAsia="ru-RU"/>
              </w:rPr>
              <w:t xml:space="preserve"> МП</w:t>
            </w:r>
          </w:p>
        </w:tc>
      </w:tr>
      <w:tr w:rsidR="00EE642F" w:rsidRPr="00483556" w:rsidTr="001A270D">
        <w:tc>
          <w:tcPr>
            <w:tcW w:w="5211" w:type="dxa"/>
          </w:tcPr>
          <w:p w:rsidR="00EE642F" w:rsidRPr="00483556" w:rsidRDefault="000253E1" w:rsidP="001A270D">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 xml:space="preserve">1. </w:t>
            </w:r>
            <w:r w:rsidR="00EE642F" w:rsidRPr="00483556">
              <w:rPr>
                <w:rFonts w:ascii="Times New Roman" w:eastAsia="Times New Roman" w:hAnsi="Times New Roman" w:cs="Times New Roman"/>
                <w:sz w:val="24"/>
                <w:szCs w:val="24"/>
                <w:lang w:eastAsia="ru-RU"/>
              </w:rPr>
              <w:t xml:space="preserve">«Реализация муниципальной образовательной политики в области дошкольного образования»  </w:t>
            </w:r>
          </w:p>
        </w:tc>
        <w:tc>
          <w:tcPr>
            <w:tcW w:w="4642" w:type="dxa"/>
          </w:tcPr>
          <w:p w:rsidR="00EE642F" w:rsidRPr="00483556" w:rsidRDefault="000253E1" w:rsidP="001A270D">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bCs/>
                <w:sz w:val="24"/>
                <w:szCs w:val="24"/>
                <w:lang w:eastAsia="ru-RU"/>
              </w:rPr>
              <w:t xml:space="preserve">1. </w:t>
            </w:r>
            <w:r w:rsidR="00EE642F" w:rsidRPr="00483556">
              <w:rPr>
                <w:rFonts w:ascii="Times New Roman" w:eastAsia="Times New Roman" w:hAnsi="Times New Roman" w:cs="Times New Roman"/>
                <w:bCs/>
                <w:sz w:val="24"/>
                <w:szCs w:val="24"/>
                <w:lang w:eastAsia="ru-RU"/>
              </w:rPr>
              <w:t>«Организация и осуществление деятельности по опеке и попечительству в отношении несовершеннолетних»</w:t>
            </w:r>
          </w:p>
        </w:tc>
      </w:tr>
      <w:tr w:rsidR="00EE642F" w:rsidRPr="00483556" w:rsidTr="001A270D">
        <w:tc>
          <w:tcPr>
            <w:tcW w:w="5211" w:type="dxa"/>
          </w:tcPr>
          <w:p w:rsidR="00EE642F" w:rsidRPr="00483556" w:rsidRDefault="000253E1" w:rsidP="001A270D">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 xml:space="preserve">2. </w:t>
            </w:r>
            <w:r w:rsidR="00EE642F" w:rsidRPr="00483556">
              <w:rPr>
                <w:rFonts w:ascii="Times New Roman" w:eastAsia="Times New Roman" w:hAnsi="Times New Roman" w:cs="Times New Roman"/>
                <w:sz w:val="24"/>
                <w:szCs w:val="24"/>
                <w:lang w:eastAsia="ru-RU"/>
              </w:rPr>
              <w:t>«Реализация муниципальной образовательной политики в области  общего образования»</w:t>
            </w:r>
          </w:p>
        </w:tc>
        <w:tc>
          <w:tcPr>
            <w:tcW w:w="4642" w:type="dxa"/>
          </w:tcPr>
          <w:p w:rsidR="00EE642F" w:rsidRPr="00483556" w:rsidRDefault="000253E1" w:rsidP="001A270D">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bCs/>
                <w:sz w:val="24"/>
                <w:szCs w:val="24"/>
                <w:lang w:eastAsia="ru-RU"/>
              </w:rPr>
              <w:t xml:space="preserve">2. </w:t>
            </w:r>
            <w:r w:rsidR="00EE642F" w:rsidRPr="00483556">
              <w:rPr>
                <w:rFonts w:ascii="Times New Roman" w:eastAsia="Times New Roman" w:hAnsi="Times New Roman" w:cs="Times New Roman"/>
                <w:bCs/>
                <w:sz w:val="24"/>
                <w:szCs w:val="24"/>
                <w:lang w:eastAsia="ru-RU"/>
              </w:rPr>
              <w:t>«Создание условий, обеспечивающих выявление, поддержку и развитие талантливых детей и молодежи»</w:t>
            </w:r>
          </w:p>
        </w:tc>
      </w:tr>
      <w:tr w:rsidR="00EE642F" w:rsidRPr="00483556" w:rsidTr="001A270D">
        <w:tc>
          <w:tcPr>
            <w:tcW w:w="5211" w:type="dxa"/>
          </w:tcPr>
          <w:p w:rsidR="00EE642F" w:rsidRPr="00483556" w:rsidRDefault="000253E1" w:rsidP="001A270D">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 xml:space="preserve">3. </w:t>
            </w:r>
            <w:r w:rsidR="00EE642F" w:rsidRPr="00483556">
              <w:rPr>
                <w:rFonts w:ascii="Times New Roman" w:eastAsia="Times New Roman" w:hAnsi="Times New Roman" w:cs="Times New Roman"/>
                <w:sz w:val="24"/>
                <w:szCs w:val="24"/>
                <w:lang w:eastAsia="ru-RU"/>
              </w:rPr>
              <w:t>«Реализация муниципальной образовательной политики в области дополнительного образования»</w:t>
            </w:r>
          </w:p>
        </w:tc>
        <w:tc>
          <w:tcPr>
            <w:tcW w:w="4642" w:type="dxa"/>
          </w:tcPr>
          <w:p w:rsidR="00EE642F" w:rsidRPr="00483556" w:rsidRDefault="000253E1" w:rsidP="001A270D">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bCs/>
                <w:sz w:val="24"/>
                <w:szCs w:val="24"/>
                <w:lang w:eastAsia="ru-RU"/>
              </w:rPr>
              <w:t xml:space="preserve">3. </w:t>
            </w:r>
            <w:r w:rsidR="00EE642F" w:rsidRPr="00483556">
              <w:rPr>
                <w:rFonts w:ascii="Times New Roman" w:eastAsia="Times New Roman" w:hAnsi="Times New Roman" w:cs="Times New Roman"/>
                <w:bCs/>
                <w:sz w:val="24"/>
                <w:szCs w:val="24"/>
                <w:lang w:eastAsia="ru-RU"/>
              </w:rPr>
              <w:t>«Стимулирование труда лучших работников системы образования г. Енисейска»</w:t>
            </w:r>
          </w:p>
        </w:tc>
      </w:tr>
      <w:tr w:rsidR="00EE642F" w:rsidRPr="00483556" w:rsidTr="001A270D">
        <w:tc>
          <w:tcPr>
            <w:tcW w:w="5211" w:type="dxa"/>
          </w:tcPr>
          <w:p w:rsidR="00EE642F" w:rsidRPr="00483556" w:rsidRDefault="000253E1" w:rsidP="001A270D">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bCs/>
                <w:sz w:val="24"/>
                <w:szCs w:val="24"/>
                <w:lang w:eastAsia="ru-RU"/>
              </w:rPr>
              <w:t xml:space="preserve">4. </w:t>
            </w:r>
            <w:r w:rsidR="00EE642F" w:rsidRPr="00483556">
              <w:rPr>
                <w:rFonts w:ascii="Times New Roman" w:eastAsia="Times New Roman" w:hAnsi="Times New Roman" w:cs="Times New Roman"/>
                <w:bCs/>
                <w:sz w:val="24"/>
                <w:szCs w:val="24"/>
                <w:lang w:eastAsia="ru-RU"/>
              </w:rPr>
              <w:t>«Обеспечение  реализации муниципальной программы и прочие мероприятия»</w:t>
            </w:r>
          </w:p>
        </w:tc>
        <w:tc>
          <w:tcPr>
            <w:tcW w:w="4642" w:type="dxa"/>
          </w:tcPr>
          <w:p w:rsidR="00EE642F" w:rsidRPr="00483556" w:rsidRDefault="000253E1" w:rsidP="001A270D">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 xml:space="preserve">4. </w:t>
            </w:r>
            <w:r w:rsidR="00EE642F" w:rsidRPr="00483556">
              <w:rPr>
                <w:rFonts w:ascii="Times New Roman" w:eastAsia="Times New Roman" w:hAnsi="Times New Roman" w:cs="Times New Roman"/>
                <w:sz w:val="24"/>
                <w:szCs w:val="24"/>
                <w:lang w:eastAsia="ru-RU"/>
              </w:rPr>
              <w:t xml:space="preserve">«Обеспечение жилыми помещениями детей-сирот и детей, оставшихся без попечения родителей» </w:t>
            </w:r>
          </w:p>
        </w:tc>
      </w:tr>
    </w:tbl>
    <w:p w:rsidR="00EE642F" w:rsidRPr="00483556" w:rsidRDefault="00EE642F" w:rsidP="00EE642F">
      <w:pPr>
        <w:spacing w:after="0" w:line="240" w:lineRule="auto"/>
        <w:rPr>
          <w:rFonts w:ascii="Times New Roman" w:eastAsia="Times New Roman" w:hAnsi="Times New Roman" w:cs="Times New Roman"/>
          <w:b/>
          <w:sz w:val="24"/>
          <w:szCs w:val="24"/>
          <w:lang w:eastAsia="ru-RU"/>
        </w:rPr>
      </w:pPr>
    </w:p>
    <w:p w:rsidR="00EE642F" w:rsidRPr="00483556" w:rsidRDefault="00EE642F" w:rsidP="00EE642F">
      <w:pPr>
        <w:spacing w:after="0" w:line="240" w:lineRule="auto"/>
        <w:ind w:firstLine="708"/>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b/>
          <w:i/>
          <w:sz w:val="24"/>
          <w:szCs w:val="24"/>
          <w:lang w:eastAsia="ru-RU"/>
        </w:rPr>
        <w:t>Основная цель подпрограммы 1 «Реализация муниципальной образовательной политики в области дошкольного образования»</w:t>
      </w:r>
      <w:r w:rsidRPr="00483556">
        <w:rPr>
          <w:rFonts w:ascii="Times New Roman" w:eastAsia="Times New Roman" w:hAnsi="Times New Roman" w:cs="Times New Roman"/>
          <w:b/>
          <w:sz w:val="24"/>
          <w:szCs w:val="24"/>
          <w:lang w:eastAsia="ru-RU"/>
        </w:rPr>
        <w:t xml:space="preserve"> </w:t>
      </w:r>
      <w:r w:rsidRPr="00483556">
        <w:rPr>
          <w:rFonts w:ascii="Times New Roman" w:eastAsia="Times New Roman" w:hAnsi="Times New Roman" w:cs="Times New Roman"/>
          <w:sz w:val="24"/>
          <w:szCs w:val="24"/>
          <w:lang w:eastAsia="ru-RU"/>
        </w:rPr>
        <w:t xml:space="preserve"> - создание в системе дошкольного образования равных возможностей для современного качественного образования.</w:t>
      </w:r>
    </w:p>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ab/>
        <w:t>Мероприятия Подпрограммы направлены на обеспечение всех нуждающиеся детей услугами дошкольного образования, создания условий  комфортного и безопасного пребывания в дошкольных образовательных учреждениях. По состоянию на 01.09.2017 г. на территории города функционирует 9 дошкольных учреждений.</w:t>
      </w:r>
    </w:p>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ab/>
        <w:t xml:space="preserve">Подпрограмма включает 4 </w:t>
      </w:r>
      <w:r w:rsidR="00235D4E" w:rsidRPr="00483556">
        <w:rPr>
          <w:rFonts w:ascii="Times New Roman" w:eastAsia="Times New Roman" w:hAnsi="Times New Roman" w:cs="Times New Roman"/>
          <w:sz w:val="24"/>
          <w:szCs w:val="24"/>
          <w:lang w:eastAsia="ru-RU"/>
        </w:rPr>
        <w:t>основных мероприятия, м</w:t>
      </w:r>
      <w:r w:rsidR="000253E1" w:rsidRPr="00483556">
        <w:rPr>
          <w:rFonts w:ascii="Times New Roman" w:eastAsia="Times New Roman" w:hAnsi="Times New Roman" w:cs="Times New Roman"/>
          <w:sz w:val="24"/>
          <w:szCs w:val="24"/>
          <w:lang w:eastAsia="ru-RU"/>
        </w:rPr>
        <w:t xml:space="preserve">ероприятия </w:t>
      </w:r>
      <w:r w:rsidRPr="00483556">
        <w:rPr>
          <w:rFonts w:ascii="Times New Roman" w:eastAsia="Times New Roman" w:hAnsi="Times New Roman" w:cs="Times New Roman"/>
          <w:sz w:val="24"/>
          <w:szCs w:val="24"/>
          <w:lang w:eastAsia="ru-RU"/>
        </w:rPr>
        <w:t xml:space="preserve"> реализуются за счет средств му</w:t>
      </w:r>
      <w:r w:rsidR="000253E1" w:rsidRPr="00483556">
        <w:rPr>
          <w:rFonts w:ascii="Times New Roman" w:eastAsia="Times New Roman" w:hAnsi="Times New Roman" w:cs="Times New Roman"/>
          <w:sz w:val="24"/>
          <w:szCs w:val="24"/>
          <w:lang w:eastAsia="ru-RU"/>
        </w:rPr>
        <w:t>ниципального и краевого бюджетов.</w:t>
      </w:r>
      <w:r w:rsidRPr="00483556">
        <w:rPr>
          <w:rFonts w:ascii="Times New Roman" w:eastAsia="Times New Roman" w:hAnsi="Times New Roman" w:cs="Times New Roman"/>
          <w:sz w:val="24"/>
          <w:szCs w:val="24"/>
          <w:lang w:eastAsia="ru-RU"/>
        </w:rPr>
        <w:t xml:space="preserve"> </w:t>
      </w:r>
    </w:p>
    <w:p w:rsidR="00EE642F" w:rsidRPr="00483556" w:rsidRDefault="00EE642F" w:rsidP="00EE642F">
      <w:pPr>
        <w:spacing w:after="0" w:line="240" w:lineRule="auto"/>
        <w:ind w:firstLine="708"/>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i/>
          <w:sz w:val="24"/>
          <w:szCs w:val="24"/>
          <w:u w:val="single"/>
          <w:lang w:eastAsia="ru-RU"/>
        </w:rPr>
        <w:t>Мероприятие 1</w:t>
      </w:r>
      <w:r w:rsidRPr="00483556">
        <w:rPr>
          <w:rFonts w:ascii="Times New Roman" w:eastAsia="Times New Roman" w:hAnsi="Times New Roman" w:cs="Times New Roman"/>
          <w:sz w:val="24"/>
          <w:szCs w:val="24"/>
          <w:u w:val="single"/>
          <w:lang w:eastAsia="ru-RU"/>
        </w:rPr>
        <w:t xml:space="preserve"> </w:t>
      </w:r>
      <w:r w:rsidR="000253E1" w:rsidRPr="00483556">
        <w:rPr>
          <w:rFonts w:ascii="Times New Roman" w:eastAsia="Times New Roman" w:hAnsi="Times New Roman" w:cs="Times New Roman"/>
          <w:sz w:val="24"/>
          <w:szCs w:val="24"/>
          <w:u w:val="single"/>
          <w:lang w:eastAsia="ru-RU"/>
        </w:rPr>
        <w:t xml:space="preserve"> </w:t>
      </w:r>
      <w:r w:rsidRPr="00483556">
        <w:rPr>
          <w:rFonts w:ascii="Times New Roman" w:eastAsia="Times New Roman" w:hAnsi="Times New Roman" w:cs="Times New Roman"/>
          <w:sz w:val="24"/>
          <w:szCs w:val="24"/>
          <w:lang w:eastAsia="ru-RU"/>
        </w:rPr>
        <w:t xml:space="preserve">«Обеспечение деятельности (оказание услуг) подведомственных учреждений» позволяет обеспечить текущее содержание зданий детских садов, выплату заработной платы обслуживающему персоналу, работникам, обеспечивающим организацию питания детей, а также иные расходы, связанные с содержанием зданий. Общая сумма средств, запланированная  на реализацию данного мероприятия -  56 868 ,84 тыс. рублей (источник финансирования -  муниципальный бюджет, краевой бюджет), за 1,2,3 квартал  2017 фактически исполнено  21 679,01 тыс. рублей в том числе: </w:t>
      </w:r>
    </w:p>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 на выплату заработной платы – 15 720,06 тыс. рублей;</w:t>
      </w:r>
    </w:p>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 оплату льготного проезда  - 732,01 тыс. рублей;</w:t>
      </w:r>
    </w:p>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 коммунальные услуги – 7 920,04  тыс. рублей;</w:t>
      </w:r>
    </w:p>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 содержание имущества 1 574,63 тыс. рублей;</w:t>
      </w:r>
    </w:p>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 прочие расходы – 521,15  тыс. рублей;</w:t>
      </w:r>
    </w:p>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 питание детей – 5 860,30 тыс. рублей.</w:t>
      </w:r>
    </w:p>
    <w:p w:rsidR="00EE642F" w:rsidRPr="00483556" w:rsidRDefault="00EE642F" w:rsidP="00EE642F">
      <w:pPr>
        <w:spacing w:after="0" w:line="240" w:lineRule="auto"/>
        <w:ind w:firstLine="708"/>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i/>
          <w:sz w:val="24"/>
          <w:szCs w:val="24"/>
          <w:u w:val="single"/>
          <w:lang w:eastAsia="ru-RU"/>
        </w:rPr>
        <w:lastRenderedPageBreak/>
        <w:t>Мероприятие 2</w:t>
      </w:r>
      <w:r w:rsidRPr="00483556">
        <w:rPr>
          <w:rFonts w:ascii="Times New Roman" w:eastAsia="Times New Roman" w:hAnsi="Times New Roman" w:cs="Times New Roman"/>
          <w:sz w:val="24"/>
          <w:szCs w:val="24"/>
          <w:lang w:eastAsia="ru-RU"/>
        </w:rPr>
        <w:t xml:space="preserve"> «Реализация гос. полномочий по обеспечению содержания в муниципальных дошкольных образовательных учреждениях (группах) детей без взимания родительской платы» (дети - инвалиды, </w:t>
      </w:r>
      <w:proofErr w:type="gramStart"/>
      <w:r w:rsidRPr="00483556">
        <w:rPr>
          <w:rFonts w:ascii="Times New Roman" w:eastAsia="Times New Roman" w:hAnsi="Times New Roman" w:cs="Times New Roman"/>
          <w:sz w:val="24"/>
          <w:szCs w:val="24"/>
          <w:lang w:eastAsia="ru-RU"/>
        </w:rPr>
        <w:t>дети</w:t>
      </w:r>
      <w:proofErr w:type="gramEnd"/>
      <w:r w:rsidRPr="00483556">
        <w:rPr>
          <w:rFonts w:ascii="Times New Roman" w:eastAsia="Times New Roman" w:hAnsi="Times New Roman" w:cs="Times New Roman"/>
          <w:sz w:val="24"/>
          <w:szCs w:val="24"/>
          <w:lang w:eastAsia="ru-RU"/>
        </w:rPr>
        <w:t xml:space="preserve"> оставшиеся без попечения родителей).     Общая сумма средств, выделенных на реализацию данного мероприятия на 2017 год – 380,30 тыс.  рублей; фактически исполнено – 180,30 тыс. руб. (источник финансирования -  краевой бюджет)</w:t>
      </w:r>
    </w:p>
    <w:p w:rsidR="00EE642F" w:rsidRPr="00483556" w:rsidRDefault="00EE642F" w:rsidP="00EE642F">
      <w:pPr>
        <w:spacing w:after="0" w:line="240" w:lineRule="auto"/>
        <w:ind w:firstLine="708"/>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i/>
          <w:sz w:val="24"/>
          <w:szCs w:val="24"/>
          <w:u w:val="single"/>
          <w:lang w:eastAsia="ru-RU"/>
        </w:rPr>
        <w:t xml:space="preserve">Мероприятие 3 </w:t>
      </w:r>
      <w:r w:rsidRPr="00483556">
        <w:rPr>
          <w:rFonts w:ascii="Times New Roman" w:eastAsia="Times New Roman" w:hAnsi="Times New Roman" w:cs="Times New Roman"/>
          <w:sz w:val="24"/>
          <w:szCs w:val="24"/>
          <w:lang w:eastAsia="ru-RU"/>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без учета расходов на доставку».  Общая сумма средств, выделенных на реализацию данного мероприятия  на 2017 год - 2 941,90 тыс. рублей (источник финансирования -  краевой бюджет), фактически исполнено 2 156,11 тыс. рублей.</w:t>
      </w:r>
    </w:p>
    <w:p w:rsidR="00EE642F" w:rsidRPr="00483556" w:rsidRDefault="00EE642F" w:rsidP="00EE642F">
      <w:pPr>
        <w:spacing w:after="0" w:line="240" w:lineRule="auto"/>
        <w:ind w:firstLine="708"/>
        <w:jc w:val="both"/>
        <w:rPr>
          <w:rFonts w:ascii="Times New Roman" w:eastAsia="Times New Roman" w:hAnsi="Times New Roman" w:cs="Times New Roman"/>
          <w:b/>
          <w:sz w:val="24"/>
          <w:szCs w:val="24"/>
          <w:lang w:eastAsia="ru-RU"/>
        </w:rPr>
      </w:pPr>
      <w:r w:rsidRPr="00483556">
        <w:rPr>
          <w:rFonts w:ascii="Times New Roman" w:eastAsia="Times New Roman" w:hAnsi="Times New Roman" w:cs="Times New Roman"/>
          <w:i/>
          <w:sz w:val="24"/>
          <w:szCs w:val="24"/>
          <w:u w:val="single"/>
          <w:lang w:eastAsia="ru-RU"/>
        </w:rPr>
        <w:t>Мероприятие 4</w:t>
      </w:r>
      <w:r w:rsidRPr="00483556">
        <w:rPr>
          <w:rFonts w:ascii="Times New Roman" w:eastAsia="Times New Roman" w:hAnsi="Times New Roman" w:cs="Times New Roman"/>
          <w:sz w:val="24"/>
          <w:szCs w:val="24"/>
          <w:lang w:eastAsia="ru-RU"/>
        </w:rPr>
        <w:t xml:space="preserve"> «Обеспечение госгарантий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организациях». Общая сумма средств, выделенных на реализацию данного мероприятия  -  43 017,80 тыс.   рублей; фактически исполнено -   </w:t>
      </w:r>
      <w:r w:rsidRPr="00483556">
        <w:rPr>
          <w:rFonts w:ascii="Times New Roman" w:eastAsia="Times New Roman" w:hAnsi="Times New Roman" w:cs="Times New Roman"/>
          <w:b/>
          <w:sz w:val="24"/>
          <w:szCs w:val="24"/>
          <w:lang w:eastAsia="ru-RU"/>
        </w:rPr>
        <w:t xml:space="preserve"> </w:t>
      </w:r>
      <w:r w:rsidRPr="00483556">
        <w:rPr>
          <w:rFonts w:ascii="Times New Roman" w:eastAsia="Times New Roman" w:hAnsi="Times New Roman" w:cs="Times New Roman"/>
          <w:sz w:val="24"/>
          <w:szCs w:val="24"/>
          <w:lang w:eastAsia="ru-RU"/>
        </w:rPr>
        <w:t>(источник финансирования -  краевой бюджет)</w:t>
      </w:r>
      <w:r w:rsidRPr="00483556">
        <w:rPr>
          <w:rFonts w:ascii="Times New Roman" w:eastAsia="Times New Roman" w:hAnsi="Times New Roman" w:cs="Times New Roman"/>
          <w:b/>
          <w:sz w:val="24"/>
          <w:szCs w:val="24"/>
          <w:lang w:eastAsia="ru-RU"/>
        </w:rPr>
        <w:t>.</w:t>
      </w:r>
    </w:p>
    <w:p w:rsidR="00EE642F" w:rsidRPr="00483556" w:rsidRDefault="00EE642F" w:rsidP="00EE642F">
      <w:pPr>
        <w:spacing w:after="0" w:line="240" w:lineRule="auto"/>
        <w:jc w:val="both"/>
        <w:rPr>
          <w:rFonts w:ascii="Times New Roman" w:eastAsia="Times New Roman" w:hAnsi="Times New Roman" w:cs="Times New Roman"/>
          <w:b/>
          <w:sz w:val="24"/>
          <w:szCs w:val="24"/>
          <w:lang w:eastAsia="ru-RU"/>
        </w:rPr>
      </w:pPr>
      <w:r w:rsidRPr="00483556">
        <w:rPr>
          <w:rFonts w:ascii="Times New Roman" w:eastAsia="Times New Roman" w:hAnsi="Times New Roman" w:cs="Times New Roman"/>
          <w:sz w:val="24"/>
          <w:szCs w:val="24"/>
          <w:lang w:eastAsia="ru-RU"/>
        </w:rPr>
        <w:t xml:space="preserve">              «Обеспечение госгарантий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и общеобразовательных организаций».   Общая сумма средств, выделенных на реализацию данного мероприятия  -    51 366,18 тыс.  рублей (источник финансирования -  краевой бюджет)</w:t>
      </w:r>
      <w:r w:rsidRPr="00483556">
        <w:rPr>
          <w:rFonts w:ascii="Times New Roman" w:eastAsia="Times New Roman" w:hAnsi="Times New Roman" w:cs="Times New Roman"/>
          <w:b/>
          <w:sz w:val="24"/>
          <w:szCs w:val="24"/>
          <w:lang w:eastAsia="ru-RU"/>
        </w:rPr>
        <w:t>.</w:t>
      </w:r>
    </w:p>
    <w:p w:rsidR="00EE642F" w:rsidRPr="00483556" w:rsidRDefault="00EE642F" w:rsidP="00EE642F">
      <w:pPr>
        <w:spacing w:after="0" w:line="240" w:lineRule="auto"/>
        <w:ind w:firstLine="708"/>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 xml:space="preserve">Значение целевого показателя «число обучающихся по общеобразовательным программам дошкольного образования» подпрограммы  «Реализация муниципальной образовательной политики в области дошкольного образования» составляет на отчетный период 1213 человек, плановое значение показателя на 2017 год – 1213 человек. </w:t>
      </w:r>
    </w:p>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p>
    <w:p w:rsidR="00EE642F" w:rsidRPr="00483556" w:rsidRDefault="00EE642F" w:rsidP="00EE642F">
      <w:pPr>
        <w:spacing w:after="0" w:line="240" w:lineRule="auto"/>
        <w:jc w:val="center"/>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Общая характеристика финансирования Подпрограммы</w:t>
      </w:r>
    </w:p>
    <w:p w:rsidR="00EE642F" w:rsidRPr="00483556" w:rsidRDefault="00EE642F" w:rsidP="00EE642F">
      <w:pPr>
        <w:spacing w:after="0" w:line="240" w:lineRule="auto"/>
        <w:jc w:val="center"/>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«Реализация муниципальной образовательной политики в области дошкольного образования»</w:t>
      </w:r>
    </w:p>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2127"/>
        <w:gridCol w:w="1842"/>
      </w:tblGrid>
      <w:tr w:rsidR="00EE642F" w:rsidRPr="00483556" w:rsidTr="000253E1">
        <w:tc>
          <w:tcPr>
            <w:tcW w:w="5778" w:type="dxa"/>
          </w:tcPr>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p>
        </w:tc>
        <w:tc>
          <w:tcPr>
            <w:tcW w:w="2127" w:type="dxa"/>
          </w:tcPr>
          <w:p w:rsidR="00EE642F" w:rsidRPr="00483556" w:rsidRDefault="00EE642F" w:rsidP="00EE642F">
            <w:pPr>
              <w:spacing w:after="0" w:line="240" w:lineRule="auto"/>
              <w:jc w:val="center"/>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план</w:t>
            </w:r>
          </w:p>
        </w:tc>
        <w:tc>
          <w:tcPr>
            <w:tcW w:w="1842" w:type="dxa"/>
          </w:tcPr>
          <w:p w:rsidR="00EE642F" w:rsidRPr="00483556" w:rsidRDefault="00EE642F" w:rsidP="00EE642F">
            <w:pPr>
              <w:spacing w:after="0" w:line="240" w:lineRule="auto"/>
              <w:jc w:val="center"/>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факт</w:t>
            </w:r>
          </w:p>
        </w:tc>
      </w:tr>
      <w:tr w:rsidR="00EE642F" w:rsidRPr="00483556" w:rsidTr="000253E1">
        <w:tc>
          <w:tcPr>
            <w:tcW w:w="5778" w:type="dxa"/>
          </w:tcPr>
          <w:p w:rsidR="00EE642F" w:rsidRPr="00483556" w:rsidRDefault="00EE642F" w:rsidP="000253E1">
            <w:pPr>
              <w:spacing w:after="0" w:line="240" w:lineRule="auto"/>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общая сумма финансирования  (тыс. руб.)</w:t>
            </w:r>
          </w:p>
        </w:tc>
        <w:tc>
          <w:tcPr>
            <w:tcW w:w="2127" w:type="dxa"/>
          </w:tcPr>
          <w:p w:rsidR="00EE642F" w:rsidRPr="00483556" w:rsidRDefault="00EE642F" w:rsidP="000253E1">
            <w:pPr>
              <w:spacing w:after="0" w:line="240" w:lineRule="auto"/>
              <w:jc w:val="center"/>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131 578,74</w:t>
            </w:r>
          </w:p>
        </w:tc>
        <w:tc>
          <w:tcPr>
            <w:tcW w:w="1842" w:type="dxa"/>
          </w:tcPr>
          <w:p w:rsidR="00EE642F" w:rsidRPr="00483556" w:rsidRDefault="00EE642F" w:rsidP="000253E1">
            <w:pPr>
              <w:spacing w:after="0" w:line="240" w:lineRule="auto"/>
              <w:jc w:val="center"/>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96 020,57</w:t>
            </w:r>
          </w:p>
        </w:tc>
      </w:tr>
      <w:tr w:rsidR="00EE642F" w:rsidRPr="00483556" w:rsidTr="000253E1">
        <w:tc>
          <w:tcPr>
            <w:tcW w:w="5778" w:type="dxa"/>
          </w:tcPr>
          <w:p w:rsidR="00EE642F" w:rsidRPr="00483556" w:rsidRDefault="00EE642F" w:rsidP="000253E1">
            <w:pPr>
              <w:spacing w:after="0" w:line="240" w:lineRule="auto"/>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 xml:space="preserve"> муниципальный бюджет (тыс. руб.)</w:t>
            </w:r>
          </w:p>
        </w:tc>
        <w:tc>
          <w:tcPr>
            <w:tcW w:w="2127" w:type="dxa"/>
          </w:tcPr>
          <w:p w:rsidR="00EE642F" w:rsidRPr="00483556" w:rsidRDefault="00EE642F" w:rsidP="000253E1">
            <w:pPr>
              <w:spacing w:after="0" w:line="240" w:lineRule="auto"/>
              <w:jc w:val="center"/>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55 735,87</w:t>
            </w:r>
          </w:p>
        </w:tc>
        <w:tc>
          <w:tcPr>
            <w:tcW w:w="1842" w:type="dxa"/>
          </w:tcPr>
          <w:p w:rsidR="00EE642F" w:rsidRPr="00483556" w:rsidRDefault="00EE642F" w:rsidP="000253E1">
            <w:pPr>
              <w:spacing w:after="0" w:line="240" w:lineRule="auto"/>
              <w:jc w:val="center"/>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41 185,0</w:t>
            </w:r>
          </w:p>
        </w:tc>
      </w:tr>
      <w:tr w:rsidR="00EE642F" w:rsidRPr="00483556" w:rsidTr="000253E1">
        <w:tc>
          <w:tcPr>
            <w:tcW w:w="5778" w:type="dxa"/>
          </w:tcPr>
          <w:p w:rsidR="00EE642F" w:rsidRPr="00483556" w:rsidRDefault="00EE642F" w:rsidP="000253E1">
            <w:pPr>
              <w:spacing w:after="0" w:line="240" w:lineRule="auto"/>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краевой бюджет (тыс. руб.)</w:t>
            </w:r>
          </w:p>
        </w:tc>
        <w:tc>
          <w:tcPr>
            <w:tcW w:w="2127" w:type="dxa"/>
          </w:tcPr>
          <w:p w:rsidR="00EE642F" w:rsidRPr="00483556" w:rsidRDefault="00EE642F" w:rsidP="000253E1">
            <w:pPr>
              <w:spacing w:after="0" w:line="240" w:lineRule="auto"/>
              <w:jc w:val="center"/>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75 842,87</w:t>
            </w:r>
          </w:p>
        </w:tc>
        <w:tc>
          <w:tcPr>
            <w:tcW w:w="1842" w:type="dxa"/>
          </w:tcPr>
          <w:p w:rsidR="00EE642F" w:rsidRPr="00483556" w:rsidRDefault="00EE642F" w:rsidP="000253E1">
            <w:pPr>
              <w:spacing w:after="0" w:line="240" w:lineRule="auto"/>
              <w:jc w:val="center"/>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54 835,56</w:t>
            </w:r>
          </w:p>
        </w:tc>
      </w:tr>
    </w:tbl>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p>
    <w:p w:rsidR="00EE642F" w:rsidRPr="00483556" w:rsidRDefault="00EE642F" w:rsidP="00EE642F">
      <w:pPr>
        <w:spacing w:after="0" w:line="240" w:lineRule="auto"/>
        <w:jc w:val="both"/>
        <w:rPr>
          <w:rFonts w:ascii="Times New Roman" w:eastAsia="Times New Roman" w:hAnsi="Times New Roman" w:cs="Times New Roman"/>
          <w:bCs/>
          <w:sz w:val="24"/>
          <w:szCs w:val="24"/>
          <w:lang w:eastAsia="ru-RU"/>
        </w:rPr>
      </w:pPr>
      <w:r w:rsidRPr="00483556">
        <w:rPr>
          <w:rFonts w:ascii="Times New Roman" w:eastAsia="Times New Roman" w:hAnsi="Times New Roman" w:cs="Times New Roman"/>
          <w:sz w:val="24"/>
          <w:szCs w:val="24"/>
          <w:lang w:eastAsia="ru-RU"/>
        </w:rPr>
        <w:t xml:space="preserve">          Основная цель</w:t>
      </w:r>
      <w:r w:rsidRPr="00483556">
        <w:rPr>
          <w:rFonts w:ascii="Times New Roman" w:eastAsia="Times New Roman" w:hAnsi="Times New Roman" w:cs="Times New Roman"/>
          <w:b/>
          <w:sz w:val="24"/>
          <w:szCs w:val="24"/>
          <w:lang w:eastAsia="ru-RU"/>
        </w:rPr>
        <w:t xml:space="preserve"> подпрограммы 2 «Реализация муниципальной образовательной политики в области  общего образования»</w:t>
      </w:r>
      <w:r w:rsidR="000253E1" w:rsidRPr="00483556">
        <w:rPr>
          <w:rFonts w:ascii="Times New Roman" w:eastAsia="Times New Roman" w:hAnsi="Times New Roman" w:cs="Times New Roman"/>
          <w:b/>
          <w:sz w:val="24"/>
          <w:szCs w:val="24"/>
          <w:lang w:eastAsia="ru-RU"/>
        </w:rPr>
        <w:t xml:space="preserve"> </w:t>
      </w:r>
      <w:r w:rsidRPr="00483556">
        <w:rPr>
          <w:rFonts w:ascii="Times New Roman" w:eastAsia="Times New Roman" w:hAnsi="Times New Roman" w:cs="Times New Roman"/>
          <w:b/>
          <w:sz w:val="24"/>
          <w:szCs w:val="24"/>
          <w:lang w:eastAsia="ru-RU"/>
        </w:rPr>
        <w:t xml:space="preserve"> -</w:t>
      </w:r>
      <w:r w:rsidR="000253E1" w:rsidRPr="00483556">
        <w:rPr>
          <w:rFonts w:ascii="Times New Roman" w:eastAsia="Times New Roman" w:hAnsi="Times New Roman" w:cs="Times New Roman"/>
          <w:b/>
          <w:sz w:val="24"/>
          <w:szCs w:val="24"/>
          <w:lang w:eastAsia="ru-RU"/>
        </w:rPr>
        <w:t xml:space="preserve"> </w:t>
      </w:r>
      <w:r w:rsidRPr="00483556">
        <w:rPr>
          <w:rFonts w:ascii="Times New Roman" w:eastAsia="Times New Roman" w:hAnsi="Times New Roman" w:cs="Times New Roman"/>
          <w:sz w:val="24"/>
          <w:szCs w:val="24"/>
          <w:lang w:eastAsia="ru-RU"/>
        </w:rPr>
        <w:t xml:space="preserve"> создать в системе общего образования равных возможностей для современного качественного образования.</w:t>
      </w:r>
    </w:p>
    <w:p w:rsidR="00EE642F" w:rsidRPr="00483556" w:rsidRDefault="00EE642F" w:rsidP="00EE642F">
      <w:pPr>
        <w:spacing w:after="0" w:line="240" w:lineRule="auto"/>
        <w:ind w:firstLine="708"/>
        <w:jc w:val="both"/>
        <w:rPr>
          <w:rFonts w:ascii="Times New Roman" w:eastAsia="Times New Roman" w:hAnsi="Times New Roman" w:cs="Times New Roman"/>
          <w:b/>
          <w:sz w:val="24"/>
          <w:szCs w:val="24"/>
          <w:lang w:eastAsia="ru-RU"/>
        </w:rPr>
      </w:pPr>
      <w:r w:rsidRPr="00483556">
        <w:rPr>
          <w:rFonts w:ascii="Times New Roman" w:eastAsia="Times New Roman" w:hAnsi="Times New Roman" w:cs="Times New Roman"/>
          <w:sz w:val="24"/>
          <w:szCs w:val="24"/>
          <w:lang w:eastAsia="ru-RU"/>
        </w:rPr>
        <w:t>Мероприятия Подпрограммы направлены на обеспечение условий и качества обучения, соответствующие федеральным государственным образовательным стандартам начального общего, основного общего, среднего общего образования, в 5 муниципальных общеобразовательных учреждениях.</w:t>
      </w:r>
    </w:p>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ab/>
        <w:t xml:space="preserve">Подпрограмма включает 7  мероприятий.  Мероприятия Подпрограммы реализуются за счет средств муниципального и краевого бюджета. </w:t>
      </w:r>
    </w:p>
    <w:p w:rsidR="00EE642F" w:rsidRPr="00483556" w:rsidRDefault="00EE642F" w:rsidP="00EE642F">
      <w:pPr>
        <w:spacing w:after="0" w:line="240" w:lineRule="auto"/>
        <w:ind w:firstLine="708"/>
        <w:jc w:val="both"/>
        <w:rPr>
          <w:rFonts w:ascii="Times New Roman" w:eastAsia="Times New Roman" w:hAnsi="Times New Roman" w:cs="Times New Roman"/>
          <w:b/>
          <w:sz w:val="24"/>
          <w:szCs w:val="24"/>
          <w:lang w:eastAsia="ru-RU"/>
        </w:rPr>
      </w:pPr>
      <w:r w:rsidRPr="00483556">
        <w:rPr>
          <w:rFonts w:ascii="Times New Roman" w:eastAsia="Times New Roman" w:hAnsi="Times New Roman" w:cs="Times New Roman"/>
          <w:i/>
          <w:sz w:val="24"/>
          <w:szCs w:val="24"/>
          <w:u w:val="single"/>
          <w:lang w:eastAsia="ru-RU"/>
        </w:rPr>
        <w:t>Мероприятие 1</w:t>
      </w:r>
      <w:r w:rsidRPr="00483556">
        <w:rPr>
          <w:rFonts w:ascii="Times New Roman" w:eastAsia="Times New Roman" w:hAnsi="Times New Roman" w:cs="Times New Roman"/>
          <w:sz w:val="24"/>
          <w:szCs w:val="24"/>
          <w:lang w:eastAsia="ru-RU"/>
        </w:rPr>
        <w:t xml:space="preserve"> «Обеспечение госгарантий граждан на получение общедоступного и бесплатного начального общего,  основного общего, среднего (полного) общего  образования в образовательных учреждениях».  Общая сумма средств, выделенных на реализацию данного мероприятия на 2017 год -  84 139,60 тыс. рублей (источник финансирования -  краевой бюджет)</w:t>
      </w:r>
      <w:r w:rsidRPr="00483556">
        <w:rPr>
          <w:rFonts w:ascii="Times New Roman" w:eastAsia="Times New Roman" w:hAnsi="Times New Roman" w:cs="Times New Roman"/>
          <w:b/>
          <w:sz w:val="24"/>
          <w:szCs w:val="24"/>
          <w:lang w:eastAsia="ru-RU"/>
        </w:rPr>
        <w:t>.</w:t>
      </w:r>
    </w:p>
    <w:p w:rsidR="00EE642F" w:rsidRPr="00483556" w:rsidRDefault="00EE642F" w:rsidP="00EE642F">
      <w:pPr>
        <w:spacing w:after="0" w:line="240" w:lineRule="auto"/>
        <w:jc w:val="both"/>
        <w:rPr>
          <w:rFonts w:ascii="Times New Roman" w:eastAsia="Times New Roman" w:hAnsi="Times New Roman" w:cs="Times New Roman"/>
          <w:b/>
          <w:sz w:val="24"/>
          <w:szCs w:val="24"/>
          <w:lang w:eastAsia="ru-RU"/>
        </w:rPr>
      </w:pPr>
      <w:r w:rsidRPr="00483556">
        <w:rPr>
          <w:rFonts w:ascii="Times New Roman" w:eastAsia="Times New Roman" w:hAnsi="Times New Roman" w:cs="Times New Roman"/>
          <w:sz w:val="24"/>
          <w:szCs w:val="24"/>
          <w:lang w:eastAsia="ru-RU"/>
        </w:rPr>
        <w:t xml:space="preserve">               «Обеспечение госгарантий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w:t>
      </w:r>
      <w:r w:rsidRPr="00483556">
        <w:rPr>
          <w:rFonts w:ascii="Times New Roman" w:eastAsia="Times New Roman" w:hAnsi="Times New Roman" w:cs="Times New Roman"/>
          <w:sz w:val="24"/>
          <w:szCs w:val="24"/>
          <w:lang w:eastAsia="ru-RU"/>
        </w:rPr>
        <w:lastRenderedPageBreak/>
        <w:t>обеспечения деятельности административного и учебно-вспомогательного персонала муниципальных дошкольных и общеобразовательных организаций». Общая сумма средств, выделенных на реализацию данного мероприятия на 2017 год -  17 409,00 тыс.   рублей (источник финансирования -  краевой бюджет)</w:t>
      </w:r>
      <w:r w:rsidRPr="00483556">
        <w:rPr>
          <w:rFonts w:ascii="Times New Roman" w:eastAsia="Times New Roman" w:hAnsi="Times New Roman" w:cs="Times New Roman"/>
          <w:b/>
          <w:sz w:val="24"/>
          <w:szCs w:val="24"/>
          <w:lang w:eastAsia="ru-RU"/>
        </w:rPr>
        <w:t>.</w:t>
      </w:r>
    </w:p>
    <w:p w:rsidR="00EE642F" w:rsidRPr="00483556" w:rsidRDefault="00EE642F" w:rsidP="00EE642F">
      <w:pPr>
        <w:spacing w:after="0" w:line="240" w:lineRule="auto"/>
        <w:ind w:firstLine="708"/>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i/>
          <w:sz w:val="24"/>
          <w:szCs w:val="24"/>
          <w:u w:val="single"/>
          <w:lang w:eastAsia="ru-RU"/>
        </w:rPr>
        <w:t>Мероприятие 2</w:t>
      </w:r>
      <w:r w:rsidRPr="00483556">
        <w:rPr>
          <w:rFonts w:ascii="Times New Roman" w:eastAsia="Times New Roman" w:hAnsi="Times New Roman" w:cs="Times New Roman"/>
          <w:sz w:val="24"/>
          <w:szCs w:val="24"/>
          <w:lang w:eastAsia="ru-RU"/>
        </w:rPr>
        <w:t xml:space="preserve"> «Обеспечение деятельности (оказание услуг) подведомственных учреждений» позволяет обеспечить текущее содержание зданий, выплату заработной платы обслуживающему персоналу, работникам, обеспечивающим организацию питания детей, а также иные расходы, связанные с содержанием зданий. Общая сумма средств, выделенных на реализацию данного мероприятия на 2017 год -  47 110,26 тыс.   рублей (источник финансирования -  муниципальный бюджет, краевой бюджет), фактически исполнено за 1,2,3 квартал  37 367,46 тыс. руб. в том числе: </w:t>
      </w:r>
    </w:p>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 на выплату заработной платы – 19 693,02  тыс. рублей;</w:t>
      </w:r>
    </w:p>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 оплату льготного проезда – 996,02 тыс. рублей;</w:t>
      </w:r>
    </w:p>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 коммунальные услуги – 23 937,21 рублей;</w:t>
      </w:r>
    </w:p>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 xml:space="preserve">- содержание зданий – 857,23 тыс. рублей; </w:t>
      </w:r>
    </w:p>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 xml:space="preserve">- прочие расходы – 306,77 тыс. рублей. </w:t>
      </w:r>
    </w:p>
    <w:p w:rsidR="00EE642F" w:rsidRPr="00483556" w:rsidRDefault="00EE642F" w:rsidP="00EE642F">
      <w:pPr>
        <w:spacing w:after="0" w:line="240" w:lineRule="auto"/>
        <w:ind w:firstLine="708"/>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i/>
          <w:sz w:val="24"/>
          <w:szCs w:val="24"/>
          <w:u w:val="single"/>
          <w:lang w:eastAsia="ru-RU"/>
        </w:rPr>
        <w:t>Мероприятие 3</w:t>
      </w:r>
      <w:r w:rsidRPr="00483556">
        <w:rPr>
          <w:rFonts w:ascii="Times New Roman" w:eastAsia="Times New Roman" w:hAnsi="Times New Roman" w:cs="Times New Roman"/>
          <w:sz w:val="24"/>
          <w:szCs w:val="24"/>
          <w:lang w:eastAsia="ru-RU"/>
        </w:rPr>
        <w:t xml:space="preserve"> «Реализация гос. полномочий по обеспечению питанием детей, обучающихся в муниципальных и частных образовательных учреждениях, реализующих  основные общеобразовательные программы, без взимания родительской платы». Общая сумма средств, выделенных на реализацию данного мероприятия на 2017 год – 6 408,4  тыс. рублей (источник финансирования -  краевой бюджет), фактически исполнено 4 577,81 тыс. рублей.</w:t>
      </w:r>
    </w:p>
    <w:p w:rsidR="00EE642F" w:rsidRPr="00483556" w:rsidRDefault="00EE642F" w:rsidP="00EE642F">
      <w:pPr>
        <w:spacing w:after="0" w:line="240" w:lineRule="auto"/>
        <w:ind w:firstLine="708"/>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i/>
          <w:sz w:val="24"/>
          <w:szCs w:val="24"/>
          <w:u w:val="single"/>
          <w:lang w:eastAsia="ru-RU"/>
        </w:rPr>
        <w:t>Мероприятие 5</w:t>
      </w:r>
      <w:r w:rsidRPr="00483556">
        <w:rPr>
          <w:rFonts w:ascii="Times New Roman" w:eastAsia="Times New Roman" w:hAnsi="Times New Roman" w:cs="Times New Roman"/>
          <w:sz w:val="24"/>
          <w:szCs w:val="24"/>
          <w:lang w:eastAsia="ru-RU"/>
        </w:rPr>
        <w:t xml:space="preserve"> «Проведение капитального ремонта зданий ОУ Красноярского края, построенных за счёт сре</w:t>
      </w:r>
      <w:proofErr w:type="gramStart"/>
      <w:r w:rsidRPr="00483556">
        <w:rPr>
          <w:rFonts w:ascii="Times New Roman" w:eastAsia="Times New Roman" w:hAnsi="Times New Roman" w:cs="Times New Roman"/>
          <w:sz w:val="24"/>
          <w:szCs w:val="24"/>
          <w:lang w:eastAsia="ru-RU"/>
        </w:rPr>
        <w:t>дств кр</w:t>
      </w:r>
      <w:proofErr w:type="gramEnd"/>
      <w:r w:rsidRPr="00483556">
        <w:rPr>
          <w:rFonts w:ascii="Times New Roman" w:eastAsia="Times New Roman" w:hAnsi="Times New Roman" w:cs="Times New Roman"/>
          <w:sz w:val="24"/>
          <w:szCs w:val="24"/>
          <w:lang w:eastAsia="ru-RU"/>
        </w:rPr>
        <w:t>аевого бюджета и введенных в эксплуатацию после 2009 года»  в сумме   2  423,84  тыс. рублей  для разработки проектно-сметной документации на проведение капитального ремонта по СШ № 2</w:t>
      </w:r>
    </w:p>
    <w:p w:rsidR="00EE642F" w:rsidRPr="00483556" w:rsidRDefault="00EE642F" w:rsidP="00EE642F">
      <w:pPr>
        <w:spacing w:after="0" w:line="240" w:lineRule="auto"/>
        <w:ind w:firstLine="708"/>
        <w:jc w:val="both"/>
        <w:rPr>
          <w:rFonts w:ascii="Times New Roman" w:eastAsia="Times New Roman" w:hAnsi="Times New Roman" w:cs="Times New Roman"/>
          <w:b/>
          <w:sz w:val="24"/>
          <w:szCs w:val="24"/>
          <w:lang w:eastAsia="ru-RU"/>
        </w:rPr>
      </w:pPr>
      <w:proofErr w:type="gramStart"/>
      <w:r w:rsidRPr="00483556">
        <w:rPr>
          <w:rFonts w:ascii="Times New Roman" w:eastAsia="Times New Roman" w:hAnsi="Times New Roman" w:cs="Times New Roman"/>
          <w:sz w:val="24"/>
          <w:szCs w:val="24"/>
          <w:lang w:eastAsia="ru-RU"/>
        </w:rPr>
        <w:t xml:space="preserve">«Субсидии бюджетам городских округов и муниципальных районов Красноярского края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сумме 779,1 тыс. рублей для проведения ремонта полов на 1 этаже в СШ №3 (в том числе за счет </w:t>
      </w:r>
      <w:r w:rsidR="000253E1" w:rsidRPr="00483556">
        <w:rPr>
          <w:rFonts w:ascii="Times New Roman" w:eastAsia="Times New Roman" w:hAnsi="Times New Roman" w:cs="Times New Roman"/>
          <w:sz w:val="24"/>
          <w:szCs w:val="24"/>
          <w:lang w:eastAsia="ru-RU"/>
        </w:rPr>
        <w:t xml:space="preserve">средств </w:t>
      </w:r>
      <w:r w:rsidRPr="00483556">
        <w:rPr>
          <w:rFonts w:ascii="Times New Roman" w:eastAsia="Times New Roman" w:hAnsi="Times New Roman" w:cs="Times New Roman"/>
          <w:sz w:val="24"/>
          <w:szCs w:val="24"/>
          <w:lang w:eastAsia="ru-RU"/>
        </w:rPr>
        <w:t>краевого бюджета 764,3 тыс. рублей)</w:t>
      </w:r>
      <w:proofErr w:type="gramEnd"/>
    </w:p>
    <w:p w:rsidR="00EE642F" w:rsidRPr="00483556" w:rsidRDefault="00EE642F" w:rsidP="00EE642F">
      <w:pPr>
        <w:spacing w:after="0" w:line="240" w:lineRule="auto"/>
        <w:ind w:firstLine="708"/>
        <w:jc w:val="both"/>
        <w:rPr>
          <w:rFonts w:ascii="Times New Roman" w:eastAsia="Times New Roman" w:hAnsi="Times New Roman" w:cs="Times New Roman"/>
          <w:b/>
          <w:sz w:val="24"/>
          <w:szCs w:val="24"/>
          <w:lang w:eastAsia="ru-RU"/>
        </w:rPr>
      </w:pPr>
      <w:r w:rsidRPr="00483556">
        <w:rPr>
          <w:rFonts w:ascii="Times New Roman" w:eastAsia="Times New Roman" w:hAnsi="Times New Roman" w:cs="Times New Roman"/>
          <w:i/>
          <w:sz w:val="24"/>
          <w:szCs w:val="24"/>
          <w:u w:val="single"/>
          <w:lang w:eastAsia="ru-RU"/>
        </w:rPr>
        <w:t>Мероприятие 6</w:t>
      </w:r>
      <w:r w:rsidRPr="00483556">
        <w:rPr>
          <w:rFonts w:ascii="Times New Roman" w:eastAsia="Times New Roman" w:hAnsi="Times New Roman" w:cs="Times New Roman"/>
          <w:sz w:val="24"/>
          <w:szCs w:val="24"/>
          <w:lang w:eastAsia="ru-RU"/>
        </w:rPr>
        <w:t xml:space="preserve"> «Субсидии бюджетам на проведение  мероприятий, направленных на обеспечение безопасного участия детей в дорожном движении» в сумме 8 215,00 рублей (источник финансирования -  местный бюджет, краевой бюджет)</w:t>
      </w:r>
      <w:r w:rsidRPr="00483556">
        <w:rPr>
          <w:rFonts w:ascii="Times New Roman" w:eastAsia="Times New Roman" w:hAnsi="Times New Roman" w:cs="Times New Roman"/>
          <w:b/>
          <w:sz w:val="24"/>
          <w:szCs w:val="24"/>
          <w:lang w:eastAsia="ru-RU"/>
        </w:rPr>
        <w:t>.</w:t>
      </w:r>
    </w:p>
    <w:p w:rsidR="00EE642F" w:rsidRPr="00483556" w:rsidRDefault="00EE642F" w:rsidP="00EE642F">
      <w:pPr>
        <w:spacing w:after="0" w:line="240" w:lineRule="auto"/>
        <w:ind w:firstLine="708"/>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i/>
          <w:sz w:val="24"/>
          <w:szCs w:val="24"/>
          <w:u w:val="single"/>
          <w:lang w:eastAsia="ru-RU"/>
        </w:rPr>
        <w:t>Мероприятие 7</w:t>
      </w:r>
      <w:r w:rsidRPr="00483556">
        <w:rPr>
          <w:rFonts w:ascii="Times New Roman" w:eastAsia="Times New Roman" w:hAnsi="Times New Roman" w:cs="Times New Roman"/>
          <w:sz w:val="24"/>
          <w:szCs w:val="24"/>
          <w:lang w:eastAsia="ru-RU"/>
        </w:rPr>
        <w:t xml:space="preserve"> «Организация отдыха детей и оздоровления» позволило приобрести  100  путевки в загородные оздоровительные лагеря, обеспечить питанием 658 человек в лагерях с дневным пребыванием детей на базе школ города. Общая сумма средств, выделенных на реализацию данного мероприятия -  4 115,3  рублей (источник финансирования: краевой бюджет – 2 878,9 тыс. рублей, муниципальный бюджет – 1 236,4 тыс. руб.)</w:t>
      </w:r>
    </w:p>
    <w:p w:rsidR="00EE642F" w:rsidRPr="00483556" w:rsidRDefault="00EE642F" w:rsidP="00EE642F">
      <w:pPr>
        <w:spacing w:after="0" w:line="240" w:lineRule="auto"/>
        <w:ind w:firstLine="708"/>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 xml:space="preserve">Фактическое значение показателя «число </w:t>
      </w:r>
      <w:proofErr w:type="gramStart"/>
      <w:r w:rsidRPr="00483556">
        <w:rPr>
          <w:rFonts w:ascii="Times New Roman" w:eastAsia="Times New Roman" w:hAnsi="Times New Roman" w:cs="Times New Roman"/>
          <w:sz w:val="24"/>
          <w:szCs w:val="24"/>
          <w:lang w:eastAsia="ru-RU"/>
        </w:rPr>
        <w:t>обучающихся</w:t>
      </w:r>
      <w:proofErr w:type="gramEnd"/>
      <w:r w:rsidRPr="00483556">
        <w:rPr>
          <w:rFonts w:ascii="Times New Roman" w:eastAsia="Times New Roman" w:hAnsi="Times New Roman" w:cs="Times New Roman"/>
          <w:sz w:val="24"/>
          <w:szCs w:val="24"/>
          <w:lang w:eastAsia="ru-RU"/>
        </w:rPr>
        <w:t xml:space="preserve"> по основным общеобразовательным программам среднего общего образования» подпрограммы  «Реализация муниципальной образовательной политики в области общего образования» на отчетный период составляет  2290 (плановое значение -2150). Превышение значения фактического показателя по отношению к плановому значению объясняется процедурой комплектования образовательных учреждений. </w:t>
      </w:r>
      <w:proofErr w:type="gramStart"/>
      <w:r w:rsidRPr="00483556">
        <w:rPr>
          <w:rFonts w:ascii="Times New Roman" w:eastAsia="Times New Roman" w:hAnsi="Times New Roman" w:cs="Times New Roman"/>
          <w:sz w:val="24"/>
          <w:szCs w:val="24"/>
          <w:lang w:eastAsia="ru-RU"/>
        </w:rPr>
        <w:t xml:space="preserve">Значение показателя «количество образовательных учреждений, в которых проведены капитальный и (или) текущий ремонты» </w:t>
      </w:r>
      <w:r w:rsidR="000637BB" w:rsidRPr="00483556">
        <w:rPr>
          <w:rFonts w:ascii="Times New Roman" w:eastAsia="Times New Roman" w:hAnsi="Times New Roman" w:cs="Times New Roman"/>
          <w:sz w:val="24"/>
          <w:szCs w:val="24"/>
          <w:lang w:eastAsia="ru-RU"/>
        </w:rPr>
        <w:t xml:space="preserve"> </w:t>
      </w:r>
      <w:r w:rsidRPr="00483556">
        <w:rPr>
          <w:rFonts w:ascii="Times New Roman" w:eastAsia="Times New Roman" w:hAnsi="Times New Roman" w:cs="Times New Roman"/>
          <w:sz w:val="24"/>
          <w:szCs w:val="24"/>
          <w:lang w:eastAsia="ru-RU"/>
        </w:rPr>
        <w:t>на отчетный период не достигнуто.</w:t>
      </w:r>
      <w:proofErr w:type="gramEnd"/>
      <w:r w:rsidRPr="00483556">
        <w:rPr>
          <w:rFonts w:ascii="Times New Roman" w:eastAsia="Times New Roman" w:hAnsi="Times New Roman" w:cs="Times New Roman"/>
          <w:sz w:val="24"/>
          <w:szCs w:val="24"/>
          <w:lang w:eastAsia="ru-RU"/>
        </w:rPr>
        <w:t xml:space="preserve"> Планируется, что все мероприятия в рамках проведения ремонтных  будут завершены в 4 квартале 2017 года. Значения показателей «количество путевок детей в оздоровительные лагеря» и «Организация питания детей в летних лагерях с дневным пребыванием» достигнуты в полном объеме.</w:t>
      </w:r>
    </w:p>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p>
    <w:p w:rsidR="00EE642F" w:rsidRPr="00483556" w:rsidRDefault="00EE642F" w:rsidP="00EE642F">
      <w:pPr>
        <w:spacing w:after="0" w:line="240" w:lineRule="auto"/>
        <w:jc w:val="center"/>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Общая характеристика финансирования Подпрограммы</w:t>
      </w:r>
    </w:p>
    <w:p w:rsidR="00EE642F" w:rsidRPr="00483556" w:rsidRDefault="00EE642F" w:rsidP="00EE642F">
      <w:pPr>
        <w:spacing w:after="0" w:line="240" w:lineRule="auto"/>
        <w:jc w:val="center"/>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«Реализация муниципальной образовательной политики в области  общего образования»</w:t>
      </w:r>
    </w:p>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835"/>
        <w:gridCol w:w="2693"/>
      </w:tblGrid>
      <w:tr w:rsidR="00EE642F" w:rsidRPr="00483556" w:rsidTr="00EE642F">
        <w:tc>
          <w:tcPr>
            <w:tcW w:w="4219" w:type="dxa"/>
          </w:tcPr>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p>
        </w:tc>
        <w:tc>
          <w:tcPr>
            <w:tcW w:w="2835" w:type="dxa"/>
          </w:tcPr>
          <w:p w:rsidR="00EE642F" w:rsidRPr="00483556" w:rsidRDefault="00EE642F" w:rsidP="00EE642F">
            <w:pPr>
              <w:spacing w:after="0" w:line="240" w:lineRule="auto"/>
              <w:jc w:val="center"/>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план</w:t>
            </w:r>
          </w:p>
        </w:tc>
        <w:tc>
          <w:tcPr>
            <w:tcW w:w="2693" w:type="dxa"/>
          </w:tcPr>
          <w:p w:rsidR="00EE642F" w:rsidRPr="00483556" w:rsidRDefault="00EE642F" w:rsidP="00EE642F">
            <w:pPr>
              <w:spacing w:after="0" w:line="240" w:lineRule="auto"/>
              <w:jc w:val="center"/>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факт</w:t>
            </w:r>
          </w:p>
        </w:tc>
      </w:tr>
      <w:tr w:rsidR="00EE642F" w:rsidRPr="00483556" w:rsidTr="00EE642F">
        <w:tc>
          <w:tcPr>
            <w:tcW w:w="4219" w:type="dxa"/>
          </w:tcPr>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lastRenderedPageBreak/>
              <w:t>общая сумма финансирования (тыс. руб.)</w:t>
            </w:r>
          </w:p>
        </w:tc>
        <w:tc>
          <w:tcPr>
            <w:tcW w:w="2835" w:type="dxa"/>
          </w:tcPr>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162 393,77</w:t>
            </w:r>
          </w:p>
        </w:tc>
        <w:tc>
          <w:tcPr>
            <w:tcW w:w="2693" w:type="dxa"/>
          </w:tcPr>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115 208,08</w:t>
            </w:r>
          </w:p>
        </w:tc>
      </w:tr>
      <w:tr w:rsidR="00EE642F" w:rsidRPr="00483556" w:rsidTr="00EE642F">
        <w:tc>
          <w:tcPr>
            <w:tcW w:w="4219" w:type="dxa"/>
          </w:tcPr>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 xml:space="preserve"> муниципальный бюджет (тыс. руб.)</w:t>
            </w:r>
          </w:p>
        </w:tc>
        <w:tc>
          <w:tcPr>
            <w:tcW w:w="2835" w:type="dxa"/>
          </w:tcPr>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49 664,13</w:t>
            </w:r>
          </w:p>
        </w:tc>
        <w:tc>
          <w:tcPr>
            <w:tcW w:w="2693" w:type="dxa"/>
          </w:tcPr>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37 551,54</w:t>
            </w:r>
          </w:p>
        </w:tc>
      </w:tr>
      <w:tr w:rsidR="00EE642F" w:rsidRPr="00483556" w:rsidTr="00EE642F">
        <w:tc>
          <w:tcPr>
            <w:tcW w:w="4219" w:type="dxa"/>
          </w:tcPr>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краевой бюджет (тыс. руб.)</w:t>
            </w:r>
          </w:p>
        </w:tc>
        <w:tc>
          <w:tcPr>
            <w:tcW w:w="2835" w:type="dxa"/>
          </w:tcPr>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112 729,63</w:t>
            </w:r>
          </w:p>
        </w:tc>
        <w:tc>
          <w:tcPr>
            <w:tcW w:w="2693" w:type="dxa"/>
          </w:tcPr>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 xml:space="preserve">  77 659,54</w:t>
            </w:r>
          </w:p>
        </w:tc>
      </w:tr>
    </w:tbl>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p>
    <w:p w:rsidR="00EE642F" w:rsidRPr="00483556" w:rsidRDefault="00EE642F" w:rsidP="00EE642F">
      <w:pPr>
        <w:spacing w:after="0" w:line="240" w:lineRule="auto"/>
        <w:jc w:val="both"/>
        <w:rPr>
          <w:rFonts w:ascii="Times New Roman" w:eastAsia="Times New Roman" w:hAnsi="Times New Roman" w:cs="Times New Roman"/>
          <w:b/>
          <w:sz w:val="24"/>
          <w:szCs w:val="24"/>
          <w:lang w:eastAsia="ru-RU"/>
        </w:rPr>
      </w:pPr>
      <w:r w:rsidRPr="00483556">
        <w:rPr>
          <w:rFonts w:ascii="Times New Roman" w:eastAsia="Times New Roman" w:hAnsi="Times New Roman" w:cs="Times New Roman"/>
          <w:sz w:val="24"/>
          <w:szCs w:val="24"/>
          <w:lang w:eastAsia="ru-RU"/>
        </w:rPr>
        <w:t xml:space="preserve">          Основная цель</w:t>
      </w:r>
      <w:r w:rsidRPr="00483556">
        <w:rPr>
          <w:rFonts w:ascii="Times New Roman" w:eastAsia="Times New Roman" w:hAnsi="Times New Roman" w:cs="Times New Roman"/>
          <w:b/>
          <w:sz w:val="24"/>
          <w:szCs w:val="24"/>
          <w:lang w:eastAsia="ru-RU"/>
        </w:rPr>
        <w:t xml:space="preserve"> подпрограммы 3 «Реализация муниципальной образовательной политики в области дополнительного образования» - </w:t>
      </w:r>
      <w:r w:rsidRPr="00483556">
        <w:rPr>
          <w:rFonts w:ascii="Times New Roman" w:eastAsia="Times New Roman" w:hAnsi="Times New Roman" w:cs="Times New Roman"/>
          <w:sz w:val="24"/>
          <w:szCs w:val="24"/>
          <w:lang w:eastAsia="ru-RU"/>
        </w:rPr>
        <w:t>создать в системе дополнительного образования условия равных возможностей для современного качественного образования,  формирования у обучающихся личностных и общественно-значимых мотивов выбора профессии.</w:t>
      </w:r>
    </w:p>
    <w:p w:rsidR="00EE642F" w:rsidRPr="00483556" w:rsidRDefault="00EE642F" w:rsidP="00EE642F">
      <w:pPr>
        <w:spacing w:after="0" w:line="240" w:lineRule="auto"/>
        <w:ind w:firstLine="708"/>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Мероприятия  Подпрограммы направлены на обеспечение стабильного функционирования и развитие учреждений дополнительного образования.</w:t>
      </w:r>
    </w:p>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ab/>
        <w:t xml:space="preserve">Подпрограмма включает 1  мероприятие </w:t>
      </w:r>
      <w:r w:rsidR="000637BB" w:rsidRPr="00483556">
        <w:rPr>
          <w:rFonts w:ascii="Times New Roman" w:eastAsia="Times New Roman" w:hAnsi="Times New Roman" w:cs="Times New Roman"/>
          <w:sz w:val="24"/>
          <w:szCs w:val="24"/>
          <w:lang w:eastAsia="ru-RU"/>
        </w:rPr>
        <w:t xml:space="preserve">- </w:t>
      </w:r>
      <w:r w:rsidRPr="00483556">
        <w:rPr>
          <w:rFonts w:ascii="Times New Roman" w:eastAsia="Times New Roman" w:hAnsi="Times New Roman" w:cs="Times New Roman"/>
          <w:sz w:val="24"/>
          <w:szCs w:val="24"/>
          <w:lang w:eastAsia="ru-RU"/>
        </w:rPr>
        <w:t xml:space="preserve">«Обеспечение деятельности (оказание услуг) подведомственных учреждений» и позволяет обеспечить текущее содержание зданий, выплату заработной платы работникам учреждений дополнительного образования: МАОУДОД «Центр дополнительного образования» и МАОУ </w:t>
      </w:r>
      <w:proofErr w:type="gramStart"/>
      <w:r w:rsidRPr="00483556">
        <w:rPr>
          <w:rFonts w:ascii="Times New Roman" w:eastAsia="Times New Roman" w:hAnsi="Times New Roman" w:cs="Times New Roman"/>
          <w:sz w:val="24"/>
          <w:szCs w:val="24"/>
          <w:lang w:eastAsia="ru-RU"/>
        </w:rPr>
        <w:t>ДО</w:t>
      </w:r>
      <w:proofErr w:type="gramEnd"/>
      <w:r w:rsidRPr="00483556">
        <w:rPr>
          <w:rFonts w:ascii="Times New Roman" w:eastAsia="Times New Roman" w:hAnsi="Times New Roman" w:cs="Times New Roman"/>
          <w:sz w:val="24"/>
          <w:szCs w:val="24"/>
          <w:lang w:eastAsia="ru-RU"/>
        </w:rPr>
        <w:t xml:space="preserve"> «</w:t>
      </w:r>
      <w:proofErr w:type="gramStart"/>
      <w:r w:rsidRPr="00483556">
        <w:rPr>
          <w:rFonts w:ascii="Times New Roman" w:eastAsia="Times New Roman" w:hAnsi="Times New Roman" w:cs="Times New Roman"/>
          <w:sz w:val="24"/>
          <w:szCs w:val="24"/>
          <w:lang w:eastAsia="ru-RU"/>
        </w:rPr>
        <w:t>Центр</w:t>
      </w:r>
      <w:proofErr w:type="gramEnd"/>
      <w:r w:rsidRPr="00483556">
        <w:rPr>
          <w:rFonts w:ascii="Times New Roman" w:eastAsia="Times New Roman" w:hAnsi="Times New Roman" w:cs="Times New Roman"/>
          <w:sz w:val="24"/>
          <w:szCs w:val="24"/>
          <w:lang w:eastAsia="ru-RU"/>
        </w:rPr>
        <w:t xml:space="preserve"> профессионального самоопределения и технологического обучения».  Общая сумма средств, выделенных на реализацию данного мероприятия -  19 975,73 тыс. рублей (источник финансирования -  муниципальный бюджет),  фактически использовано средств 17 688, 02 тысяч рублей в том числе: </w:t>
      </w:r>
    </w:p>
    <w:p w:rsidR="00EE642F" w:rsidRPr="00483556" w:rsidRDefault="000637BB"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ab/>
      </w:r>
      <w:r w:rsidR="00EE642F" w:rsidRPr="00483556">
        <w:rPr>
          <w:rFonts w:ascii="Times New Roman" w:eastAsia="Times New Roman" w:hAnsi="Times New Roman" w:cs="Times New Roman"/>
          <w:sz w:val="24"/>
          <w:szCs w:val="24"/>
          <w:lang w:eastAsia="ru-RU"/>
        </w:rPr>
        <w:t>- на выплату заработной платы – 21 925,35 тыс.</w:t>
      </w:r>
      <w:r w:rsidRPr="00483556">
        <w:rPr>
          <w:rFonts w:ascii="Times New Roman" w:eastAsia="Times New Roman" w:hAnsi="Times New Roman" w:cs="Times New Roman"/>
          <w:sz w:val="24"/>
          <w:szCs w:val="24"/>
          <w:lang w:eastAsia="ru-RU"/>
        </w:rPr>
        <w:t xml:space="preserve"> </w:t>
      </w:r>
      <w:r w:rsidR="00EE642F" w:rsidRPr="00483556">
        <w:rPr>
          <w:rFonts w:ascii="Times New Roman" w:eastAsia="Times New Roman" w:hAnsi="Times New Roman" w:cs="Times New Roman"/>
          <w:sz w:val="24"/>
          <w:szCs w:val="24"/>
          <w:lang w:eastAsia="ru-RU"/>
        </w:rPr>
        <w:t>рублей;</w:t>
      </w:r>
    </w:p>
    <w:p w:rsidR="00EE642F" w:rsidRPr="00483556" w:rsidRDefault="000637BB"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ab/>
      </w:r>
      <w:r w:rsidR="00EE642F" w:rsidRPr="00483556">
        <w:rPr>
          <w:rFonts w:ascii="Times New Roman" w:eastAsia="Times New Roman" w:hAnsi="Times New Roman" w:cs="Times New Roman"/>
          <w:sz w:val="24"/>
          <w:szCs w:val="24"/>
          <w:lang w:eastAsia="ru-RU"/>
        </w:rPr>
        <w:t>- оплату льготного проезда  - 327,00 тыс.</w:t>
      </w:r>
      <w:r w:rsidRPr="00483556">
        <w:rPr>
          <w:rFonts w:ascii="Times New Roman" w:eastAsia="Times New Roman" w:hAnsi="Times New Roman" w:cs="Times New Roman"/>
          <w:sz w:val="24"/>
          <w:szCs w:val="24"/>
          <w:lang w:eastAsia="ru-RU"/>
        </w:rPr>
        <w:t xml:space="preserve"> </w:t>
      </w:r>
      <w:r w:rsidR="00EE642F" w:rsidRPr="00483556">
        <w:rPr>
          <w:rFonts w:ascii="Times New Roman" w:eastAsia="Times New Roman" w:hAnsi="Times New Roman" w:cs="Times New Roman"/>
          <w:sz w:val="24"/>
          <w:szCs w:val="24"/>
          <w:lang w:eastAsia="ru-RU"/>
        </w:rPr>
        <w:t>рублей;</w:t>
      </w:r>
    </w:p>
    <w:p w:rsidR="00EE642F" w:rsidRPr="00483556" w:rsidRDefault="000637BB"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ab/>
      </w:r>
      <w:r w:rsidR="00EE642F" w:rsidRPr="00483556">
        <w:rPr>
          <w:rFonts w:ascii="Times New Roman" w:eastAsia="Times New Roman" w:hAnsi="Times New Roman" w:cs="Times New Roman"/>
          <w:sz w:val="24"/>
          <w:szCs w:val="24"/>
          <w:lang w:eastAsia="ru-RU"/>
        </w:rPr>
        <w:t>- коммунальные услуги – 1 586,33 тыс.</w:t>
      </w:r>
      <w:r w:rsidRPr="00483556">
        <w:rPr>
          <w:rFonts w:ascii="Times New Roman" w:eastAsia="Times New Roman" w:hAnsi="Times New Roman" w:cs="Times New Roman"/>
          <w:sz w:val="24"/>
          <w:szCs w:val="24"/>
          <w:lang w:eastAsia="ru-RU"/>
        </w:rPr>
        <w:t xml:space="preserve"> </w:t>
      </w:r>
      <w:r w:rsidR="00EE642F" w:rsidRPr="00483556">
        <w:rPr>
          <w:rFonts w:ascii="Times New Roman" w:eastAsia="Times New Roman" w:hAnsi="Times New Roman" w:cs="Times New Roman"/>
          <w:sz w:val="24"/>
          <w:szCs w:val="24"/>
          <w:lang w:eastAsia="ru-RU"/>
        </w:rPr>
        <w:t>рублей;</w:t>
      </w:r>
    </w:p>
    <w:p w:rsidR="00EE642F" w:rsidRPr="00483556" w:rsidRDefault="000637BB"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ab/>
      </w:r>
      <w:r w:rsidR="00EE642F" w:rsidRPr="00483556">
        <w:rPr>
          <w:rFonts w:ascii="Times New Roman" w:eastAsia="Times New Roman" w:hAnsi="Times New Roman" w:cs="Times New Roman"/>
          <w:sz w:val="24"/>
          <w:szCs w:val="24"/>
          <w:lang w:eastAsia="ru-RU"/>
        </w:rPr>
        <w:t>- содержание зданий – 169,24 тыс.</w:t>
      </w:r>
      <w:r w:rsidRPr="00483556">
        <w:rPr>
          <w:rFonts w:ascii="Times New Roman" w:eastAsia="Times New Roman" w:hAnsi="Times New Roman" w:cs="Times New Roman"/>
          <w:sz w:val="24"/>
          <w:szCs w:val="24"/>
          <w:lang w:eastAsia="ru-RU"/>
        </w:rPr>
        <w:t xml:space="preserve"> </w:t>
      </w:r>
      <w:r w:rsidR="00EE642F" w:rsidRPr="00483556">
        <w:rPr>
          <w:rFonts w:ascii="Times New Roman" w:eastAsia="Times New Roman" w:hAnsi="Times New Roman" w:cs="Times New Roman"/>
          <w:sz w:val="24"/>
          <w:szCs w:val="24"/>
          <w:lang w:eastAsia="ru-RU"/>
        </w:rPr>
        <w:t>рублей;</w:t>
      </w:r>
    </w:p>
    <w:p w:rsidR="00EE642F" w:rsidRPr="00483556" w:rsidRDefault="000637BB"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ab/>
      </w:r>
      <w:r w:rsidR="00EE642F" w:rsidRPr="00483556">
        <w:rPr>
          <w:rFonts w:ascii="Times New Roman" w:eastAsia="Times New Roman" w:hAnsi="Times New Roman" w:cs="Times New Roman"/>
          <w:sz w:val="24"/>
          <w:szCs w:val="24"/>
          <w:lang w:eastAsia="ru-RU"/>
        </w:rPr>
        <w:t>- прочие расходы – 62,71  тыс.</w:t>
      </w:r>
      <w:r w:rsidRPr="00483556">
        <w:rPr>
          <w:rFonts w:ascii="Times New Roman" w:eastAsia="Times New Roman" w:hAnsi="Times New Roman" w:cs="Times New Roman"/>
          <w:sz w:val="24"/>
          <w:szCs w:val="24"/>
          <w:lang w:eastAsia="ru-RU"/>
        </w:rPr>
        <w:t xml:space="preserve"> </w:t>
      </w:r>
      <w:r w:rsidR="00EE642F" w:rsidRPr="00483556">
        <w:rPr>
          <w:rFonts w:ascii="Times New Roman" w:eastAsia="Times New Roman" w:hAnsi="Times New Roman" w:cs="Times New Roman"/>
          <w:sz w:val="24"/>
          <w:szCs w:val="24"/>
          <w:lang w:eastAsia="ru-RU"/>
        </w:rPr>
        <w:t>рублей;</w:t>
      </w:r>
    </w:p>
    <w:p w:rsidR="00EE642F" w:rsidRPr="00483556" w:rsidRDefault="000637BB"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ab/>
      </w:r>
      <w:r w:rsidR="00EE642F" w:rsidRPr="00483556">
        <w:rPr>
          <w:rFonts w:ascii="Times New Roman" w:eastAsia="Times New Roman" w:hAnsi="Times New Roman" w:cs="Times New Roman"/>
          <w:sz w:val="24"/>
          <w:szCs w:val="24"/>
          <w:lang w:eastAsia="ru-RU"/>
        </w:rPr>
        <w:t>- услуги связи – 62,32 тыс.</w:t>
      </w:r>
      <w:r w:rsidRPr="00483556">
        <w:rPr>
          <w:rFonts w:ascii="Times New Roman" w:eastAsia="Times New Roman" w:hAnsi="Times New Roman" w:cs="Times New Roman"/>
          <w:sz w:val="24"/>
          <w:szCs w:val="24"/>
          <w:lang w:eastAsia="ru-RU"/>
        </w:rPr>
        <w:t xml:space="preserve"> </w:t>
      </w:r>
      <w:r w:rsidR="00EE642F" w:rsidRPr="00483556">
        <w:rPr>
          <w:rFonts w:ascii="Times New Roman" w:eastAsia="Times New Roman" w:hAnsi="Times New Roman" w:cs="Times New Roman"/>
          <w:sz w:val="24"/>
          <w:szCs w:val="24"/>
          <w:lang w:eastAsia="ru-RU"/>
        </w:rPr>
        <w:t>рублей.</w:t>
      </w:r>
    </w:p>
    <w:p w:rsidR="00EE642F" w:rsidRPr="00483556" w:rsidRDefault="00EE642F" w:rsidP="00EE642F">
      <w:pPr>
        <w:spacing w:after="0" w:line="240" w:lineRule="auto"/>
        <w:ind w:firstLine="708"/>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Плановое значение целевого показателя «число обучающихся по дополнительным общеобразовательным общеразвивающим программам»  подпрограммы  «Реализация муниципальной образовательной политики в области дополнительного образования» составляет  2150 человек. По состоянию на 01.09.2017 года фактическое значение данного показателя составляет 1324 человек. Уменьшение значения фактического показателя по отношению к плановому значению объясняется процедурой комплектования образовательных учреждений и корректировкой перечня образовательных программ, реализуемых в учреждениях дополнительного образования за счет бюджетных средств.</w:t>
      </w:r>
    </w:p>
    <w:p w:rsidR="00EE642F" w:rsidRPr="00483556" w:rsidRDefault="00EE642F" w:rsidP="00EE642F">
      <w:pPr>
        <w:spacing w:after="0" w:line="240" w:lineRule="auto"/>
        <w:ind w:firstLine="708"/>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Значение показателя «доля учащихся 11 классов, получивших свидетельство о профессии, от общего количества учащихся 11 классов, обученных  по основным профессиональным образовательным программам профессионального обучения - программам профессиональной подготовки по профессиям рабочих, должностям служащих» составляет 100 % и превышает запланированное значение (план - 93 %). По данным программам занималось 97 выпускников школ, которые успешно сдали выпускной экзамен и получили свидетельства о присвоении квалификаций.</w:t>
      </w:r>
    </w:p>
    <w:p w:rsidR="00EE642F" w:rsidRPr="00483556" w:rsidRDefault="00EE642F" w:rsidP="00EE642F">
      <w:pPr>
        <w:spacing w:after="0" w:line="240" w:lineRule="auto"/>
        <w:ind w:firstLine="708"/>
        <w:jc w:val="both"/>
        <w:rPr>
          <w:rFonts w:ascii="Times New Roman" w:eastAsia="Times New Roman" w:hAnsi="Times New Roman" w:cs="Times New Roman"/>
          <w:sz w:val="24"/>
          <w:szCs w:val="24"/>
          <w:lang w:eastAsia="ru-RU"/>
        </w:rPr>
      </w:pPr>
    </w:p>
    <w:p w:rsidR="00EE642F" w:rsidRPr="00483556" w:rsidRDefault="00EE642F" w:rsidP="00EE642F">
      <w:pPr>
        <w:spacing w:after="0" w:line="240" w:lineRule="auto"/>
        <w:jc w:val="center"/>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Общая характеристика финансирования Подпрограммы  «Реализация муниципальной</w:t>
      </w:r>
    </w:p>
    <w:p w:rsidR="00EE642F" w:rsidRPr="00483556" w:rsidRDefault="00EE642F" w:rsidP="00EE642F">
      <w:pPr>
        <w:spacing w:after="0" w:line="240" w:lineRule="auto"/>
        <w:jc w:val="center"/>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образовательной политики в области дополнительного образования»</w:t>
      </w:r>
    </w:p>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2127"/>
        <w:gridCol w:w="2409"/>
      </w:tblGrid>
      <w:tr w:rsidR="00EE642F" w:rsidRPr="00483556" w:rsidTr="000637BB">
        <w:tc>
          <w:tcPr>
            <w:tcW w:w="5245" w:type="dxa"/>
          </w:tcPr>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p>
        </w:tc>
        <w:tc>
          <w:tcPr>
            <w:tcW w:w="2127" w:type="dxa"/>
          </w:tcPr>
          <w:p w:rsidR="00EE642F" w:rsidRPr="00483556" w:rsidRDefault="00EE642F" w:rsidP="000637BB">
            <w:pPr>
              <w:spacing w:after="0" w:line="240" w:lineRule="auto"/>
              <w:jc w:val="center"/>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план</w:t>
            </w:r>
          </w:p>
        </w:tc>
        <w:tc>
          <w:tcPr>
            <w:tcW w:w="2409" w:type="dxa"/>
          </w:tcPr>
          <w:p w:rsidR="00EE642F" w:rsidRPr="00483556" w:rsidRDefault="00EE642F" w:rsidP="000637BB">
            <w:pPr>
              <w:spacing w:after="0" w:line="240" w:lineRule="auto"/>
              <w:jc w:val="center"/>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факт</w:t>
            </w:r>
          </w:p>
        </w:tc>
      </w:tr>
      <w:tr w:rsidR="00EE642F" w:rsidRPr="00483556" w:rsidTr="000637BB">
        <w:tc>
          <w:tcPr>
            <w:tcW w:w="5245" w:type="dxa"/>
          </w:tcPr>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общая сумма финансирования (тыс. руб.)</w:t>
            </w:r>
          </w:p>
        </w:tc>
        <w:tc>
          <w:tcPr>
            <w:tcW w:w="2127" w:type="dxa"/>
          </w:tcPr>
          <w:p w:rsidR="00EE642F" w:rsidRPr="00483556" w:rsidRDefault="00EE642F" w:rsidP="000637BB">
            <w:pPr>
              <w:spacing w:after="0" w:line="240" w:lineRule="auto"/>
              <w:jc w:val="center"/>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19 975,73 тыс. руб.</w:t>
            </w:r>
          </w:p>
        </w:tc>
        <w:tc>
          <w:tcPr>
            <w:tcW w:w="2409" w:type="dxa"/>
          </w:tcPr>
          <w:p w:rsidR="00EE642F" w:rsidRPr="00483556" w:rsidRDefault="00EE642F" w:rsidP="000637BB">
            <w:pPr>
              <w:spacing w:after="0" w:line="240" w:lineRule="auto"/>
              <w:jc w:val="center"/>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17 688, 02 тыс. руб.</w:t>
            </w:r>
          </w:p>
        </w:tc>
      </w:tr>
      <w:tr w:rsidR="00EE642F" w:rsidRPr="00483556" w:rsidTr="000637BB">
        <w:trPr>
          <w:trHeight w:val="70"/>
        </w:trPr>
        <w:tc>
          <w:tcPr>
            <w:tcW w:w="5245" w:type="dxa"/>
          </w:tcPr>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Местный бюджет</w:t>
            </w:r>
          </w:p>
        </w:tc>
        <w:tc>
          <w:tcPr>
            <w:tcW w:w="2127" w:type="dxa"/>
          </w:tcPr>
          <w:p w:rsidR="00EE642F" w:rsidRPr="00483556" w:rsidRDefault="00EE642F" w:rsidP="000637BB">
            <w:pPr>
              <w:spacing w:after="0" w:line="240" w:lineRule="auto"/>
              <w:jc w:val="center"/>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18 692,12 тыс. руб.</w:t>
            </w:r>
          </w:p>
        </w:tc>
        <w:tc>
          <w:tcPr>
            <w:tcW w:w="2409" w:type="dxa"/>
          </w:tcPr>
          <w:p w:rsidR="00EE642F" w:rsidRPr="00483556" w:rsidRDefault="00EE642F" w:rsidP="000637BB">
            <w:pPr>
              <w:spacing w:after="0" w:line="240" w:lineRule="auto"/>
              <w:jc w:val="center"/>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16 826,81 тыс. руб.</w:t>
            </w:r>
          </w:p>
        </w:tc>
      </w:tr>
      <w:tr w:rsidR="00EE642F" w:rsidRPr="00483556" w:rsidTr="000637BB">
        <w:tc>
          <w:tcPr>
            <w:tcW w:w="5245" w:type="dxa"/>
          </w:tcPr>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Краевой бюджет</w:t>
            </w:r>
          </w:p>
        </w:tc>
        <w:tc>
          <w:tcPr>
            <w:tcW w:w="2127" w:type="dxa"/>
          </w:tcPr>
          <w:p w:rsidR="00EE642F" w:rsidRPr="00483556" w:rsidRDefault="00EE642F" w:rsidP="000637BB">
            <w:pPr>
              <w:spacing w:after="0" w:line="240" w:lineRule="auto"/>
              <w:jc w:val="center"/>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1 283,60 тыс. руб.</w:t>
            </w:r>
          </w:p>
        </w:tc>
        <w:tc>
          <w:tcPr>
            <w:tcW w:w="2409" w:type="dxa"/>
          </w:tcPr>
          <w:p w:rsidR="00EE642F" w:rsidRPr="00483556" w:rsidRDefault="00EE642F" w:rsidP="000637BB">
            <w:pPr>
              <w:spacing w:after="0" w:line="240" w:lineRule="auto"/>
              <w:jc w:val="center"/>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861 204,38 тыс. руб.</w:t>
            </w:r>
          </w:p>
        </w:tc>
      </w:tr>
    </w:tbl>
    <w:p w:rsidR="00EE642F" w:rsidRPr="00483556" w:rsidRDefault="00EE642F" w:rsidP="00EE642F">
      <w:pPr>
        <w:spacing w:after="0" w:line="240" w:lineRule="auto"/>
        <w:ind w:firstLine="708"/>
        <w:jc w:val="both"/>
        <w:rPr>
          <w:rFonts w:ascii="Times New Roman" w:eastAsia="Times New Roman" w:hAnsi="Times New Roman" w:cs="Times New Roman"/>
          <w:sz w:val="24"/>
          <w:szCs w:val="24"/>
          <w:lang w:eastAsia="ru-RU"/>
        </w:rPr>
      </w:pPr>
    </w:p>
    <w:p w:rsidR="00EE642F" w:rsidRPr="00483556" w:rsidRDefault="00EE642F" w:rsidP="00EE642F">
      <w:pPr>
        <w:spacing w:after="0" w:line="240" w:lineRule="auto"/>
        <w:jc w:val="both"/>
        <w:rPr>
          <w:rFonts w:ascii="Times New Roman" w:eastAsia="Times New Roman" w:hAnsi="Times New Roman" w:cs="Times New Roman"/>
          <w:b/>
          <w:sz w:val="24"/>
          <w:szCs w:val="24"/>
          <w:lang w:eastAsia="ru-RU"/>
        </w:rPr>
      </w:pPr>
      <w:r w:rsidRPr="00483556">
        <w:rPr>
          <w:rFonts w:ascii="Times New Roman" w:eastAsia="Times New Roman" w:hAnsi="Times New Roman" w:cs="Times New Roman"/>
          <w:sz w:val="24"/>
          <w:szCs w:val="24"/>
          <w:lang w:eastAsia="ru-RU"/>
        </w:rPr>
        <w:tab/>
        <w:t>Основная цель</w:t>
      </w:r>
      <w:r w:rsidRPr="00483556">
        <w:rPr>
          <w:rFonts w:ascii="Times New Roman" w:eastAsia="Times New Roman" w:hAnsi="Times New Roman" w:cs="Times New Roman"/>
          <w:b/>
          <w:sz w:val="24"/>
          <w:szCs w:val="24"/>
          <w:lang w:eastAsia="ru-RU"/>
        </w:rPr>
        <w:t xml:space="preserve"> подпрограммы 4 </w:t>
      </w:r>
      <w:r w:rsidRPr="00483556">
        <w:rPr>
          <w:rFonts w:ascii="Times New Roman" w:eastAsia="Times New Roman" w:hAnsi="Times New Roman" w:cs="Times New Roman"/>
          <w:b/>
          <w:bCs/>
          <w:sz w:val="24"/>
          <w:szCs w:val="24"/>
          <w:lang w:eastAsia="ru-RU"/>
        </w:rPr>
        <w:t>«Обеспечение  реализации муниципальной программы и прочие мероприятия»</w:t>
      </w:r>
      <w:r w:rsidRPr="00483556">
        <w:rPr>
          <w:rFonts w:ascii="Times New Roman" w:eastAsia="Times New Roman" w:hAnsi="Times New Roman" w:cs="Times New Roman"/>
          <w:b/>
          <w:sz w:val="24"/>
          <w:szCs w:val="24"/>
          <w:lang w:eastAsia="ru-RU"/>
        </w:rPr>
        <w:t xml:space="preserve"> - </w:t>
      </w:r>
      <w:r w:rsidRPr="00483556">
        <w:rPr>
          <w:rFonts w:ascii="Times New Roman" w:eastAsia="Times New Roman" w:hAnsi="Times New Roman" w:cs="Times New Roman"/>
          <w:sz w:val="24"/>
          <w:szCs w:val="24"/>
          <w:lang w:eastAsia="ru-RU"/>
        </w:rPr>
        <w:t>создание условий для эффективного управления системой образования города.</w:t>
      </w:r>
    </w:p>
    <w:p w:rsidR="00EE642F" w:rsidRPr="00483556" w:rsidRDefault="00EE642F" w:rsidP="00EE642F">
      <w:pPr>
        <w:spacing w:after="0" w:line="240" w:lineRule="auto"/>
        <w:ind w:firstLine="708"/>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lastRenderedPageBreak/>
        <w:t>Мероприятия Программы направлены на организацию деятельности отдела образования и учреждений, обеспечивающих деятельность образовательных учреждений, эффективное управление системой образования города. Подпрограмма включает 2  мероприятия, которые реализуются за счет средств местного бюджета, краевого бюджета.</w:t>
      </w:r>
    </w:p>
    <w:p w:rsidR="00EE642F" w:rsidRPr="00483556" w:rsidRDefault="00EE642F" w:rsidP="00EE642F">
      <w:pPr>
        <w:spacing w:after="0" w:line="240" w:lineRule="auto"/>
        <w:ind w:firstLine="708"/>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i/>
          <w:sz w:val="24"/>
          <w:szCs w:val="24"/>
          <w:u w:val="single"/>
          <w:lang w:eastAsia="ru-RU"/>
        </w:rPr>
        <w:t>Мероприятие 1</w:t>
      </w:r>
      <w:r w:rsidRPr="00483556">
        <w:rPr>
          <w:rFonts w:ascii="Times New Roman" w:eastAsia="Times New Roman" w:hAnsi="Times New Roman" w:cs="Times New Roman"/>
          <w:sz w:val="24"/>
          <w:szCs w:val="24"/>
          <w:lang w:eastAsia="ru-RU"/>
        </w:rPr>
        <w:t xml:space="preserve"> «Обеспечение деятельности (оказание услуг) подведомственных учреждений» (МКУ «ЦБ», МКУ «ИМАЦ» МКУ «Управление образования г. Енисейска»). </w:t>
      </w:r>
    </w:p>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ab/>
        <w:t>Общая сумма средств, выделенных на реализацию данного мероприятия – 14 693,29 тыс. рублей  в том числе, фактически исполнено 9 425,22 тыс. рублей:</w:t>
      </w:r>
    </w:p>
    <w:p w:rsidR="00EE642F" w:rsidRPr="00483556" w:rsidRDefault="0088108C"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ab/>
      </w:r>
      <w:r w:rsidR="00EE642F" w:rsidRPr="00483556">
        <w:rPr>
          <w:rFonts w:ascii="Times New Roman" w:eastAsia="Times New Roman" w:hAnsi="Times New Roman" w:cs="Times New Roman"/>
          <w:sz w:val="24"/>
          <w:szCs w:val="24"/>
          <w:lang w:eastAsia="ru-RU"/>
        </w:rPr>
        <w:t>- на выплату заработной платы – 8 981,10 тыс. рублей;</w:t>
      </w:r>
    </w:p>
    <w:p w:rsidR="00EE642F" w:rsidRPr="00483556" w:rsidRDefault="0088108C"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ab/>
      </w:r>
      <w:r w:rsidR="00EE642F" w:rsidRPr="00483556">
        <w:rPr>
          <w:rFonts w:ascii="Times New Roman" w:eastAsia="Times New Roman" w:hAnsi="Times New Roman" w:cs="Times New Roman"/>
          <w:sz w:val="24"/>
          <w:szCs w:val="24"/>
          <w:lang w:eastAsia="ru-RU"/>
        </w:rPr>
        <w:t>- оплату льготного проезда  - 191 23 тыс. рублей;</w:t>
      </w:r>
    </w:p>
    <w:p w:rsidR="00EE642F" w:rsidRPr="00483556" w:rsidRDefault="0088108C"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ab/>
      </w:r>
      <w:r w:rsidR="00EE642F" w:rsidRPr="00483556">
        <w:rPr>
          <w:rFonts w:ascii="Times New Roman" w:eastAsia="Times New Roman" w:hAnsi="Times New Roman" w:cs="Times New Roman"/>
          <w:sz w:val="24"/>
          <w:szCs w:val="24"/>
          <w:lang w:eastAsia="ru-RU"/>
        </w:rPr>
        <w:t>- прочие расходы – 206,371 тыс. рублей;</w:t>
      </w:r>
    </w:p>
    <w:p w:rsidR="00EE642F" w:rsidRPr="00483556" w:rsidRDefault="00EE642F" w:rsidP="00EE642F">
      <w:pPr>
        <w:spacing w:after="0" w:line="240" w:lineRule="auto"/>
        <w:ind w:firstLine="708"/>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i/>
          <w:sz w:val="24"/>
          <w:szCs w:val="24"/>
          <w:u w:val="single"/>
          <w:lang w:eastAsia="ru-RU"/>
        </w:rPr>
        <w:t>Мероприятие 2</w:t>
      </w:r>
      <w:r w:rsidRPr="00483556">
        <w:rPr>
          <w:rFonts w:ascii="Times New Roman" w:eastAsia="Times New Roman" w:hAnsi="Times New Roman" w:cs="Times New Roman"/>
          <w:sz w:val="24"/>
          <w:szCs w:val="24"/>
          <w:lang w:eastAsia="ru-RU"/>
        </w:rPr>
        <w:t xml:space="preserve"> «Руководство в сфере установленных функций органов местного самоуправления» (отдел образования).   Общая сумма средств, выделенных на реализацию данного мероприятия -  4 475,00 тыс.  рублей,  в том числе, фактически исполнено 2 903,54 тыс. руб.</w:t>
      </w:r>
    </w:p>
    <w:p w:rsidR="00EE642F" w:rsidRPr="00483556" w:rsidRDefault="000637BB"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ab/>
      </w:r>
      <w:r w:rsidR="00EE642F" w:rsidRPr="00483556">
        <w:rPr>
          <w:rFonts w:ascii="Times New Roman" w:eastAsia="Times New Roman" w:hAnsi="Times New Roman" w:cs="Times New Roman"/>
          <w:sz w:val="24"/>
          <w:szCs w:val="24"/>
          <w:lang w:eastAsia="ru-RU"/>
        </w:rPr>
        <w:t>- на выплату заработной платы – 1 086,32 тыс. рублей;</w:t>
      </w:r>
    </w:p>
    <w:p w:rsidR="00EE642F" w:rsidRPr="00483556" w:rsidRDefault="000637BB"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ab/>
      </w:r>
      <w:r w:rsidR="00EE642F" w:rsidRPr="00483556">
        <w:rPr>
          <w:rFonts w:ascii="Times New Roman" w:eastAsia="Times New Roman" w:hAnsi="Times New Roman" w:cs="Times New Roman"/>
          <w:sz w:val="24"/>
          <w:szCs w:val="24"/>
          <w:lang w:eastAsia="ru-RU"/>
        </w:rPr>
        <w:t>- коммунальные услуги – 70 234,05 тыс. рублей;</w:t>
      </w:r>
    </w:p>
    <w:p w:rsidR="00EE642F" w:rsidRPr="00483556" w:rsidRDefault="000637BB"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ab/>
      </w:r>
      <w:r w:rsidR="00EE642F" w:rsidRPr="00483556">
        <w:rPr>
          <w:rFonts w:ascii="Times New Roman" w:eastAsia="Times New Roman" w:hAnsi="Times New Roman" w:cs="Times New Roman"/>
          <w:sz w:val="24"/>
          <w:szCs w:val="24"/>
          <w:lang w:eastAsia="ru-RU"/>
        </w:rPr>
        <w:t>- содержание зданий – 163,944 тыс. рублей;</w:t>
      </w:r>
    </w:p>
    <w:p w:rsidR="00EE642F" w:rsidRPr="00483556" w:rsidRDefault="000637BB" w:rsidP="00EE642F">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ab/>
      </w:r>
      <w:r w:rsidR="00EE642F" w:rsidRPr="00483556">
        <w:rPr>
          <w:rFonts w:ascii="Times New Roman" w:eastAsia="Times New Roman" w:hAnsi="Times New Roman" w:cs="Times New Roman"/>
          <w:sz w:val="24"/>
          <w:szCs w:val="24"/>
          <w:lang w:eastAsia="ru-RU"/>
        </w:rPr>
        <w:t>- прочие расходы – 11 543,79 тыс. рублей;</w:t>
      </w:r>
    </w:p>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p>
    <w:p w:rsidR="00EE642F" w:rsidRPr="00483556" w:rsidRDefault="00EE642F" w:rsidP="00EE642F">
      <w:pPr>
        <w:spacing w:after="0" w:line="240" w:lineRule="auto"/>
        <w:jc w:val="center"/>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Общая характеристика финансирования Подпрограммы</w:t>
      </w:r>
    </w:p>
    <w:p w:rsidR="00EE642F" w:rsidRPr="00483556" w:rsidRDefault="00EE642F" w:rsidP="00EE642F">
      <w:pPr>
        <w:spacing w:after="0" w:line="240" w:lineRule="auto"/>
        <w:jc w:val="center"/>
        <w:rPr>
          <w:rFonts w:ascii="Times New Roman" w:eastAsia="Times New Roman" w:hAnsi="Times New Roman" w:cs="Times New Roman"/>
          <w:bCs/>
          <w:sz w:val="24"/>
          <w:szCs w:val="24"/>
          <w:lang w:eastAsia="ru-RU"/>
        </w:rPr>
      </w:pPr>
      <w:r w:rsidRPr="00483556">
        <w:rPr>
          <w:rFonts w:ascii="Times New Roman" w:eastAsia="Times New Roman" w:hAnsi="Times New Roman" w:cs="Times New Roman"/>
          <w:bCs/>
          <w:sz w:val="24"/>
          <w:szCs w:val="24"/>
          <w:lang w:eastAsia="ru-RU"/>
        </w:rPr>
        <w:t>«Обеспечение  реализации муниципальной программы и прочие мероприятия»</w:t>
      </w:r>
    </w:p>
    <w:p w:rsidR="00EE642F" w:rsidRPr="00483556" w:rsidRDefault="00EE642F" w:rsidP="00EE642F">
      <w:pPr>
        <w:spacing w:after="0" w:line="240" w:lineRule="auto"/>
        <w:jc w:val="both"/>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2835"/>
        <w:gridCol w:w="2409"/>
      </w:tblGrid>
      <w:tr w:rsidR="00EE642F" w:rsidRPr="00483556" w:rsidTr="00EE642F">
        <w:tc>
          <w:tcPr>
            <w:tcW w:w="4503" w:type="dxa"/>
          </w:tcPr>
          <w:p w:rsidR="00EE642F" w:rsidRPr="00463034" w:rsidRDefault="00EE642F" w:rsidP="00EE642F">
            <w:pPr>
              <w:spacing w:after="0" w:line="240" w:lineRule="auto"/>
              <w:jc w:val="both"/>
              <w:rPr>
                <w:rFonts w:ascii="Times New Roman" w:eastAsia="Times New Roman" w:hAnsi="Times New Roman" w:cs="Times New Roman"/>
                <w:lang w:eastAsia="ru-RU"/>
              </w:rPr>
            </w:pPr>
          </w:p>
        </w:tc>
        <w:tc>
          <w:tcPr>
            <w:tcW w:w="2835" w:type="dxa"/>
          </w:tcPr>
          <w:p w:rsidR="00EE642F" w:rsidRPr="00463034" w:rsidRDefault="00EE642F" w:rsidP="000637BB">
            <w:pPr>
              <w:spacing w:after="0" w:line="240" w:lineRule="auto"/>
              <w:jc w:val="center"/>
              <w:rPr>
                <w:rFonts w:ascii="Times New Roman" w:eastAsia="Times New Roman" w:hAnsi="Times New Roman" w:cs="Times New Roman"/>
                <w:lang w:eastAsia="ru-RU"/>
              </w:rPr>
            </w:pPr>
            <w:r w:rsidRPr="00463034">
              <w:rPr>
                <w:rFonts w:ascii="Times New Roman" w:eastAsia="Times New Roman" w:hAnsi="Times New Roman" w:cs="Times New Roman"/>
                <w:lang w:eastAsia="ru-RU"/>
              </w:rPr>
              <w:t>План</w:t>
            </w:r>
          </w:p>
        </w:tc>
        <w:tc>
          <w:tcPr>
            <w:tcW w:w="2409" w:type="dxa"/>
          </w:tcPr>
          <w:p w:rsidR="00EE642F" w:rsidRPr="00463034" w:rsidRDefault="00EE642F" w:rsidP="000637BB">
            <w:pPr>
              <w:spacing w:after="0" w:line="240" w:lineRule="auto"/>
              <w:jc w:val="center"/>
              <w:rPr>
                <w:rFonts w:ascii="Times New Roman" w:eastAsia="Times New Roman" w:hAnsi="Times New Roman" w:cs="Times New Roman"/>
                <w:lang w:eastAsia="ru-RU"/>
              </w:rPr>
            </w:pPr>
            <w:r w:rsidRPr="00463034">
              <w:rPr>
                <w:rFonts w:ascii="Times New Roman" w:eastAsia="Times New Roman" w:hAnsi="Times New Roman" w:cs="Times New Roman"/>
                <w:lang w:eastAsia="ru-RU"/>
              </w:rPr>
              <w:t>факт</w:t>
            </w:r>
          </w:p>
        </w:tc>
      </w:tr>
      <w:tr w:rsidR="00EE642F" w:rsidRPr="00483556" w:rsidTr="00EE642F">
        <w:tc>
          <w:tcPr>
            <w:tcW w:w="4503" w:type="dxa"/>
          </w:tcPr>
          <w:p w:rsidR="00EE642F" w:rsidRPr="00463034" w:rsidRDefault="00EE642F" w:rsidP="00EE642F">
            <w:pPr>
              <w:spacing w:after="0" w:line="240" w:lineRule="auto"/>
              <w:jc w:val="both"/>
              <w:rPr>
                <w:rFonts w:ascii="Times New Roman" w:eastAsia="Times New Roman" w:hAnsi="Times New Roman" w:cs="Times New Roman"/>
                <w:lang w:eastAsia="ru-RU"/>
              </w:rPr>
            </w:pPr>
            <w:r w:rsidRPr="00463034">
              <w:rPr>
                <w:rFonts w:ascii="Times New Roman" w:eastAsia="Times New Roman" w:hAnsi="Times New Roman" w:cs="Times New Roman"/>
                <w:lang w:eastAsia="ru-RU"/>
              </w:rPr>
              <w:t>общая сумма финансирования (тыс. руб.)</w:t>
            </w:r>
          </w:p>
        </w:tc>
        <w:tc>
          <w:tcPr>
            <w:tcW w:w="2835" w:type="dxa"/>
          </w:tcPr>
          <w:p w:rsidR="00EE642F" w:rsidRPr="00463034" w:rsidRDefault="00EE642F" w:rsidP="000637BB">
            <w:pPr>
              <w:spacing w:after="0" w:line="240" w:lineRule="auto"/>
              <w:jc w:val="center"/>
              <w:rPr>
                <w:rFonts w:ascii="Times New Roman" w:eastAsia="Times New Roman" w:hAnsi="Times New Roman" w:cs="Times New Roman"/>
                <w:lang w:eastAsia="ru-RU"/>
              </w:rPr>
            </w:pPr>
            <w:r w:rsidRPr="00463034">
              <w:rPr>
                <w:rFonts w:ascii="Times New Roman" w:eastAsia="Times New Roman" w:hAnsi="Times New Roman" w:cs="Times New Roman"/>
                <w:lang w:eastAsia="ru-RU"/>
              </w:rPr>
              <w:t>19 168,29 тыс. руб.</w:t>
            </w:r>
          </w:p>
        </w:tc>
        <w:tc>
          <w:tcPr>
            <w:tcW w:w="2409" w:type="dxa"/>
          </w:tcPr>
          <w:p w:rsidR="00EE642F" w:rsidRPr="00463034" w:rsidRDefault="00EE642F" w:rsidP="000637BB">
            <w:pPr>
              <w:spacing w:after="0" w:line="240" w:lineRule="auto"/>
              <w:jc w:val="center"/>
              <w:rPr>
                <w:rFonts w:ascii="Times New Roman" w:eastAsia="Times New Roman" w:hAnsi="Times New Roman" w:cs="Times New Roman"/>
                <w:lang w:eastAsia="ru-RU"/>
              </w:rPr>
            </w:pPr>
            <w:r w:rsidRPr="00463034">
              <w:rPr>
                <w:rFonts w:ascii="Times New Roman" w:eastAsia="Times New Roman" w:hAnsi="Times New Roman" w:cs="Times New Roman"/>
                <w:lang w:eastAsia="ru-RU"/>
              </w:rPr>
              <w:t>12 328,76 тыс. руб.</w:t>
            </w:r>
          </w:p>
        </w:tc>
      </w:tr>
      <w:tr w:rsidR="00EE642F" w:rsidRPr="00483556" w:rsidTr="00EE642F">
        <w:tc>
          <w:tcPr>
            <w:tcW w:w="4503" w:type="dxa"/>
          </w:tcPr>
          <w:p w:rsidR="00EE642F" w:rsidRPr="00463034" w:rsidRDefault="00EE642F" w:rsidP="00EE642F">
            <w:pPr>
              <w:spacing w:after="0" w:line="240" w:lineRule="auto"/>
              <w:jc w:val="both"/>
              <w:rPr>
                <w:rFonts w:ascii="Times New Roman" w:eastAsia="Times New Roman" w:hAnsi="Times New Roman" w:cs="Times New Roman"/>
                <w:lang w:eastAsia="ru-RU"/>
              </w:rPr>
            </w:pPr>
            <w:r w:rsidRPr="00463034">
              <w:rPr>
                <w:rFonts w:ascii="Times New Roman" w:eastAsia="Times New Roman" w:hAnsi="Times New Roman" w:cs="Times New Roman"/>
                <w:lang w:eastAsia="ru-RU"/>
              </w:rPr>
              <w:t>Местный бюджет</w:t>
            </w:r>
          </w:p>
        </w:tc>
        <w:tc>
          <w:tcPr>
            <w:tcW w:w="2835" w:type="dxa"/>
          </w:tcPr>
          <w:p w:rsidR="00EE642F" w:rsidRPr="00463034" w:rsidRDefault="00EE642F" w:rsidP="000637BB">
            <w:pPr>
              <w:spacing w:after="0" w:line="240" w:lineRule="auto"/>
              <w:jc w:val="center"/>
              <w:rPr>
                <w:rFonts w:ascii="Times New Roman" w:eastAsia="Times New Roman" w:hAnsi="Times New Roman" w:cs="Times New Roman"/>
                <w:lang w:eastAsia="ru-RU"/>
              </w:rPr>
            </w:pPr>
            <w:r w:rsidRPr="00463034">
              <w:rPr>
                <w:rFonts w:ascii="Times New Roman" w:eastAsia="Times New Roman" w:hAnsi="Times New Roman" w:cs="Times New Roman"/>
                <w:lang w:eastAsia="ru-RU"/>
              </w:rPr>
              <w:t>19 064,94 тыс. руб.</w:t>
            </w:r>
          </w:p>
        </w:tc>
        <w:tc>
          <w:tcPr>
            <w:tcW w:w="2409" w:type="dxa"/>
          </w:tcPr>
          <w:p w:rsidR="00EE642F" w:rsidRPr="00463034" w:rsidRDefault="00EE642F" w:rsidP="000637BB">
            <w:pPr>
              <w:spacing w:after="0" w:line="240" w:lineRule="auto"/>
              <w:jc w:val="center"/>
              <w:rPr>
                <w:rFonts w:ascii="Times New Roman" w:eastAsia="Times New Roman" w:hAnsi="Times New Roman" w:cs="Times New Roman"/>
                <w:lang w:eastAsia="ru-RU"/>
              </w:rPr>
            </w:pPr>
            <w:r w:rsidRPr="00463034">
              <w:rPr>
                <w:rFonts w:ascii="Times New Roman" w:eastAsia="Times New Roman" w:hAnsi="Times New Roman" w:cs="Times New Roman"/>
                <w:lang w:eastAsia="ru-RU"/>
              </w:rPr>
              <w:t>12 225,42 тыс. руб.</w:t>
            </w:r>
          </w:p>
        </w:tc>
      </w:tr>
      <w:tr w:rsidR="00EE642F" w:rsidRPr="00483556" w:rsidTr="00EE642F">
        <w:tc>
          <w:tcPr>
            <w:tcW w:w="4503" w:type="dxa"/>
          </w:tcPr>
          <w:p w:rsidR="00EE642F" w:rsidRPr="00463034" w:rsidRDefault="00EE642F" w:rsidP="00EE642F">
            <w:pPr>
              <w:spacing w:after="0" w:line="240" w:lineRule="auto"/>
              <w:jc w:val="both"/>
              <w:rPr>
                <w:rFonts w:ascii="Times New Roman" w:eastAsia="Times New Roman" w:hAnsi="Times New Roman" w:cs="Times New Roman"/>
                <w:lang w:eastAsia="ru-RU"/>
              </w:rPr>
            </w:pPr>
            <w:r w:rsidRPr="00463034">
              <w:rPr>
                <w:rFonts w:ascii="Times New Roman" w:eastAsia="Times New Roman" w:hAnsi="Times New Roman" w:cs="Times New Roman"/>
                <w:lang w:eastAsia="ru-RU"/>
              </w:rPr>
              <w:t>Краевой бюджет</w:t>
            </w:r>
          </w:p>
        </w:tc>
        <w:tc>
          <w:tcPr>
            <w:tcW w:w="2835" w:type="dxa"/>
          </w:tcPr>
          <w:p w:rsidR="00EE642F" w:rsidRPr="00463034" w:rsidRDefault="00EE642F" w:rsidP="000637BB">
            <w:pPr>
              <w:spacing w:after="0" w:line="240" w:lineRule="auto"/>
              <w:jc w:val="center"/>
              <w:rPr>
                <w:rFonts w:ascii="Times New Roman" w:eastAsia="Times New Roman" w:hAnsi="Times New Roman" w:cs="Times New Roman"/>
                <w:lang w:eastAsia="ru-RU"/>
              </w:rPr>
            </w:pPr>
            <w:r w:rsidRPr="00463034">
              <w:rPr>
                <w:rFonts w:ascii="Times New Roman" w:eastAsia="Times New Roman" w:hAnsi="Times New Roman" w:cs="Times New Roman"/>
                <w:lang w:eastAsia="ru-RU"/>
              </w:rPr>
              <w:t>103,34 тыс. руб.</w:t>
            </w:r>
          </w:p>
        </w:tc>
        <w:tc>
          <w:tcPr>
            <w:tcW w:w="2409" w:type="dxa"/>
          </w:tcPr>
          <w:p w:rsidR="00EE642F" w:rsidRPr="00463034" w:rsidRDefault="00EE642F" w:rsidP="000637BB">
            <w:pPr>
              <w:spacing w:after="0" w:line="240" w:lineRule="auto"/>
              <w:jc w:val="center"/>
              <w:rPr>
                <w:rFonts w:ascii="Times New Roman" w:eastAsia="Times New Roman" w:hAnsi="Times New Roman" w:cs="Times New Roman"/>
                <w:lang w:eastAsia="ru-RU"/>
              </w:rPr>
            </w:pPr>
            <w:r w:rsidRPr="00463034">
              <w:rPr>
                <w:rFonts w:ascii="Times New Roman" w:eastAsia="Times New Roman" w:hAnsi="Times New Roman" w:cs="Times New Roman"/>
                <w:lang w:eastAsia="ru-RU"/>
              </w:rPr>
              <w:t>103,34 тыс. руб.</w:t>
            </w:r>
          </w:p>
        </w:tc>
      </w:tr>
    </w:tbl>
    <w:p w:rsidR="00EE642F" w:rsidRPr="00483556" w:rsidRDefault="00EE642F" w:rsidP="00EE642F">
      <w:pPr>
        <w:spacing w:after="0" w:line="240" w:lineRule="auto"/>
        <w:jc w:val="both"/>
        <w:rPr>
          <w:rFonts w:ascii="Times New Roman" w:eastAsia="Times New Roman" w:hAnsi="Times New Roman" w:cs="Times New Roman"/>
          <w:bCs/>
          <w:sz w:val="24"/>
          <w:szCs w:val="24"/>
          <w:lang w:eastAsia="ru-RU"/>
        </w:rPr>
      </w:pPr>
    </w:p>
    <w:p w:rsidR="00EE642F" w:rsidRPr="00483556" w:rsidRDefault="00EE642F" w:rsidP="00EE642F">
      <w:pPr>
        <w:spacing w:after="0" w:line="240" w:lineRule="auto"/>
        <w:ind w:firstLine="708"/>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bCs/>
          <w:sz w:val="24"/>
          <w:szCs w:val="24"/>
          <w:lang w:eastAsia="ru-RU"/>
        </w:rPr>
        <w:t>Показатели  мероприятия «Создание условий, обеспечивающих выявление, поддержку и развитие талантливых детей и молодежи» выполнены в полном объеме. Мероприятие  «Стимулирование труда лучших работников системы образования г. Енисейска» предполагает материальную поддержку лучших педагогов – присуждение  3  премий главы города «Лучший работник муниципальной системы образования» и Почетного звания «Заслуженный педагог г. Енисейска».</w:t>
      </w:r>
      <w:r w:rsidRPr="00483556">
        <w:rPr>
          <w:rFonts w:ascii="Times New Roman" w:eastAsia="Times New Roman" w:hAnsi="Times New Roman" w:cs="Times New Roman"/>
          <w:sz w:val="24"/>
          <w:szCs w:val="24"/>
          <w:lang w:eastAsia="ru-RU"/>
        </w:rPr>
        <w:t xml:space="preserve"> Планируется, что показатели этого мероприятия будут достигнуты в четвертом квартале 2017 года</w:t>
      </w:r>
    </w:p>
    <w:p w:rsidR="00EE642F" w:rsidRPr="00483556" w:rsidRDefault="00EE642F" w:rsidP="00EE642F">
      <w:pPr>
        <w:spacing w:after="0" w:line="240" w:lineRule="auto"/>
        <w:ind w:firstLine="708"/>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Показатель «количество граждан из числа детей-сирот, детей, оставшихся без попечения родителей, обеспеченных жилыми помещениями» мероприятия «Обеспечение жилыми помещениями детей-сирот, детей, оставшихся без попечения родителей» на отчетный период  составляет 12 человек (запланированное значение показателя - 12).</w:t>
      </w:r>
    </w:p>
    <w:p w:rsidR="00EE642F" w:rsidRPr="00483556" w:rsidRDefault="00EE642F" w:rsidP="00EE642F">
      <w:pPr>
        <w:spacing w:after="0" w:line="240" w:lineRule="auto"/>
        <w:ind w:firstLine="708"/>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 xml:space="preserve">Показатель «количество детей-сирот, детей, оставшихся без попечения родителей, устроенных в замещающие семьи» мероприятия «Организация и осуществление деятельности по опеке и попечительству в отношении несовершеннолетних»  на отчетный период  составляет  16 человек (запланированное значение показателя - 13). </w:t>
      </w:r>
    </w:p>
    <w:p w:rsidR="00EE642F" w:rsidRPr="00483556" w:rsidRDefault="00EE642F" w:rsidP="00EE642F">
      <w:pPr>
        <w:spacing w:after="0" w:line="240" w:lineRule="auto"/>
        <w:ind w:firstLine="708"/>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Таким образом, общий объем бюджетных ассигнований, утвержденных на 2017 год 345 771,56 тысяч рублей,  фактический расход средств направленных на реализацию Программы за отчетный период составил  241 245,45 тысяч рублей (69 % от утвержденных годовых лимитов)</w:t>
      </w:r>
      <w:r w:rsidR="000637BB" w:rsidRPr="00483556">
        <w:rPr>
          <w:rFonts w:ascii="Times New Roman" w:eastAsia="Times New Roman" w:hAnsi="Times New Roman" w:cs="Times New Roman"/>
          <w:sz w:val="24"/>
          <w:szCs w:val="24"/>
          <w:lang w:eastAsia="ru-RU"/>
        </w:rPr>
        <w:t>.</w:t>
      </w:r>
    </w:p>
    <w:p w:rsidR="00DF12CC" w:rsidRPr="00483556" w:rsidRDefault="00DF12CC" w:rsidP="001D0D9B">
      <w:pPr>
        <w:spacing w:after="0" w:line="240" w:lineRule="auto"/>
        <w:jc w:val="both"/>
        <w:rPr>
          <w:rFonts w:ascii="Times New Roman" w:hAnsi="Times New Roman" w:cs="Times New Roman"/>
          <w:sz w:val="24"/>
          <w:szCs w:val="24"/>
          <w:highlight w:val="yellow"/>
        </w:rPr>
      </w:pPr>
    </w:p>
    <w:p w:rsidR="0064611A" w:rsidRDefault="006C3747" w:rsidP="00C13759">
      <w:pPr>
        <w:spacing w:after="0" w:line="240" w:lineRule="auto"/>
        <w:jc w:val="both"/>
        <w:rPr>
          <w:rFonts w:ascii="Times New Roman" w:hAnsi="Times New Roman" w:cs="Times New Roman"/>
          <w:sz w:val="24"/>
          <w:szCs w:val="24"/>
        </w:rPr>
      </w:pPr>
      <w:r w:rsidRPr="00195D05">
        <w:rPr>
          <w:rFonts w:ascii="Times New Roman" w:hAnsi="Times New Roman" w:cs="Times New Roman"/>
          <w:sz w:val="24"/>
          <w:szCs w:val="24"/>
        </w:rPr>
        <w:tab/>
      </w:r>
      <w:r w:rsidR="0064611A" w:rsidRPr="00195D05">
        <w:rPr>
          <w:rFonts w:ascii="Times New Roman" w:hAnsi="Times New Roman" w:cs="Times New Roman"/>
          <w:b/>
          <w:i/>
          <w:sz w:val="24"/>
          <w:szCs w:val="24"/>
        </w:rPr>
        <w:t>4</w:t>
      </w:r>
      <w:r w:rsidR="0064611A" w:rsidRPr="00195D05">
        <w:rPr>
          <w:rFonts w:ascii="Times New Roman" w:hAnsi="Times New Roman" w:cs="Times New Roman"/>
          <w:sz w:val="24"/>
          <w:szCs w:val="24"/>
        </w:rPr>
        <w:t xml:space="preserve">. </w:t>
      </w:r>
      <w:r w:rsidR="0064611A" w:rsidRPr="00195D05">
        <w:rPr>
          <w:rFonts w:ascii="Times New Roman" w:hAnsi="Times New Roman" w:cs="Times New Roman"/>
          <w:b/>
          <w:i/>
          <w:sz w:val="24"/>
          <w:szCs w:val="24"/>
        </w:rPr>
        <w:t xml:space="preserve">Муниципальная программа «Модернизация, реконструкция и капитальный ремонт объектов коммунальной инфраструктуры. </w:t>
      </w:r>
      <w:proofErr w:type="gramStart"/>
      <w:r w:rsidR="0064611A" w:rsidRPr="00195D05">
        <w:rPr>
          <w:rFonts w:ascii="Times New Roman" w:hAnsi="Times New Roman" w:cs="Times New Roman"/>
          <w:b/>
          <w:i/>
          <w:sz w:val="24"/>
          <w:szCs w:val="24"/>
        </w:rPr>
        <w:t>Благоустр</w:t>
      </w:r>
      <w:r w:rsidR="00912B32" w:rsidRPr="00195D05">
        <w:rPr>
          <w:rFonts w:ascii="Times New Roman" w:hAnsi="Times New Roman" w:cs="Times New Roman"/>
          <w:b/>
          <w:i/>
          <w:sz w:val="24"/>
          <w:szCs w:val="24"/>
        </w:rPr>
        <w:t>ойство территории»</w:t>
      </w:r>
      <w:r w:rsidR="0064611A" w:rsidRPr="00195D05">
        <w:rPr>
          <w:rFonts w:ascii="Times New Roman" w:hAnsi="Times New Roman" w:cs="Times New Roman"/>
          <w:b/>
          <w:i/>
          <w:sz w:val="24"/>
          <w:szCs w:val="24"/>
        </w:rPr>
        <w:t>, утв. постановлением админис</w:t>
      </w:r>
      <w:r w:rsidR="00912B32" w:rsidRPr="00195D05">
        <w:rPr>
          <w:rFonts w:ascii="Times New Roman" w:hAnsi="Times New Roman" w:cs="Times New Roman"/>
          <w:b/>
          <w:i/>
          <w:sz w:val="24"/>
          <w:szCs w:val="24"/>
        </w:rPr>
        <w:t>трации города от 29.10.2013 №323</w:t>
      </w:r>
      <w:r w:rsidR="0064611A" w:rsidRPr="00195D05">
        <w:rPr>
          <w:rFonts w:ascii="Times New Roman" w:hAnsi="Times New Roman" w:cs="Times New Roman"/>
          <w:b/>
          <w:i/>
          <w:sz w:val="24"/>
          <w:szCs w:val="24"/>
        </w:rPr>
        <w:t>-п</w:t>
      </w:r>
      <w:r w:rsidR="00912B32" w:rsidRPr="00195D05">
        <w:rPr>
          <w:rFonts w:ascii="Times New Roman" w:hAnsi="Times New Roman" w:cs="Times New Roman"/>
          <w:b/>
          <w:i/>
          <w:sz w:val="24"/>
          <w:szCs w:val="24"/>
        </w:rPr>
        <w:t xml:space="preserve"> (в редакции постанов</w:t>
      </w:r>
      <w:r w:rsidR="008A5407" w:rsidRPr="00195D05">
        <w:rPr>
          <w:rFonts w:ascii="Times New Roman" w:hAnsi="Times New Roman" w:cs="Times New Roman"/>
          <w:b/>
          <w:i/>
          <w:sz w:val="24"/>
          <w:szCs w:val="24"/>
        </w:rPr>
        <w:t>ления</w:t>
      </w:r>
      <w:r w:rsidR="00A13B08" w:rsidRPr="00195D05">
        <w:rPr>
          <w:rFonts w:ascii="Times New Roman" w:hAnsi="Times New Roman" w:cs="Times New Roman"/>
          <w:b/>
          <w:i/>
          <w:sz w:val="24"/>
          <w:szCs w:val="24"/>
        </w:rPr>
        <w:t xml:space="preserve"> </w:t>
      </w:r>
      <w:r w:rsidR="008A5407" w:rsidRPr="00195D05">
        <w:rPr>
          <w:rFonts w:ascii="Times New Roman" w:hAnsi="Times New Roman" w:cs="Times New Roman"/>
          <w:b/>
          <w:i/>
          <w:sz w:val="24"/>
          <w:szCs w:val="24"/>
        </w:rPr>
        <w:t>администрации</w:t>
      </w:r>
      <w:r w:rsidR="00A13B08" w:rsidRPr="00195D05">
        <w:rPr>
          <w:rFonts w:ascii="Times New Roman" w:hAnsi="Times New Roman" w:cs="Times New Roman"/>
          <w:b/>
          <w:i/>
          <w:sz w:val="24"/>
          <w:szCs w:val="24"/>
        </w:rPr>
        <w:t xml:space="preserve"> </w:t>
      </w:r>
      <w:r w:rsidR="008A5407" w:rsidRPr="00195D05">
        <w:rPr>
          <w:rFonts w:ascii="Times New Roman" w:hAnsi="Times New Roman" w:cs="Times New Roman"/>
          <w:b/>
          <w:i/>
          <w:sz w:val="24"/>
          <w:szCs w:val="24"/>
        </w:rPr>
        <w:t>города</w:t>
      </w:r>
      <w:r w:rsidR="00A13B08" w:rsidRPr="00195D05">
        <w:rPr>
          <w:rFonts w:ascii="Times New Roman" w:hAnsi="Times New Roman" w:cs="Times New Roman"/>
          <w:b/>
          <w:i/>
          <w:sz w:val="24"/>
          <w:szCs w:val="24"/>
        </w:rPr>
        <w:t xml:space="preserve"> </w:t>
      </w:r>
      <w:r w:rsidR="008A5407" w:rsidRPr="00195D05">
        <w:rPr>
          <w:rFonts w:ascii="Times New Roman" w:hAnsi="Times New Roman" w:cs="Times New Roman"/>
          <w:b/>
          <w:i/>
          <w:sz w:val="24"/>
          <w:szCs w:val="24"/>
        </w:rPr>
        <w:t>от</w:t>
      </w:r>
      <w:r w:rsidR="00A13B08" w:rsidRPr="00195D05">
        <w:rPr>
          <w:rFonts w:ascii="Times New Roman" w:hAnsi="Times New Roman" w:cs="Times New Roman"/>
          <w:b/>
          <w:i/>
          <w:sz w:val="24"/>
          <w:szCs w:val="24"/>
        </w:rPr>
        <w:t xml:space="preserve"> </w:t>
      </w:r>
      <w:r w:rsidR="007342AD" w:rsidRPr="00195D05">
        <w:rPr>
          <w:rFonts w:ascii="Times New Roman" w:hAnsi="Times New Roman" w:cs="Times New Roman"/>
          <w:b/>
          <w:i/>
          <w:sz w:val="24"/>
          <w:szCs w:val="24"/>
        </w:rPr>
        <w:t xml:space="preserve">29.02.2016 </w:t>
      </w:r>
      <w:r w:rsidR="00A13B08" w:rsidRPr="00195D05">
        <w:rPr>
          <w:rFonts w:ascii="Times New Roman" w:hAnsi="Times New Roman" w:cs="Times New Roman"/>
          <w:b/>
          <w:i/>
          <w:sz w:val="24"/>
          <w:szCs w:val="24"/>
        </w:rPr>
        <w:t>№ 25-п),</w:t>
      </w:r>
      <w:proofErr w:type="gramEnd"/>
      <w:r w:rsidR="00A13B08" w:rsidRPr="00195D05">
        <w:rPr>
          <w:rFonts w:ascii="Times New Roman" w:hAnsi="Times New Roman" w:cs="Times New Roman"/>
          <w:b/>
          <w:i/>
          <w:sz w:val="24"/>
          <w:szCs w:val="24"/>
        </w:rPr>
        <w:t xml:space="preserve"> </w:t>
      </w:r>
      <w:r w:rsidR="007342AD" w:rsidRPr="00195D05">
        <w:rPr>
          <w:rFonts w:ascii="Times New Roman" w:hAnsi="Times New Roman" w:cs="Times New Roman"/>
          <w:b/>
          <w:i/>
          <w:sz w:val="24"/>
          <w:szCs w:val="24"/>
        </w:rPr>
        <w:t xml:space="preserve">                                                                                                                                                                                                                                                                                                                                                                                                                                                                                                                                                                                                                                                                                                                                                                                                                                                                                                                                                                                                                                                                                                                                                                                                                                                                                                                                                                                                                                                                                                                                                                                                                                                                                                                                                                                                                                                                                                                                                                                                                                                                                                                                                                                                                                                                                 </w:t>
      </w:r>
      <w:r w:rsidR="00A13B08" w:rsidRPr="00195D05">
        <w:rPr>
          <w:rFonts w:ascii="Times New Roman" w:hAnsi="Times New Roman" w:cs="Times New Roman"/>
          <w:b/>
          <w:i/>
          <w:sz w:val="24"/>
          <w:szCs w:val="24"/>
        </w:rPr>
        <w:t xml:space="preserve">                              </w:t>
      </w:r>
      <w:r w:rsidR="00912B32" w:rsidRPr="00195D05">
        <w:rPr>
          <w:rFonts w:ascii="Times New Roman" w:hAnsi="Times New Roman" w:cs="Times New Roman"/>
          <w:b/>
          <w:i/>
          <w:sz w:val="24"/>
          <w:szCs w:val="24"/>
        </w:rPr>
        <w:t xml:space="preserve"> </w:t>
      </w:r>
      <w:r w:rsidR="0064611A" w:rsidRPr="00195D05">
        <w:rPr>
          <w:rFonts w:ascii="Times New Roman" w:hAnsi="Times New Roman" w:cs="Times New Roman"/>
          <w:b/>
          <w:i/>
          <w:sz w:val="24"/>
          <w:szCs w:val="24"/>
        </w:rPr>
        <w:t>ответственный исполнитель – МКУ «Служба муниципального заказа г. Енисейска», главный распорядитель бюджетных средств -  администрация  города Енисейска</w:t>
      </w:r>
      <w:r w:rsidR="0064611A" w:rsidRPr="00195D05">
        <w:rPr>
          <w:rFonts w:ascii="Times New Roman" w:hAnsi="Times New Roman" w:cs="Times New Roman"/>
          <w:sz w:val="24"/>
          <w:szCs w:val="24"/>
        </w:rPr>
        <w:t>.</w:t>
      </w:r>
    </w:p>
    <w:p w:rsidR="00195D05" w:rsidRPr="00195D05" w:rsidRDefault="00195D05" w:rsidP="00C13759">
      <w:pPr>
        <w:spacing w:after="0" w:line="240" w:lineRule="auto"/>
        <w:jc w:val="both"/>
        <w:rPr>
          <w:rFonts w:ascii="Times New Roman" w:hAnsi="Times New Roman" w:cs="Times New Roman"/>
          <w:sz w:val="24"/>
          <w:szCs w:val="24"/>
        </w:rPr>
      </w:pPr>
    </w:p>
    <w:p w:rsidR="00195D05" w:rsidRPr="00195D05" w:rsidRDefault="00195D05" w:rsidP="00195D05">
      <w:pPr>
        <w:pStyle w:val="a5"/>
        <w:ind w:firstLine="567"/>
        <w:jc w:val="both"/>
        <w:rPr>
          <w:rFonts w:ascii="Times New Roman" w:hAnsi="Times New Roman" w:cs="Times New Roman"/>
          <w:sz w:val="24"/>
          <w:szCs w:val="24"/>
        </w:rPr>
      </w:pPr>
      <w:r w:rsidRPr="00195D05">
        <w:rPr>
          <w:rFonts w:ascii="Times New Roman" w:hAnsi="Times New Roman" w:cs="Times New Roman"/>
          <w:sz w:val="24"/>
          <w:szCs w:val="24"/>
        </w:rPr>
        <w:lastRenderedPageBreak/>
        <w:t xml:space="preserve">В состав муниципальной программы «Модернизация, реконструкция и капитальный ремонт объектов коммунальной инфраструктуры. Благоустройство территории» входит пять подпрограммы и два отдельных мероприятия.  </w:t>
      </w:r>
    </w:p>
    <w:p w:rsidR="00195D05" w:rsidRPr="00195D05" w:rsidRDefault="00195D05" w:rsidP="00195D05">
      <w:pPr>
        <w:pStyle w:val="a5"/>
        <w:ind w:firstLine="567"/>
        <w:jc w:val="both"/>
        <w:rPr>
          <w:rFonts w:ascii="Times New Roman" w:hAnsi="Times New Roman" w:cs="Times New Roman"/>
          <w:sz w:val="24"/>
          <w:szCs w:val="24"/>
        </w:rPr>
      </w:pPr>
      <w:r w:rsidRPr="00195D05">
        <w:rPr>
          <w:rFonts w:ascii="Times New Roman" w:hAnsi="Times New Roman" w:cs="Times New Roman"/>
          <w:sz w:val="24"/>
          <w:szCs w:val="24"/>
        </w:rPr>
        <w:t>На реализацию,  которых в 2017 году направлено 193 570,74  тыс. руб. освоено бюджетных ассигнований  97 857,91 тыс. руб., что составляет 50,5 % от плана.</w:t>
      </w:r>
    </w:p>
    <w:p w:rsidR="00195D05" w:rsidRPr="00195D05" w:rsidRDefault="00195D05" w:rsidP="00195D05">
      <w:pPr>
        <w:pStyle w:val="a5"/>
        <w:ind w:firstLine="567"/>
        <w:jc w:val="both"/>
        <w:rPr>
          <w:rFonts w:ascii="Times New Roman" w:hAnsi="Times New Roman" w:cs="Times New Roman"/>
          <w:sz w:val="24"/>
          <w:szCs w:val="24"/>
        </w:rPr>
      </w:pPr>
      <w:r w:rsidRPr="00195D05">
        <w:rPr>
          <w:rFonts w:ascii="Times New Roman" w:hAnsi="Times New Roman" w:cs="Times New Roman"/>
          <w:sz w:val="24"/>
          <w:szCs w:val="24"/>
        </w:rPr>
        <w:t xml:space="preserve">Подпрограмма 1 «Оптимизация систем коммунальной инфраструктуры и объектов коммунального хозяйства» включает 3 </w:t>
      </w:r>
      <w:proofErr w:type="gramStart"/>
      <w:r w:rsidRPr="00195D05">
        <w:rPr>
          <w:rFonts w:ascii="Times New Roman" w:hAnsi="Times New Roman" w:cs="Times New Roman"/>
          <w:sz w:val="24"/>
          <w:szCs w:val="24"/>
        </w:rPr>
        <w:t>подпрограммах</w:t>
      </w:r>
      <w:proofErr w:type="gramEnd"/>
      <w:r w:rsidRPr="00195D05">
        <w:rPr>
          <w:rFonts w:ascii="Times New Roman" w:hAnsi="Times New Roman" w:cs="Times New Roman"/>
          <w:sz w:val="24"/>
          <w:szCs w:val="24"/>
        </w:rPr>
        <w:t xml:space="preserve"> мероприятий, на реализацию которых в 2017 году направлено 8 219,60  тыс. руб. освоено бюджетных ассигнований 5 822,41 тыс. руб., что составляет 70,8% от плана. В рамках этих подпрограмм проведена актуализация схемы теплоснабжения г. Енисейска. Проводятся мероприятия по капитальному ремонту водозаборных скважин по ул. Пушкина, 21б, ул. Ленина,32, сети водоотведения по ул. Фефелова. Результатом проведенных мероприятий данной подпрограммы является бесперебойная работа по отводу бытовых сточных вод при дальнейшей эксплуатации канализационных сооружений, обеспечение качественной питьевой водой населения города.</w:t>
      </w:r>
    </w:p>
    <w:p w:rsidR="00195D05" w:rsidRPr="00195D05" w:rsidRDefault="00195D05" w:rsidP="00195D05">
      <w:pPr>
        <w:pStyle w:val="a5"/>
        <w:ind w:firstLine="567"/>
        <w:jc w:val="both"/>
        <w:rPr>
          <w:rFonts w:ascii="Times New Roman" w:hAnsi="Times New Roman" w:cs="Times New Roman"/>
          <w:sz w:val="24"/>
          <w:szCs w:val="24"/>
        </w:rPr>
      </w:pPr>
      <w:r w:rsidRPr="00195D05">
        <w:rPr>
          <w:rFonts w:ascii="Times New Roman" w:hAnsi="Times New Roman" w:cs="Times New Roman"/>
          <w:sz w:val="24"/>
          <w:szCs w:val="24"/>
        </w:rPr>
        <w:t>Реализация подпрограммы  2 «Функционирование дорожного хозяйства и транспорта» позволила достигнуть следующих результатов: на автомобильных дорог общего пользования местного значения производилась систематическая  механизированная снегоочистка (450 км), выполнен ремонт 2,1 км дорог,   ямочный ремонт   произведен на 622 м</w:t>
      </w:r>
      <w:proofErr w:type="gramStart"/>
      <w:r w:rsidRPr="00195D05">
        <w:rPr>
          <w:rFonts w:ascii="Times New Roman" w:hAnsi="Times New Roman" w:cs="Times New Roman"/>
          <w:sz w:val="24"/>
          <w:szCs w:val="24"/>
          <w:vertAlign w:val="superscript"/>
        </w:rPr>
        <w:t>2</w:t>
      </w:r>
      <w:proofErr w:type="gramEnd"/>
      <w:r w:rsidRPr="00195D05">
        <w:rPr>
          <w:rFonts w:ascii="Times New Roman" w:hAnsi="Times New Roman" w:cs="Times New Roman"/>
          <w:sz w:val="24"/>
          <w:szCs w:val="24"/>
        </w:rPr>
        <w:t xml:space="preserve"> улично-дорожной сети, установлены 63дорожных знаков «пешеходный переход», выполняются работы по  обслуживание 7 светофорных объектов. Также, в течение всего года осуществлялось движение общественных автобусов по социально-значимым маршрутам. </w:t>
      </w:r>
    </w:p>
    <w:p w:rsidR="00195D05" w:rsidRPr="00195D05" w:rsidRDefault="00195D05" w:rsidP="00195D05">
      <w:pPr>
        <w:pStyle w:val="a5"/>
        <w:ind w:firstLine="567"/>
        <w:jc w:val="both"/>
        <w:rPr>
          <w:rFonts w:ascii="Times New Roman" w:hAnsi="Times New Roman" w:cs="Times New Roman"/>
          <w:sz w:val="24"/>
          <w:szCs w:val="24"/>
        </w:rPr>
      </w:pPr>
      <w:r w:rsidRPr="00195D05">
        <w:rPr>
          <w:rFonts w:ascii="Times New Roman" w:hAnsi="Times New Roman" w:cs="Times New Roman"/>
          <w:sz w:val="24"/>
          <w:szCs w:val="24"/>
        </w:rPr>
        <w:t xml:space="preserve"> На реализацию, которых в 2017 году направлено 53 318,90  тыс. руб. освоено бюджетных ассигнований   14 391,67 тыс. руб., что составляет 30% от плана.</w:t>
      </w:r>
    </w:p>
    <w:p w:rsidR="00195D05" w:rsidRPr="00195D05" w:rsidRDefault="00195D05" w:rsidP="00195D05">
      <w:pPr>
        <w:pStyle w:val="a5"/>
        <w:ind w:firstLine="567"/>
        <w:jc w:val="both"/>
        <w:rPr>
          <w:rFonts w:ascii="Times New Roman" w:hAnsi="Times New Roman" w:cs="Times New Roman"/>
          <w:sz w:val="24"/>
          <w:szCs w:val="24"/>
        </w:rPr>
      </w:pPr>
      <w:r w:rsidRPr="00195D05">
        <w:rPr>
          <w:rFonts w:ascii="Times New Roman" w:hAnsi="Times New Roman" w:cs="Times New Roman"/>
          <w:sz w:val="24"/>
          <w:szCs w:val="24"/>
        </w:rPr>
        <w:t>В рамках реализации Подпрограммы 3 «Обеспечение функционирования объектов благоустройства» выполнено</w:t>
      </w:r>
      <w:proofErr w:type="gramStart"/>
      <w:r w:rsidRPr="00195D05">
        <w:rPr>
          <w:rFonts w:ascii="Times New Roman" w:hAnsi="Times New Roman" w:cs="Times New Roman"/>
          <w:sz w:val="24"/>
          <w:szCs w:val="24"/>
        </w:rPr>
        <w:t xml:space="preserve"> В</w:t>
      </w:r>
      <w:proofErr w:type="gramEnd"/>
      <w:r w:rsidRPr="00195D05">
        <w:rPr>
          <w:rFonts w:ascii="Times New Roman" w:hAnsi="Times New Roman" w:cs="Times New Roman"/>
          <w:sz w:val="24"/>
          <w:szCs w:val="24"/>
        </w:rPr>
        <w:t xml:space="preserve"> рамках реализации Подпрограммы 37 подпрограммных мероприятий на сумму 13 838,74 тыс. руб. из местного бюджета освоено бюджетных ассигнований   10 727,33 тыс. руб., что составляет 77,5 % от плана. В течение 2017 года производится  обслуживание 1599  уличных светильников, 82 км</w:t>
      </w:r>
      <w:proofErr w:type="gramStart"/>
      <w:r w:rsidRPr="00195D05">
        <w:rPr>
          <w:rFonts w:ascii="Times New Roman" w:hAnsi="Times New Roman" w:cs="Times New Roman"/>
          <w:sz w:val="24"/>
          <w:szCs w:val="24"/>
        </w:rPr>
        <w:t>.</w:t>
      </w:r>
      <w:proofErr w:type="gramEnd"/>
      <w:r w:rsidRPr="00195D05">
        <w:rPr>
          <w:rFonts w:ascii="Times New Roman" w:hAnsi="Times New Roman" w:cs="Times New Roman"/>
          <w:sz w:val="24"/>
          <w:szCs w:val="24"/>
        </w:rPr>
        <w:t xml:space="preserve"> </w:t>
      </w:r>
      <w:proofErr w:type="gramStart"/>
      <w:r w:rsidRPr="00195D05">
        <w:rPr>
          <w:rFonts w:ascii="Times New Roman" w:hAnsi="Times New Roman" w:cs="Times New Roman"/>
          <w:sz w:val="24"/>
          <w:szCs w:val="24"/>
        </w:rPr>
        <w:t>л</w:t>
      </w:r>
      <w:proofErr w:type="gramEnd"/>
      <w:r w:rsidRPr="00195D05">
        <w:rPr>
          <w:rFonts w:ascii="Times New Roman" w:hAnsi="Times New Roman" w:cs="Times New Roman"/>
          <w:sz w:val="24"/>
          <w:szCs w:val="24"/>
        </w:rPr>
        <w:t xml:space="preserve">иний уличного освещения находятся в техническом исправном состоянии. Для создания эстетического облика города в летний период проводились работы по </w:t>
      </w:r>
      <w:proofErr w:type="spellStart"/>
      <w:proofErr w:type="gramStart"/>
      <w:r w:rsidRPr="00195D05">
        <w:rPr>
          <w:rFonts w:ascii="Times New Roman" w:hAnsi="Times New Roman" w:cs="Times New Roman"/>
          <w:sz w:val="24"/>
          <w:szCs w:val="24"/>
        </w:rPr>
        <w:t>по</w:t>
      </w:r>
      <w:proofErr w:type="spellEnd"/>
      <w:proofErr w:type="gramEnd"/>
      <w:r w:rsidRPr="00195D05">
        <w:rPr>
          <w:rFonts w:ascii="Times New Roman" w:hAnsi="Times New Roman" w:cs="Times New Roman"/>
          <w:sz w:val="24"/>
          <w:szCs w:val="24"/>
        </w:rPr>
        <w:t xml:space="preserve"> озеленению и было высажено 2500 шт. однолетних растений в центре города. В целях предотвращения обрыва сетей электроснабжения, разрушения имущества граждан и поддержания вырублено 12 деревьев.</w:t>
      </w:r>
    </w:p>
    <w:p w:rsidR="00195D05" w:rsidRPr="00195D05" w:rsidRDefault="00195D05" w:rsidP="00195D05">
      <w:pPr>
        <w:pStyle w:val="a5"/>
        <w:ind w:firstLine="567"/>
        <w:jc w:val="both"/>
        <w:rPr>
          <w:rFonts w:ascii="Times New Roman" w:hAnsi="Times New Roman" w:cs="Times New Roman"/>
          <w:sz w:val="24"/>
          <w:szCs w:val="24"/>
        </w:rPr>
      </w:pPr>
      <w:r w:rsidRPr="00195D05">
        <w:rPr>
          <w:rFonts w:ascii="Times New Roman" w:hAnsi="Times New Roman" w:cs="Times New Roman"/>
          <w:sz w:val="24"/>
          <w:szCs w:val="24"/>
        </w:rPr>
        <w:t>В течени</w:t>
      </w:r>
      <w:proofErr w:type="gramStart"/>
      <w:r w:rsidRPr="00195D05">
        <w:rPr>
          <w:rFonts w:ascii="Times New Roman" w:hAnsi="Times New Roman" w:cs="Times New Roman"/>
          <w:sz w:val="24"/>
          <w:szCs w:val="24"/>
        </w:rPr>
        <w:t>и</w:t>
      </w:r>
      <w:proofErr w:type="gramEnd"/>
      <w:r w:rsidRPr="00195D05">
        <w:rPr>
          <w:rFonts w:ascii="Times New Roman" w:hAnsi="Times New Roman" w:cs="Times New Roman"/>
          <w:sz w:val="24"/>
          <w:szCs w:val="24"/>
        </w:rPr>
        <w:t xml:space="preserve"> всего отчетного периода выполнялось содержания мест захоронения общей площадью 186 435 </w:t>
      </w:r>
      <w:proofErr w:type="spellStart"/>
      <w:r w:rsidRPr="00195D05">
        <w:rPr>
          <w:rFonts w:ascii="Times New Roman" w:hAnsi="Times New Roman" w:cs="Times New Roman"/>
          <w:sz w:val="24"/>
          <w:szCs w:val="24"/>
        </w:rPr>
        <w:t>кв.м</w:t>
      </w:r>
      <w:proofErr w:type="spellEnd"/>
      <w:r w:rsidRPr="00195D05">
        <w:rPr>
          <w:rFonts w:ascii="Times New Roman" w:hAnsi="Times New Roman" w:cs="Times New Roman"/>
          <w:sz w:val="24"/>
          <w:szCs w:val="24"/>
        </w:rPr>
        <w:t xml:space="preserve">., в соответствии с установленными требованиями (СанПиН 2.1..2882-11 "Гигиенические требования к размещению, устройству и содержанию кладбищ, зданий и сооружений похоронного назначения"): механизированная снегоочистка подъездных путей, стоянок </w:t>
      </w:r>
      <w:proofErr w:type="spellStart"/>
      <w:r w:rsidRPr="00195D05">
        <w:rPr>
          <w:rFonts w:ascii="Times New Roman" w:hAnsi="Times New Roman" w:cs="Times New Roman"/>
          <w:sz w:val="24"/>
          <w:szCs w:val="24"/>
        </w:rPr>
        <w:t>автокатафалок</w:t>
      </w:r>
      <w:proofErr w:type="spellEnd"/>
      <w:r w:rsidRPr="00195D05">
        <w:rPr>
          <w:rFonts w:ascii="Times New Roman" w:hAnsi="Times New Roman" w:cs="Times New Roman"/>
          <w:sz w:val="24"/>
          <w:szCs w:val="24"/>
        </w:rPr>
        <w:t xml:space="preserve"> и автотранспорта, уборка мест общего пользования, сбор и вывоз мусора и другое.  </w:t>
      </w:r>
    </w:p>
    <w:p w:rsidR="00195D05" w:rsidRPr="00195D05" w:rsidRDefault="00195D05" w:rsidP="00195D05">
      <w:pPr>
        <w:pStyle w:val="a5"/>
        <w:ind w:firstLine="567"/>
        <w:jc w:val="both"/>
        <w:rPr>
          <w:rFonts w:ascii="Times New Roman" w:hAnsi="Times New Roman" w:cs="Times New Roman"/>
          <w:sz w:val="24"/>
          <w:szCs w:val="24"/>
        </w:rPr>
      </w:pPr>
      <w:r w:rsidRPr="00195D05">
        <w:rPr>
          <w:rFonts w:ascii="Times New Roman" w:hAnsi="Times New Roman" w:cs="Times New Roman"/>
          <w:sz w:val="24"/>
          <w:szCs w:val="24"/>
        </w:rPr>
        <w:t>На реализацию Подпрограммы 4 «Обеспечение реализации муниципальной программы и прочие расходы» в 2017 году  направлено 3 600 тыс. рублей,  освоено бюджетных ассигнований   2 833,10 тыс. руб., что составляет 78,6 % от плана.  При организации проведения мероприятий по отлову, учету, содержанию и иному обращению с безнадзорными животными специализированной организацией было отловлено 216 безнадзорных собак на улицах города.</w:t>
      </w:r>
    </w:p>
    <w:p w:rsidR="00195D05" w:rsidRPr="00195D05" w:rsidRDefault="00195D05" w:rsidP="00195D05">
      <w:pPr>
        <w:pStyle w:val="a5"/>
        <w:ind w:firstLine="567"/>
        <w:jc w:val="both"/>
        <w:rPr>
          <w:rFonts w:ascii="Times New Roman" w:hAnsi="Times New Roman" w:cs="Times New Roman"/>
          <w:sz w:val="24"/>
          <w:szCs w:val="24"/>
        </w:rPr>
      </w:pPr>
      <w:r w:rsidRPr="00195D05">
        <w:rPr>
          <w:rFonts w:ascii="Times New Roman" w:hAnsi="Times New Roman" w:cs="Times New Roman"/>
          <w:sz w:val="24"/>
          <w:szCs w:val="24"/>
        </w:rPr>
        <w:t>В рамках реализации Подпрограммы 5 «Формирование современной городской среды на территории города Енисейска выполнены работы по благоустройству общественного пространства  «Набережной» р. «Енисей»  и 9 дворовых территорий.</w:t>
      </w:r>
    </w:p>
    <w:p w:rsidR="00195D05" w:rsidRPr="00195D05" w:rsidRDefault="00195D05" w:rsidP="00195D05">
      <w:pPr>
        <w:pStyle w:val="a5"/>
        <w:ind w:firstLine="567"/>
        <w:jc w:val="both"/>
        <w:rPr>
          <w:rFonts w:ascii="Times New Roman" w:hAnsi="Times New Roman" w:cs="Times New Roman"/>
          <w:sz w:val="24"/>
          <w:szCs w:val="24"/>
        </w:rPr>
      </w:pPr>
      <w:r w:rsidRPr="00195D05">
        <w:rPr>
          <w:rFonts w:ascii="Times New Roman" w:hAnsi="Times New Roman" w:cs="Times New Roman"/>
          <w:sz w:val="24"/>
          <w:szCs w:val="24"/>
        </w:rPr>
        <w:t>На реализацию, Подпрограммы  в 2017 году направлено 23 152,70 тыс. руб. освоено бюджетных ассигнований   23 152,70 тыс. руб., что составляет 100% от плана.</w:t>
      </w:r>
    </w:p>
    <w:p w:rsidR="00195D05" w:rsidRPr="00195D05" w:rsidRDefault="00195D05" w:rsidP="00195D05">
      <w:pPr>
        <w:pStyle w:val="a5"/>
        <w:ind w:firstLine="567"/>
        <w:jc w:val="both"/>
        <w:rPr>
          <w:rFonts w:ascii="Times New Roman" w:hAnsi="Times New Roman" w:cs="Times New Roman"/>
          <w:sz w:val="24"/>
          <w:szCs w:val="24"/>
          <w:lang w:eastAsia="ru-RU"/>
        </w:rPr>
      </w:pPr>
      <w:r w:rsidRPr="00195D05">
        <w:rPr>
          <w:rFonts w:ascii="Times New Roman" w:hAnsi="Times New Roman" w:cs="Times New Roman"/>
          <w:bCs/>
          <w:sz w:val="24"/>
          <w:szCs w:val="24"/>
        </w:rPr>
        <w:t xml:space="preserve">В рамках </w:t>
      </w:r>
      <w:r w:rsidRPr="00195D05">
        <w:rPr>
          <w:rFonts w:ascii="Times New Roman" w:hAnsi="Times New Roman" w:cs="Times New Roman"/>
          <w:sz w:val="24"/>
          <w:szCs w:val="24"/>
        </w:rPr>
        <w:t>мероприятия</w:t>
      </w:r>
      <w:r w:rsidRPr="00195D05">
        <w:rPr>
          <w:rFonts w:ascii="Times New Roman" w:hAnsi="Times New Roman" w:cs="Times New Roman"/>
          <w:sz w:val="24"/>
          <w:szCs w:val="24"/>
          <w:lang w:eastAsia="ru-RU"/>
        </w:rPr>
        <w:t xml:space="preserve"> 1 «Реализация временных мер поддержки населения в целях обеспечения доступности коммунальных услуг» запланировано объеме 85 640,80 тыс. руб.  освоено за девять месяцев текущего года 40 930,70 тыс. руб. что  составило  47,7 % от плана.</w:t>
      </w:r>
    </w:p>
    <w:p w:rsidR="00195D05" w:rsidRPr="00195D05" w:rsidRDefault="00195D05" w:rsidP="00195D05">
      <w:pPr>
        <w:pStyle w:val="a5"/>
        <w:ind w:firstLine="567"/>
        <w:jc w:val="both"/>
        <w:rPr>
          <w:rFonts w:ascii="Times New Roman" w:hAnsi="Times New Roman" w:cs="Times New Roman"/>
          <w:sz w:val="24"/>
          <w:szCs w:val="24"/>
          <w:lang w:eastAsia="ru-RU"/>
        </w:rPr>
      </w:pPr>
      <w:r w:rsidRPr="00195D05">
        <w:rPr>
          <w:rFonts w:ascii="Times New Roman" w:hAnsi="Times New Roman" w:cs="Times New Roman"/>
          <w:sz w:val="24"/>
          <w:szCs w:val="24"/>
          <w:lang w:eastAsia="ru-RU"/>
        </w:rPr>
        <w:t xml:space="preserve">В рамках мероприятия 2 «Возмещения убытков по содержанию бани»  запланировано 1 800,00 тыс. </w:t>
      </w:r>
      <w:r>
        <w:rPr>
          <w:rFonts w:ascii="Times New Roman" w:hAnsi="Times New Roman" w:cs="Times New Roman"/>
          <w:sz w:val="24"/>
          <w:szCs w:val="24"/>
          <w:lang w:eastAsia="ru-RU"/>
        </w:rPr>
        <w:t>руб.</w:t>
      </w:r>
    </w:p>
    <w:p w:rsidR="00195D05" w:rsidRPr="00195D05" w:rsidRDefault="00195D05" w:rsidP="00195D05">
      <w:pPr>
        <w:autoSpaceDE w:val="0"/>
        <w:autoSpaceDN w:val="0"/>
        <w:adjustRightInd w:val="0"/>
        <w:ind w:firstLine="567"/>
        <w:jc w:val="both"/>
        <w:rPr>
          <w:rFonts w:ascii="Times New Roman" w:eastAsia="Times New Roman" w:hAnsi="Times New Roman" w:cs="Times New Roman"/>
          <w:color w:val="000000"/>
          <w:sz w:val="24"/>
          <w:szCs w:val="24"/>
          <w:lang w:eastAsia="ru-RU"/>
        </w:rPr>
      </w:pPr>
    </w:p>
    <w:p w:rsidR="00195D05" w:rsidRPr="00195D05" w:rsidRDefault="00195D05" w:rsidP="00195D0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sidRPr="00195D05">
        <w:rPr>
          <w:rFonts w:ascii="Times New Roman" w:eastAsia="Times New Roman" w:hAnsi="Times New Roman" w:cs="Times New Roman"/>
          <w:color w:val="000000"/>
          <w:sz w:val="24"/>
          <w:szCs w:val="24"/>
          <w:lang w:eastAsia="ru-RU"/>
        </w:rPr>
        <w:t>До конца 2017 года  в рамка</w:t>
      </w:r>
      <w:r>
        <w:rPr>
          <w:rFonts w:ascii="Times New Roman" w:eastAsia="Times New Roman" w:hAnsi="Times New Roman" w:cs="Times New Roman"/>
          <w:color w:val="000000"/>
          <w:sz w:val="24"/>
          <w:szCs w:val="24"/>
          <w:lang w:eastAsia="ru-RU"/>
        </w:rPr>
        <w:t>х</w:t>
      </w:r>
      <w:r w:rsidRPr="00195D05">
        <w:rPr>
          <w:rFonts w:ascii="Times New Roman" w:eastAsia="Times New Roman" w:hAnsi="Times New Roman" w:cs="Times New Roman"/>
          <w:color w:val="000000"/>
          <w:sz w:val="24"/>
          <w:szCs w:val="24"/>
          <w:lang w:eastAsia="ru-RU"/>
        </w:rPr>
        <w:t xml:space="preserve"> муниципальной программы будут освоены финансовые  средства</w:t>
      </w:r>
      <w:r>
        <w:rPr>
          <w:rFonts w:ascii="Times New Roman" w:eastAsia="Times New Roman" w:hAnsi="Times New Roman" w:cs="Times New Roman"/>
          <w:color w:val="000000"/>
          <w:sz w:val="24"/>
          <w:szCs w:val="24"/>
          <w:lang w:eastAsia="ru-RU"/>
        </w:rPr>
        <w:t xml:space="preserve"> на реализацию следующих мероприятий</w:t>
      </w:r>
      <w:r w:rsidRPr="00195D05">
        <w:rPr>
          <w:rFonts w:ascii="Times New Roman" w:eastAsia="Times New Roman" w:hAnsi="Times New Roman" w:cs="Times New Roman"/>
          <w:color w:val="000000"/>
          <w:sz w:val="24"/>
          <w:szCs w:val="24"/>
          <w:lang w:eastAsia="ru-RU"/>
        </w:rPr>
        <w:t>:</w:t>
      </w:r>
    </w:p>
    <w:p w:rsidR="00195D05" w:rsidRPr="00195D05" w:rsidRDefault="00195D05" w:rsidP="00195D05">
      <w:pPr>
        <w:pStyle w:val="a3"/>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строительство</w:t>
      </w:r>
      <w:r w:rsidRPr="00195D05">
        <w:rPr>
          <w:rFonts w:ascii="Times New Roman" w:eastAsia="Times New Roman" w:hAnsi="Times New Roman" w:cs="Times New Roman"/>
          <w:color w:val="000000"/>
          <w:sz w:val="24"/>
          <w:szCs w:val="24"/>
          <w:lang w:eastAsia="ru-RU"/>
        </w:rPr>
        <w:t xml:space="preserve"> полигона ТБО  в городе Енисейске 59 950,335 тыс. руб.</w:t>
      </w:r>
    </w:p>
    <w:p w:rsidR="00195D05" w:rsidRPr="00195D05" w:rsidRDefault="00195D05" w:rsidP="00195D05">
      <w:pPr>
        <w:pStyle w:val="a3"/>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р</w:t>
      </w:r>
      <w:r w:rsidRPr="00195D05">
        <w:rPr>
          <w:rFonts w:ascii="Times New Roman" w:eastAsia="Times New Roman" w:hAnsi="Times New Roman" w:cs="Times New Roman"/>
          <w:color w:val="000000"/>
          <w:sz w:val="24"/>
          <w:szCs w:val="24"/>
          <w:lang w:eastAsia="ru-RU"/>
        </w:rPr>
        <w:t xml:space="preserve">емонт и модернизацию </w:t>
      </w:r>
      <w:proofErr w:type="spellStart"/>
      <w:r w:rsidRPr="00195D05">
        <w:rPr>
          <w:rFonts w:ascii="Times New Roman" w:eastAsia="Times New Roman" w:hAnsi="Times New Roman" w:cs="Times New Roman"/>
          <w:color w:val="000000"/>
          <w:sz w:val="24"/>
          <w:szCs w:val="24"/>
          <w:lang w:eastAsia="ru-RU"/>
        </w:rPr>
        <w:t>улично</w:t>
      </w:r>
      <w:proofErr w:type="spellEnd"/>
      <w:r w:rsidRPr="00195D0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дорожной сети города 25 000,0</w:t>
      </w:r>
      <w:r w:rsidRPr="00195D0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тыс. </w:t>
      </w:r>
      <w:r w:rsidRPr="00195D05">
        <w:rPr>
          <w:rFonts w:ascii="Times New Roman" w:eastAsia="Times New Roman" w:hAnsi="Times New Roman" w:cs="Times New Roman"/>
          <w:color w:val="000000"/>
          <w:sz w:val="24"/>
          <w:szCs w:val="24"/>
          <w:lang w:eastAsia="ru-RU"/>
        </w:rPr>
        <w:t>руб.</w:t>
      </w:r>
    </w:p>
    <w:p w:rsidR="00195D05" w:rsidRPr="00195D05" w:rsidRDefault="00195D05" w:rsidP="00195D05">
      <w:pPr>
        <w:pStyle w:val="a3"/>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ab/>
      </w:r>
      <w:r w:rsidRPr="00195D05">
        <w:rPr>
          <w:rFonts w:ascii="Times New Roman" w:hAnsi="Times New Roman" w:cs="Times New Roman"/>
          <w:sz w:val="24"/>
          <w:szCs w:val="24"/>
        </w:rPr>
        <w:t>Мероприятия</w:t>
      </w:r>
      <w:r w:rsidRPr="00195D05">
        <w:rPr>
          <w:rFonts w:ascii="Times New Roman" w:hAnsi="Times New Roman" w:cs="Times New Roman"/>
          <w:sz w:val="24"/>
          <w:szCs w:val="24"/>
          <w:lang w:eastAsia="ru-RU"/>
        </w:rPr>
        <w:t xml:space="preserve"> 1 «Реализация временных мер поддержки населения в целях обеспечения доступности коммунальных услуг» 44 710,1 тыс. руб.</w:t>
      </w:r>
    </w:p>
    <w:p w:rsidR="00195D05" w:rsidRPr="00195D05" w:rsidRDefault="00195D05" w:rsidP="00195D05">
      <w:pPr>
        <w:pStyle w:val="a3"/>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p>
    <w:p w:rsidR="00B17232" w:rsidRPr="00483556" w:rsidRDefault="00A13B08" w:rsidP="00B17232">
      <w:pPr>
        <w:autoSpaceDE w:val="0"/>
        <w:autoSpaceDN w:val="0"/>
        <w:adjustRightInd w:val="0"/>
        <w:spacing w:after="0" w:line="240" w:lineRule="auto"/>
        <w:jc w:val="both"/>
        <w:rPr>
          <w:rFonts w:ascii="Times New Roman" w:hAnsi="Times New Roman" w:cs="Times New Roman"/>
          <w:b/>
          <w:i/>
          <w:sz w:val="24"/>
          <w:szCs w:val="24"/>
        </w:rPr>
      </w:pPr>
      <w:r w:rsidRPr="00483556">
        <w:rPr>
          <w:rFonts w:ascii="Times New Roman" w:hAnsi="Times New Roman" w:cs="Times New Roman"/>
          <w:b/>
          <w:i/>
          <w:sz w:val="24"/>
          <w:szCs w:val="24"/>
        </w:rPr>
        <w:tab/>
      </w:r>
      <w:r w:rsidR="00FC6ACE" w:rsidRPr="00483556">
        <w:rPr>
          <w:rFonts w:ascii="Times New Roman" w:hAnsi="Times New Roman" w:cs="Times New Roman"/>
          <w:b/>
          <w:i/>
          <w:sz w:val="24"/>
          <w:szCs w:val="24"/>
        </w:rPr>
        <w:t>5</w:t>
      </w:r>
      <w:r w:rsidR="00B17232" w:rsidRPr="00483556">
        <w:rPr>
          <w:rFonts w:ascii="Times New Roman" w:hAnsi="Times New Roman" w:cs="Times New Roman"/>
          <w:b/>
          <w:i/>
          <w:sz w:val="24"/>
          <w:szCs w:val="24"/>
        </w:rPr>
        <w:t>. Муниципальная программа «Развитие строительства на территории города Енисейска», утв. постановлением администрации города от 31.10.2014 № 289-п (в редакции постанов</w:t>
      </w:r>
      <w:r w:rsidR="00C627DC" w:rsidRPr="00483556">
        <w:rPr>
          <w:rFonts w:ascii="Times New Roman" w:hAnsi="Times New Roman" w:cs="Times New Roman"/>
          <w:b/>
          <w:i/>
          <w:sz w:val="24"/>
          <w:szCs w:val="24"/>
        </w:rPr>
        <w:t>ления администрации города от 21.10.2016 №200</w:t>
      </w:r>
      <w:r w:rsidR="00B17232" w:rsidRPr="00483556">
        <w:rPr>
          <w:rFonts w:ascii="Times New Roman" w:hAnsi="Times New Roman" w:cs="Times New Roman"/>
          <w:b/>
          <w:i/>
          <w:sz w:val="24"/>
          <w:szCs w:val="24"/>
        </w:rPr>
        <w:t>–п), ответственный исполнитель – отдел строительства и архитектуры администрации города, главный распорядитель бюджетных средств – администрация города Енисейска.</w:t>
      </w:r>
    </w:p>
    <w:p w:rsidR="00C627DC" w:rsidRPr="00483556" w:rsidRDefault="00C627DC" w:rsidP="00B17232">
      <w:pPr>
        <w:autoSpaceDE w:val="0"/>
        <w:autoSpaceDN w:val="0"/>
        <w:adjustRightInd w:val="0"/>
        <w:spacing w:after="0" w:line="240" w:lineRule="auto"/>
        <w:jc w:val="both"/>
        <w:rPr>
          <w:rFonts w:ascii="Times New Roman" w:hAnsi="Times New Roman" w:cs="Times New Roman"/>
          <w:b/>
          <w:i/>
          <w:sz w:val="24"/>
          <w:szCs w:val="24"/>
        </w:rPr>
      </w:pPr>
    </w:p>
    <w:p w:rsidR="00C627DC" w:rsidRPr="00483556" w:rsidRDefault="00C627DC" w:rsidP="00B17232">
      <w:pPr>
        <w:autoSpaceDE w:val="0"/>
        <w:autoSpaceDN w:val="0"/>
        <w:adjustRightInd w:val="0"/>
        <w:spacing w:after="0" w:line="240" w:lineRule="auto"/>
        <w:jc w:val="both"/>
        <w:rPr>
          <w:rFonts w:ascii="Times New Roman" w:hAnsi="Times New Roman" w:cs="Times New Roman"/>
          <w:sz w:val="24"/>
          <w:szCs w:val="24"/>
        </w:rPr>
      </w:pPr>
      <w:r w:rsidRPr="00483556">
        <w:rPr>
          <w:rFonts w:ascii="Times New Roman" w:hAnsi="Times New Roman" w:cs="Times New Roman"/>
          <w:b/>
          <w:i/>
          <w:sz w:val="24"/>
          <w:szCs w:val="24"/>
        </w:rPr>
        <w:tab/>
      </w:r>
      <w:r w:rsidRPr="00483556">
        <w:rPr>
          <w:rFonts w:ascii="Times New Roman" w:hAnsi="Times New Roman" w:cs="Times New Roman"/>
          <w:sz w:val="24"/>
          <w:szCs w:val="24"/>
        </w:rPr>
        <w:t>В состав муниципальной программы «Развитие строительства на территории города Енисейска» вошли 4 подпрограммы:</w:t>
      </w:r>
    </w:p>
    <w:p w:rsidR="00C627DC" w:rsidRPr="00483556" w:rsidRDefault="00C627DC" w:rsidP="00C627DC">
      <w:pPr>
        <w:autoSpaceDE w:val="0"/>
        <w:autoSpaceDN w:val="0"/>
        <w:adjustRightInd w:val="0"/>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ab/>
        <w:t>Подпрограмма 1 «Территориальное планирование, градостроительное зонирование и документация по планировке территории города Енисейска»</w:t>
      </w:r>
    </w:p>
    <w:p w:rsidR="00C627DC" w:rsidRPr="00483556" w:rsidRDefault="00C627DC" w:rsidP="00C627DC">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ab/>
        <w:t xml:space="preserve">Подпрограмма 2 «Переселение граждан из аварийного жилищного фонда города Енисейска» </w:t>
      </w:r>
    </w:p>
    <w:p w:rsidR="00C627DC" w:rsidRPr="00483556" w:rsidRDefault="00C627DC" w:rsidP="00C627DC">
      <w:pPr>
        <w:autoSpaceDE w:val="0"/>
        <w:autoSpaceDN w:val="0"/>
        <w:adjustRightInd w:val="0"/>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ab/>
        <w:t>Подпрограмма 3 «Обеспечение реализации муниципальной программы «Развитие строительства на территории города Енисейска»</w:t>
      </w:r>
    </w:p>
    <w:p w:rsidR="00C627DC" w:rsidRPr="00483556" w:rsidRDefault="00C627DC" w:rsidP="00C627DC">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ab/>
        <w:t>Подпрограмма 4 «Муниципальный земельный контроль на территории г. Енисейска»</w:t>
      </w:r>
    </w:p>
    <w:p w:rsidR="00C627DC" w:rsidRPr="00483556" w:rsidRDefault="00C627DC" w:rsidP="00C627DC">
      <w:pPr>
        <w:pStyle w:val="a3"/>
        <w:spacing w:after="0" w:line="240" w:lineRule="auto"/>
        <w:ind w:left="0"/>
        <w:jc w:val="both"/>
        <w:rPr>
          <w:rFonts w:ascii="Times New Roman" w:hAnsi="Times New Roman" w:cs="Times New Roman"/>
          <w:sz w:val="24"/>
          <w:szCs w:val="24"/>
        </w:rPr>
      </w:pPr>
      <w:r w:rsidRPr="00483556">
        <w:rPr>
          <w:rFonts w:ascii="Times New Roman" w:hAnsi="Times New Roman" w:cs="Times New Roman"/>
          <w:sz w:val="24"/>
          <w:szCs w:val="24"/>
        </w:rPr>
        <w:tab/>
        <w:t>В 2017 году в рамках подпрограммы 1 «О территориальном  планировании, градостроительном зонировании и документации по планировке территории города Енисейска» планировались к разработке следующие документы:</w:t>
      </w:r>
    </w:p>
    <w:p w:rsidR="00C627DC" w:rsidRPr="00483556" w:rsidRDefault="00C627DC" w:rsidP="00C627DC">
      <w:pPr>
        <w:pStyle w:val="a3"/>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проект внесения изменений в Генеральный план г. Енисейска – 1 ед.</w:t>
      </w:r>
    </w:p>
    <w:p w:rsidR="00C627DC" w:rsidRPr="00483556" w:rsidRDefault="00C627DC" w:rsidP="00C627DC">
      <w:pPr>
        <w:pStyle w:val="a3"/>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 xml:space="preserve">проект внесения изменений в Правила землепользования и </w:t>
      </w:r>
      <w:proofErr w:type="gramStart"/>
      <w:r w:rsidRPr="00483556">
        <w:rPr>
          <w:rFonts w:ascii="Times New Roman" w:hAnsi="Times New Roman" w:cs="Times New Roman"/>
          <w:sz w:val="24"/>
          <w:szCs w:val="24"/>
        </w:rPr>
        <w:t>застройки города</w:t>
      </w:r>
      <w:proofErr w:type="gramEnd"/>
      <w:r w:rsidRPr="00483556">
        <w:rPr>
          <w:rFonts w:ascii="Times New Roman" w:hAnsi="Times New Roman" w:cs="Times New Roman"/>
          <w:sz w:val="24"/>
          <w:szCs w:val="24"/>
        </w:rPr>
        <w:t xml:space="preserve"> Енисейска – 1 ед.</w:t>
      </w:r>
    </w:p>
    <w:p w:rsidR="00C627DC" w:rsidRPr="00483556" w:rsidRDefault="00C627DC" w:rsidP="00C627DC">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ab/>
        <w:t>проект планировки и межевания территории микрорайона «Восточный-1» в г. Енисейске – 1 ед.</w:t>
      </w:r>
    </w:p>
    <w:p w:rsidR="00C627DC" w:rsidRPr="00483556" w:rsidRDefault="00C627DC" w:rsidP="00C627DC">
      <w:pPr>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ab/>
        <w:t xml:space="preserve"> </w:t>
      </w:r>
      <w:proofErr w:type="gramStart"/>
      <w:r w:rsidRPr="00483556">
        <w:rPr>
          <w:rFonts w:ascii="Times New Roman" w:eastAsia="Times New Roman" w:hAnsi="Times New Roman" w:cs="Times New Roman"/>
          <w:sz w:val="24"/>
          <w:szCs w:val="24"/>
          <w:lang w:eastAsia="ru-RU"/>
        </w:rPr>
        <w:t xml:space="preserve">В настоящее время в рамках мероприятия 5 подпрограммы «Стимулирование жилищного строительства на территории Красноярского края» на 2014-2018 годы» краевой программы «Создание условий для обеспечения доступным и комфортным жильем граждан Красноярского края», проведены торги в форме открытого конкурса на выполнение работ по разработке </w:t>
      </w:r>
      <w:r w:rsidRPr="00483556">
        <w:rPr>
          <w:rFonts w:ascii="Times New Roman" w:hAnsi="Times New Roman" w:cs="Times New Roman"/>
          <w:sz w:val="24"/>
          <w:szCs w:val="24"/>
        </w:rPr>
        <w:t>проекта планировки и межевания территории микрорайона «Восточный-1» в</w:t>
      </w:r>
      <w:r w:rsidR="009C5D00" w:rsidRPr="00483556">
        <w:rPr>
          <w:rFonts w:ascii="Times New Roman" w:hAnsi="Times New Roman" w:cs="Times New Roman"/>
          <w:sz w:val="24"/>
          <w:szCs w:val="24"/>
        </w:rPr>
        <w:t xml:space="preserve">                   </w:t>
      </w:r>
      <w:r w:rsidRPr="00483556">
        <w:rPr>
          <w:rFonts w:ascii="Times New Roman" w:hAnsi="Times New Roman" w:cs="Times New Roman"/>
          <w:sz w:val="24"/>
          <w:szCs w:val="24"/>
        </w:rPr>
        <w:t>г. Енисейске.</w:t>
      </w:r>
      <w:proofErr w:type="gramEnd"/>
      <w:r w:rsidRPr="00483556">
        <w:rPr>
          <w:rFonts w:ascii="Times New Roman" w:eastAsia="Times New Roman" w:hAnsi="Times New Roman" w:cs="Times New Roman"/>
          <w:sz w:val="24"/>
          <w:szCs w:val="24"/>
          <w:lang w:eastAsia="ru-RU"/>
        </w:rPr>
        <w:t xml:space="preserve"> Победителем конкурса признан АО «</w:t>
      </w:r>
      <w:proofErr w:type="spellStart"/>
      <w:r w:rsidRPr="00483556">
        <w:rPr>
          <w:rFonts w:ascii="Times New Roman" w:eastAsia="Times New Roman" w:hAnsi="Times New Roman" w:cs="Times New Roman"/>
          <w:sz w:val="24"/>
          <w:szCs w:val="24"/>
          <w:lang w:eastAsia="ru-RU"/>
        </w:rPr>
        <w:t>Красноярскгражданпроект</w:t>
      </w:r>
      <w:proofErr w:type="spellEnd"/>
      <w:r w:rsidRPr="00483556">
        <w:rPr>
          <w:rFonts w:ascii="Times New Roman" w:eastAsia="Times New Roman" w:hAnsi="Times New Roman" w:cs="Times New Roman"/>
          <w:sz w:val="24"/>
          <w:szCs w:val="24"/>
          <w:lang w:eastAsia="ru-RU"/>
        </w:rPr>
        <w:t>» с ценой контракта 1 900 000 рублей,  с которым заключен муниципальный контракт № 16 от 30.06.2017 г. Срок исполнения контракта – 20.11.2017 г.</w:t>
      </w:r>
    </w:p>
    <w:p w:rsidR="00C627DC" w:rsidRPr="00483556" w:rsidRDefault="00C627DC" w:rsidP="00C627DC">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ab/>
        <w:t xml:space="preserve">В  рамках подпрограммы «Переселение граждан из аварийного жилищного фонда города Енисейска» программы «Развитие строительства на территории города Енисейска» предусмотрено в 2017 г. софинансирование работ по строительству 60 кв. жилого дома по ул. Ленина, 4 «А». </w:t>
      </w:r>
      <w:proofErr w:type="gramStart"/>
      <w:r w:rsidRPr="00483556">
        <w:rPr>
          <w:rFonts w:ascii="Times New Roman" w:hAnsi="Times New Roman" w:cs="Times New Roman"/>
          <w:sz w:val="24"/>
          <w:szCs w:val="24"/>
        </w:rPr>
        <w:t>Краевой программой на 2017-2019 годы «Создание условий для обеспечения доступным и комфортным жильем граждан» (подпрограммы «Переселение граждан из аварийного жилищного фонда», утвержденной постановлением Правительства Красноярского края от 30.09.2013 № 514-п, предусмотрена краевая субсидия городу Енисейску.</w:t>
      </w:r>
      <w:proofErr w:type="gramEnd"/>
      <w:r w:rsidRPr="00483556">
        <w:rPr>
          <w:rFonts w:ascii="Times New Roman" w:hAnsi="Times New Roman" w:cs="Times New Roman"/>
          <w:sz w:val="24"/>
          <w:szCs w:val="24"/>
        </w:rPr>
        <w:t xml:space="preserve"> Строительство дома будет осуществляться в 2017-2018 годах.</w:t>
      </w:r>
    </w:p>
    <w:p w:rsidR="00C627DC" w:rsidRPr="00483556" w:rsidRDefault="00C627DC" w:rsidP="00C627DC">
      <w:pPr>
        <w:spacing w:after="0" w:line="240" w:lineRule="auto"/>
        <w:ind w:firstLine="708"/>
        <w:jc w:val="both"/>
        <w:rPr>
          <w:rFonts w:ascii="Times New Roman" w:hAnsi="Times New Roman" w:cs="Times New Roman"/>
          <w:sz w:val="24"/>
          <w:szCs w:val="24"/>
        </w:rPr>
      </w:pPr>
      <w:r w:rsidRPr="00483556">
        <w:rPr>
          <w:rFonts w:ascii="Times New Roman" w:hAnsi="Times New Roman" w:cs="Times New Roman"/>
          <w:sz w:val="24"/>
          <w:szCs w:val="24"/>
        </w:rPr>
        <w:t>Полное выполнение данного показателя планируется достигнуть в 2018 году в результате окончания строительства в декабре 2018 года и переселения жителей из аварийного жилищного фонда города.</w:t>
      </w:r>
    </w:p>
    <w:p w:rsidR="00E51978" w:rsidRPr="00483556" w:rsidRDefault="00E51978" w:rsidP="00E51978">
      <w:pPr>
        <w:spacing w:after="0" w:line="240" w:lineRule="auto"/>
        <w:ind w:firstLine="708"/>
        <w:jc w:val="both"/>
        <w:rPr>
          <w:rFonts w:ascii="Times New Roman" w:hAnsi="Times New Roman" w:cs="Times New Roman"/>
          <w:sz w:val="24"/>
          <w:szCs w:val="24"/>
        </w:rPr>
      </w:pPr>
      <w:r w:rsidRPr="00483556">
        <w:rPr>
          <w:rFonts w:ascii="Times New Roman" w:hAnsi="Times New Roman" w:cs="Times New Roman"/>
          <w:sz w:val="24"/>
          <w:szCs w:val="24"/>
        </w:rPr>
        <w:t>В отношении исполнения показателя – разработка проектно-сметной документации (ПСД) на строительство многоквартирного жилого дома:</w:t>
      </w:r>
    </w:p>
    <w:p w:rsidR="00E51978" w:rsidRPr="00483556" w:rsidRDefault="00E51978" w:rsidP="00E51978">
      <w:pPr>
        <w:spacing w:after="0" w:line="240" w:lineRule="auto"/>
        <w:ind w:firstLine="708"/>
        <w:jc w:val="both"/>
        <w:rPr>
          <w:rFonts w:ascii="Times New Roman" w:hAnsi="Times New Roman" w:cs="Times New Roman"/>
          <w:sz w:val="24"/>
          <w:szCs w:val="24"/>
        </w:rPr>
      </w:pPr>
      <w:r w:rsidRPr="00483556">
        <w:rPr>
          <w:rFonts w:ascii="Times New Roman" w:hAnsi="Times New Roman" w:cs="Times New Roman"/>
          <w:sz w:val="24"/>
          <w:szCs w:val="24"/>
        </w:rPr>
        <w:t xml:space="preserve"> - разработка ПСД будет осуществляться подрядчиком </w:t>
      </w:r>
      <w:proofErr w:type="gramStart"/>
      <w:r w:rsidRPr="00483556">
        <w:rPr>
          <w:rFonts w:ascii="Times New Roman" w:hAnsi="Times New Roman" w:cs="Times New Roman"/>
          <w:sz w:val="24"/>
          <w:szCs w:val="24"/>
        </w:rPr>
        <w:t>–п</w:t>
      </w:r>
      <w:proofErr w:type="gramEnd"/>
      <w:r w:rsidRPr="00483556">
        <w:rPr>
          <w:rFonts w:ascii="Times New Roman" w:hAnsi="Times New Roman" w:cs="Times New Roman"/>
          <w:sz w:val="24"/>
          <w:szCs w:val="24"/>
        </w:rPr>
        <w:t xml:space="preserve">отенциальным участником долевого строительства. В настоящее время </w:t>
      </w:r>
      <w:proofErr w:type="gramStart"/>
      <w:r w:rsidRPr="00483556">
        <w:rPr>
          <w:rFonts w:ascii="Times New Roman" w:hAnsi="Times New Roman" w:cs="Times New Roman"/>
          <w:sz w:val="24"/>
          <w:szCs w:val="24"/>
        </w:rPr>
        <w:t>денежные средства, предусмотренные на ПСД подлежат</w:t>
      </w:r>
      <w:proofErr w:type="gramEnd"/>
      <w:r w:rsidRPr="00483556">
        <w:rPr>
          <w:rFonts w:ascii="Times New Roman" w:hAnsi="Times New Roman" w:cs="Times New Roman"/>
          <w:sz w:val="24"/>
          <w:szCs w:val="24"/>
        </w:rPr>
        <w:t xml:space="preserve"> перераспределению и снятию. </w:t>
      </w:r>
    </w:p>
    <w:p w:rsidR="00E51978" w:rsidRPr="00483556" w:rsidRDefault="00E51978" w:rsidP="00E51978">
      <w:pPr>
        <w:spacing w:after="0" w:line="240" w:lineRule="auto"/>
        <w:ind w:firstLine="708"/>
        <w:jc w:val="both"/>
        <w:rPr>
          <w:rFonts w:ascii="Times New Roman" w:hAnsi="Times New Roman" w:cs="Times New Roman"/>
          <w:sz w:val="24"/>
          <w:szCs w:val="24"/>
        </w:rPr>
      </w:pPr>
      <w:r w:rsidRPr="00483556">
        <w:rPr>
          <w:rFonts w:ascii="Times New Roman" w:hAnsi="Times New Roman" w:cs="Times New Roman"/>
          <w:sz w:val="24"/>
          <w:szCs w:val="24"/>
        </w:rPr>
        <w:t>По показателю «Реализация муниципальной программы» подпрограммы 3  выполнение за 1-3 квартал – 70 %.</w:t>
      </w:r>
    </w:p>
    <w:p w:rsidR="00E51978" w:rsidRPr="00483556" w:rsidRDefault="00E51978" w:rsidP="00E51978">
      <w:pPr>
        <w:spacing w:after="0" w:line="240" w:lineRule="auto"/>
        <w:ind w:firstLine="708"/>
        <w:jc w:val="both"/>
        <w:rPr>
          <w:rFonts w:ascii="Times New Roman" w:hAnsi="Times New Roman" w:cs="Times New Roman"/>
          <w:sz w:val="24"/>
          <w:szCs w:val="24"/>
        </w:rPr>
      </w:pPr>
      <w:r w:rsidRPr="00483556">
        <w:rPr>
          <w:rFonts w:ascii="Times New Roman" w:hAnsi="Times New Roman" w:cs="Times New Roman"/>
          <w:sz w:val="24"/>
          <w:szCs w:val="24"/>
        </w:rPr>
        <w:lastRenderedPageBreak/>
        <w:t>По показателю «Экспертные заключения землеустроительной, технической экспертизы» подпрограммы 4  выполнение за 1-3 квартал – 0.</w:t>
      </w:r>
    </w:p>
    <w:p w:rsidR="00E51978" w:rsidRPr="00483556" w:rsidRDefault="00E51978" w:rsidP="00E51978">
      <w:pPr>
        <w:spacing w:after="0" w:line="240" w:lineRule="auto"/>
        <w:ind w:firstLine="708"/>
        <w:jc w:val="both"/>
        <w:rPr>
          <w:rFonts w:ascii="Times New Roman" w:hAnsi="Times New Roman" w:cs="Times New Roman"/>
          <w:sz w:val="24"/>
          <w:szCs w:val="24"/>
        </w:rPr>
      </w:pPr>
      <w:r w:rsidRPr="00483556">
        <w:rPr>
          <w:rFonts w:ascii="Times New Roman" w:hAnsi="Times New Roman" w:cs="Times New Roman"/>
          <w:sz w:val="24"/>
          <w:szCs w:val="24"/>
        </w:rPr>
        <w:t>По показателю «Количество осмотров (обследований) земельных участков» подпрограммы 4  выполнение за 1-3 квартал – 3 осмотра.</w:t>
      </w:r>
    </w:p>
    <w:p w:rsidR="00C627DC" w:rsidRPr="00483556" w:rsidRDefault="00C627DC" w:rsidP="00B17232">
      <w:pPr>
        <w:autoSpaceDE w:val="0"/>
        <w:autoSpaceDN w:val="0"/>
        <w:adjustRightInd w:val="0"/>
        <w:spacing w:after="0" w:line="240" w:lineRule="auto"/>
        <w:jc w:val="both"/>
        <w:rPr>
          <w:rFonts w:ascii="Times New Roman" w:hAnsi="Times New Roman" w:cs="Times New Roman"/>
          <w:b/>
          <w:i/>
          <w:sz w:val="24"/>
          <w:szCs w:val="24"/>
          <w:highlight w:val="yellow"/>
        </w:rPr>
      </w:pPr>
    </w:p>
    <w:p w:rsidR="004D4C95" w:rsidRPr="00483556" w:rsidRDefault="00A13B08" w:rsidP="004D4C95">
      <w:pPr>
        <w:spacing w:after="0" w:line="240" w:lineRule="auto"/>
        <w:jc w:val="both"/>
        <w:rPr>
          <w:rFonts w:ascii="Times New Roman" w:hAnsi="Times New Roman" w:cs="Times New Roman"/>
          <w:b/>
          <w:i/>
          <w:sz w:val="24"/>
          <w:szCs w:val="24"/>
        </w:rPr>
      </w:pPr>
      <w:r w:rsidRPr="00483556">
        <w:rPr>
          <w:rFonts w:ascii="Times New Roman" w:hAnsi="Times New Roman" w:cs="Times New Roman"/>
          <w:b/>
          <w:i/>
          <w:sz w:val="24"/>
          <w:szCs w:val="24"/>
        </w:rPr>
        <w:tab/>
      </w:r>
      <w:r w:rsidR="00026D18" w:rsidRPr="00483556">
        <w:rPr>
          <w:rFonts w:ascii="Times New Roman" w:hAnsi="Times New Roman" w:cs="Times New Roman"/>
          <w:b/>
          <w:i/>
          <w:sz w:val="24"/>
          <w:szCs w:val="24"/>
        </w:rPr>
        <w:t>6</w:t>
      </w:r>
      <w:r w:rsidR="006314C2" w:rsidRPr="00483556">
        <w:rPr>
          <w:rFonts w:ascii="Times New Roman" w:hAnsi="Times New Roman" w:cs="Times New Roman"/>
          <w:b/>
          <w:i/>
          <w:sz w:val="24"/>
          <w:szCs w:val="24"/>
        </w:rPr>
        <w:t>. Муниципальная программа «Развитие физи</w:t>
      </w:r>
      <w:r w:rsidR="004D4C95" w:rsidRPr="00483556">
        <w:rPr>
          <w:rFonts w:ascii="Times New Roman" w:hAnsi="Times New Roman" w:cs="Times New Roman"/>
          <w:b/>
          <w:i/>
          <w:sz w:val="24"/>
          <w:szCs w:val="24"/>
        </w:rPr>
        <w:t>ческой культуры и спорта в городе Енисейске» », утв. постановлением администрации города от 29.10.2013 №318 –</w:t>
      </w:r>
      <w:proofErr w:type="gramStart"/>
      <w:r w:rsidR="004D4C95" w:rsidRPr="00483556">
        <w:rPr>
          <w:rFonts w:ascii="Times New Roman" w:hAnsi="Times New Roman" w:cs="Times New Roman"/>
          <w:b/>
          <w:i/>
          <w:sz w:val="24"/>
          <w:szCs w:val="24"/>
        </w:rPr>
        <w:t>п</w:t>
      </w:r>
      <w:proofErr w:type="gramEnd"/>
      <w:r w:rsidR="004D4C95" w:rsidRPr="00483556">
        <w:rPr>
          <w:rFonts w:ascii="Times New Roman" w:hAnsi="Times New Roman" w:cs="Times New Roman"/>
          <w:b/>
          <w:i/>
          <w:sz w:val="24"/>
          <w:szCs w:val="24"/>
        </w:rPr>
        <w:t xml:space="preserve"> (в редакции постановления админис</w:t>
      </w:r>
      <w:r w:rsidR="00EA0C13" w:rsidRPr="00483556">
        <w:rPr>
          <w:rFonts w:ascii="Times New Roman" w:hAnsi="Times New Roman" w:cs="Times New Roman"/>
          <w:b/>
          <w:i/>
          <w:sz w:val="24"/>
          <w:szCs w:val="24"/>
        </w:rPr>
        <w:t>трации города от 29.10.2016</w:t>
      </w:r>
      <w:r w:rsidR="00FC0B81" w:rsidRPr="00483556">
        <w:rPr>
          <w:rFonts w:ascii="Times New Roman" w:hAnsi="Times New Roman" w:cs="Times New Roman"/>
          <w:b/>
          <w:i/>
          <w:sz w:val="24"/>
          <w:szCs w:val="24"/>
        </w:rPr>
        <w:t xml:space="preserve"> №1</w:t>
      </w:r>
      <w:r w:rsidR="00EA0C13" w:rsidRPr="00483556">
        <w:rPr>
          <w:rFonts w:ascii="Times New Roman" w:hAnsi="Times New Roman" w:cs="Times New Roman"/>
          <w:b/>
          <w:i/>
          <w:sz w:val="24"/>
          <w:szCs w:val="24"/>
        </w:rPr>
        <w:t>89</w:t>
      </w:r>
      <w:r w:rsidR="004D4C95" w:rsidRPr="00483556">
        <w:rPr>
          <w:rFonts w:ascii="Times New Roman" w:hAnsi="Times New Roman" w:cs="Times New Roman"/>
          <w:b/>
          <w:i/>
          <w:sz w:val="24"/>
          <w:szCs w:val="24"/>
        </w:rPr>
        <w:t>-п),  ответственный исполнитель (главный распорядитель б</w:t>
      </w:r>
      <w:r w:rsidR="00FC0B81" w:rsidRPr="00483556">
        <w:rPr>
          <w:rFonts w:ascii="Times New Roman" w:hAnsi="Times New Roman" w:cs="Times New Roman"/>
          <w:b/>
          <w:i/>
          <w:sz w:val="24"/>
          <w:szCs w:val="24"/>
        </w:rPr>
        <w:t>юджетных средств) - администрация</w:t>
      </w:r>
      <w:r w:rsidR="004D4C95" w:rsidRPr="00483556">
        <w:rPr>
          <w:rFonts w:ascii="Times New Roman" w:hAnsi="Times New Roman" w:cs="Times New Roman"/>
          <w:b/>
          <w:i/>
          <w:sz w:val="24"/>
          <w:szCs w:val="24"/>
        </w:rPr>
        <w:t xml:space="preserve"> города.</w:t>
      </w:r>
    </w:p>
    <w:p w:rsidR="00E51978" w:rsidRPr="00483556" w:rsidRDefault="00E51978" w:rsidP="004D4C95">
      <w:pPr>
        <w:spacing w:after="0" w:line="240" w:lineRule="auto"/>
        <w:jc w:val="both"/>
        <w:rPr>
          <w:rFonts w:ascii="Times New Roman" w:hAnsi="Times New Roman" w:cs="Times New Roman"/>
          <w:b/>
          <w:i/>
          <w:sz w:val="24"/>
          <w:szCs w:val="24"/>
        </w:rPr>
      </w:pPr>
    </w:p>
    <w:p w:rsidR="00E51978" w:rsidRPr="00483556" w:rsidRDefault="00463034" w:rsidP="00E519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1978" w:rsidRPr="00483556">
        <w:rPr>
          <w:rFonts w:ascii="Times New Roman" w:hAnsi="Times New Roman" w:cs="Times New Roman"/>
          <w:sz w:val="24"/>
          <w:szCs w:val="24"/>
        </w:rPr>
        <w:t xml:space="preserve">ДЮСШ г. Енисейска реализует программы спортивной подготовки на основе федеральных стандартов по спортивной борьбе, тяжелой атлетике, дополнительные общеразвивающие и предпрофессиональные программы по греко-римской и вольной борьбе, баскетболу, футболу, лыжным гонкам, тяжелой атлетике. Подготовка спортивного резерва осуществляется на начальном и тренировочном этапах подготовки. Количество обучающихся в школе составляет 648 человек. На начальном этапе подготовки занимается – 256 спортсмена, спортивно-оздоровительном этапе кол-во обучающихся составляет – 90 человек, на тренировочном этапе – 302. Что составляет порядка 30 % охвата занимающихся школьников. Занятия осуществляются на спортивных объектах ДЮСШ, городского стадиона, спортивного зала городского дома культуры, общеобразовательных школ города, </w:t>
      </w:r>
      <w:proofErr w:type="spellStart"/>
      <w:r w:rsidR="00E51978" w:rsidRPr="00483556">
        <w:rPr>
          <w:rFonts w:ascii="Times New Roman" w:hAnsi="Times New Roman" w:cs="Times New Roman"/>
          <w:sz w:val="24"/>
          <w:szCs w:val="24"/>
        </w:rPr>
        <w:t>физкультурно</w:t>
      </w:r>
      <w:proofErr w:type="spellEnd"/>
      <w:r w:rsidR="00E51978" w:rsidRPr="00483556">
        <w:rPr>
          <w:rFonts w:ascii="Times New Roman" w:hAnsi="Times New Roman" w:cs="Times New Roman"/>
          <w:sz w:val="24"/>
          <w:szCs w:val="24"/>
        </w:rPr>
        <w:t xml:space="preserve"> - спортивного центра города.  По итогам предыдущего года спортсмены школы вошли в состав сборных команд Красноярского края по греко-римской борьбе, тяжелой атлетике.  30 спортсменов школы победители и призеры краевых и региональных первенств. Спортсмены нашей школы входят в состав сборных команд Красноярского края по греко-римской борьбе, тяжелой атлетике.</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 xml:space="preserve">         Переход обучающихся на программы спортивной подготовки составляет 10% от общего контингента занимающихся в учреждении на основании Приказа </w:t>
      </w:r>
      <w:proofErr w:type="spellStart"/>
      <w:r w:rsidRPr="00483556">
        <w:rPr>
          <w:rFonts w:ascii="Times New Roman" w:hAnsi="Times New Roman" w:cs="Times New Roman"/>
          <w:sz w:val="24"/>
          <w:szCs w:val="24"/>
        </w:rPr>
        <w:t>Минспорта</w:t>
      </w:r>
      <w:proofErr w:type="spellEnd"/>
      <w:r w:rsidRPr="00483556">
        <w:rPr>
          <w:rFonts w:ascii="Times New Roman" w:hAnsi="Times New Roman" w:cs="Times New Roman"/>
          <w:sz w:val="24"/>
          <w:szCs w:val="24"/>
        </w:rPr>
        <w:t xml:space="preserve"> России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Показатели, характеризующие качество и объем муниципальных услуг определены в соответствии с базовым отраслевым перечнем Министерства спорта России и Министерства образования и науки России, требованиями федеральных стандартов спортивной подготовки и федеральных государственных требований по видам спорта.</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 xml:space="preserve">   </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 xml:space="preserve">    1. Спортивная подготовка по Олимпийским видам спорта.</w:t>
      </w:r>
    </w:p>
    <w:p w:rsidR="00E51978" w:rsidRPr="00483556" w:rsidRDefault="00463034" w:rsidP="00E519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51978" w:rsidRPr="00483556">
        <w:rPr>
          <w:rFonts w:ascii="Times New Roman" w:hAnsi="Times New Roman" w:cs="Times New Roman"/>
          <w:sz w:val="24"/>
          <w:szCs w:val="24"/>
        </w:rPr>
        <w:t>Показатели, характеризующие качество:</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 xml:space="preserve">- 60% - доля лиц (обучающихся) прошедших спортивную подготовку на этапе начальной подготовки и зачисленных на тренировочный этап (этап спортивной специализации) по </w:t>
      </w:r>
      <w:proofErr w:type="spellStart"/>
      <w:r w:rsidRPr="00483556">
        <w:rPr>
          <w:rFonts w:ascii="Times New Roman" w:hAnsi="Times New Roman" w:cs="Times New Roman"/>
          <w:sz w:val="24"/>
          <w:szCs w:val="24"/>
        </w:rPr>
        <w:t>греко</w:t>
      </w:r>
      <w:proofErr w:type="spellEnd"/>
      <w:r w:rsidRPr="00483556">
        <w:rPr>
          <w:rFonts w:ascii="Times New Roman" w:hAnsi="Times New Roman" w:cs="Times New Roman"/>
          <w:sz w:val="24"/>
          <w:szCs w:val="24"/>
        </w:rPr>
        <w:t xml:space="preserve"> - римской борьбе от числа занимающихся спортивной подготовкой на отделении «Спортивная борьба». </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 xml:space="preserve">- 33% - доля лиц (обучающихся) прошедших спортивную подготовку и выполнивших требования федеральных стандартов спортивной подготовки по греко-римской борьбе по результатам реализации программ спортивной подготовки на тренировочном этапе (этап спортивной специализации) от числа занимающихся спортивной подготовкой на отделении «Спортивная борьба». </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Показатели, характеризующие объём:</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 xml:space="preserve">- 15 человек - число обучающихся прошедших спортивную подготовку на этапе спортивной подготовки (этап начальной подготовки) на отделении «Спортивная борьба» </w:t>
      </w:r>
      <w:proofErr w:type="spellStart"/>
      <w:r w:rsidRPr="00483556">
        <w:rPr>
          <w:rFonts w:ascii="Times New Roman" w:hAnsi="Times New Roman" w:cs="Times New Roman"/>
          <w:sz w:val="24"/>
          <w:szCs w:val="24"/>
        </w:rPr>
        <w:t>греко</w:t>
      </w:r>
      <w:proofErr w:type="spellEnd"/>
      <w:r w:rsidRPr="00483556">
        <w:rPr>
          <w:rFonts w:ascii="Times New Roman" w:hAnsi="Times New Roman" w:cs="Times New Roman"/>
          <w:sz w:val="24"/>
          <w:szCs w:val="24"/>
        </w:rPr>
        <w:t xml:space="preserve"> – римская борьба. </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 xml:space="preserve">- 30 человек - число обучающихся   прошедших спортивную подготовку на этапе спортивной подготовки (этап спортивной специализации) на отделении «Спортивная борьба» </w:t>
      </w:r>
      <w:proofErr w:type="spellStart"/>
      <w:r w:rsidRPr="00483556">
        <w:rPr>
          <w:rFonts w:ascii="Times New Roman" w:hAnsi="Times New Roman" w:cs="Times New Roman"/>
          <w:sz w:val="24"/>
          <w:szCs w:val="24"/>
        </w:rPr>
        <w:t>греко</w:t>
      </w:r>
      <w:proofErr w:type="spellEnd"/>
      <w:r w:rsidRPr="00483556">
        <w:rPr>
          <w:rFonts w:ascii="Times New Roman" w:hAnsi="Times New Roman" w:cs="Times New Roman"/>
          <w:sz w:val="24"/>
          <w:szCs w:val="24"/>
        </w:rPr>
        <w:t xml:space="preserve"> – римская борьба. </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Показатели, характеризующие качество:</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 xml:space="preserve">- 50% - доля лиц (обучающихся) прошедших спортивную подготовку на этапе начальной подготовки и зачисленных на тренировочный этап (этап спортивной специализации) по </w:t>
      </w:r>
      <w:r w:rsidRPr="00483556">
        <w:rPr>
          <w:rFonts w:ascii="Times New Roman" w:hAnsi="Times New Roman" w:cs="Times New Roman"/>
          <w:sz w:val="24"/>
          <w:szCs w:val="24"/>
        </w:rPr>
        <w:lastRenderedPageBreak/>
        <w:t xml:space="preserve">тяжелой атлетике от числа занимающихся спортивной подготовкой на отделении «Тяжелая атлетика». </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 xml:space="preserve">- 10% - доля лиц (обучающихся) прошедших спортивную подготовку и выполнивших требования федеральных стандартов спортивной подготовки по тяжелой атлетике по результатам реализации программ спортивной подготовки на тренировочном этапе (этапе спортивной специализации) от числа занимающихся спортивной подготовкой на отделении «Тяжёлая атлетика». </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Показатели, характеризующие объём:</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 xml:space="preserve">- 10 человек - число лиц (обучающихся) прошедших спортивную подготовку на этапе спортивной подготовки (этап начальной подготовки) на отделении «Тяжёлая атлетика». </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 xml:space="preserve">- 10 человек - число лиц (обучающихся) прошедших спортивную подготовку на этапе спортивной подготовки (этап спортивной специализации) на отделении «Тяжёлая атлетика».     </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 xml:space="preserve">      2. Реализация дополнительных образовательных общеразвивающих программ в области физической культуры и спорта. </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Показатели, характеризующие качество:</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 Доля потребителей, удовлетворенных условиями и качеством предоставляемой услуги 100%. Согласно социологическому опросу населения.</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 xml:space="preserve">- Сдача </w:t>
      </w:r>
      <w:proofErr w:type="gramStart"/>
      <w:r w:rsidRPr="00483556">
        <w:rPr>
          <w:rFonts w:ascii="Times New Roman" w:hAnsi="Times New Roman" w:cs="Times New Roman"/>
          <w:sz w:val="24"/>
          <w:szCs w:val="24"/>
        </w:rPr>
        <w:t>обучающими</w:t>
      </w:r>
      <w:proofErr w:type="gramEnd"/>
      <w:r w:rsidRPr="00483556">
        <w:rPr>
          <w:rFonts w:ascii="Times New Roman" w:hAnsi="Times New Roman" w:cs="Times New Roman"/>
          <w:sz w:val="24"/>
          <w:szCs w:val="24"/>
        </w:rPr>
        <w:t xml:space="preserve"> контрольно-переводных нормативов 88% это доля детей от общего числа обучающихся по дополнительным общеразвивающим программам, сдавших контрольное тестирование по избранным видам спорта (протоколы сдачи нормативов).</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 xml:space="preserve">- Выполнение разрядных норм в соответствии с программой и этапом подготовки – 20% - доля детей от общего числа обучающихся по дополнительным общеразвивающим, предпрофессиональным программам, выполнивших требования и условия Единой всероссийской спортивной классификации по избранным видам спорта. </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Показатели, характеризующие объём:</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 Число обучающихся 90 чел. – это количество учащихся по дополнительным образовательным общеразвивающим программам по избранным видам спорта согласно плану комплектования, на текущий год (статистический отчет 5 ФК).</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 xml:space="preserve">     3. Реализация дополнительных образовательных предпрофессиональных программ в области физической культуры и спорта. </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Показатели, характеризующие качество:</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- 76% - доля детей (обучающихся), осваивающих дополнительные образовательные программы в учреждении от общего числа занимающимся по избранным видам спорта в учреждении (план комплектования на текущий год, статистический отчет 5 ФК).</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 xml:space="preserve">- 30% - доля детей, ставших победителями и призёрами муниципальных и краевых мероприятий (протоколы соревнований). </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- 100% - доля родителей (законных представителей) удовлетворенных условиями и качеством предоставления услуги (опрос).</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Показатели, характеризующие объём:</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 xml:space="preserve">- Число обучающихся 495 чел. –  количество учащихся по дополнительным образовательным предпрофессиональным программам по избранным видам спорта (план комплектования, статистический отчет 5 ФК) </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 xml:space="preserve">      4.  Организация и проведение официальных физкультурных (физкультурно-оздоровительных) мероприятий (</w:t>
      </w:r>
      <w:proofErr w:type="gramStart"/>
      <w:r w:rsidRPr="00483556">
        <w:rPr>
          <w:rFonts w:ascii="Times New Roman" w:hAnsi="Times New Roman" w:cs="Times New Roman"/>
          <w:sz w:val="24"/>
          <w:szCs w:val="24"/>
        </w:rPr>
        <w:t>межмуниципальные</w:t>
      </w:r>
      <w:proofErr w:type="gramEnd"/>
      <w:r w:rsidRPr="00483556">
        <w:rPr>
          <w:rFonts w:ascii="Times New Roman" w:hAnsi="Times New Roman" w:cs="Times New Roman"/>
          <w:sz w:val="24"/>
          <w:szCs w:val="24"/>
        </w:rPr>
        <w:t>)</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Показатели, характеризующие качество:</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 xml:space="preserve">- 55 человек - количество участников мероприятий, обучающихся в ДЮСШ принявших участие в межмуниципальных соревнованиях на территории города (протоколы соревнований). </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Показатели, характеризующие объём:</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 xml:space="preserve">- 1 мероприятие   межмуниципальное соревнование, проводимое на территории муниципального образования согласно календарному плану официальных физкультурных спортивных мероприятий, проводимых на территории Красноярского края. </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 xml:space="preserve">       5. Организация и проведение официальных физкультурных (физкультурно-оздоровительных) мероприятий (</w:t>
      </w:r>
      <w:proofErr w:type="gramStart"/>
      <w:r w:rsidRPr="00483556">
        <w:rPr>
          <w:rFonts w:ascii="Times New Roman" w:hAnsi="Times New Roman" w:cs="Times New Roman"/>
          <w:sz w:val="24"/>
          <w:szCs w:val="24"/>
        </w:rPr>
        <w:t>муниципальные</w:t>
      </w:r>
      <w:proofErr w:type="gramEnd"/>
      <w:r w:rsidRPr="00483556">
        <w:rPr>
          <w:rFonts w:ascii="Times New Roman" w:hAnsi="Times New Roman" w:cs="Times New Roman"/>
          <w:sz w:val="24"/>
          <w:szCs w:val="24"/>
        </w:rPr>
        <w:t>).</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Показатели, характеризующие качество:</w:t>
      </w:r>
      <w:r w:rsidRPr="00483556">
        <w:rPr>
          <w:rFonts w:ascii="Times New Roman" w:hAnsi="Times New Roman" w:cs="Times New Roman"/>
          <w:sz w:val="24"/>
          <w:szCs w:val="24"/>
        </w:rPr>
        <w:tab/>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lastRenderedPageBreak/>
        <w:t>- 280 человек - количество участников спортивных соревнований, обучающихся в ДЮСШ, принявших участие в соревнованиях, проводимых на территории муниципального образования (протоколы соревнований).</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Показатели, характеризующие объём:</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 xml:space="preserve">- 113 -  количество мероприятий (спортивных соревнований) проведено на территории муниципального образования в соответствии с </w:t>
      </w:r>
      <w:proofErr w:type="gramStart"/>
      <w:r w:rsidRPr="00483556">
        <w:rPr>
          <w:rFonts w:ascii="Times New Roman" w:hAnsi="Times New Roman" w:cs="Times New Roman"/>
          <w:sz w:val="24"/>
          <w:szCs w:val="24"/>
        </w:rPr>
        <w:t>календарным</w:t>
      </w:r>
      <w:proofErr w:type="gramEnd"/>
      <w:r w:rsidRPr="00483556">
        <w:rPr>
          <w:rFonts w:ascii="Times New Roman" w:hAnsi="Times New Roman" w:cs="Times New Roman"/>
          <w:sz w:val="24"/>
          <w:szCs w:val="24"/>
        </w:rPr>
        <w:t xml:space="preserve"> план официальных физкультурных спортивных мероприятий МБУ ДО ДЮСШ.          </w:t>
      </w:r>
    </w:p>
    <w:p w:rsidR="00E51978" w:rsidRPr="00483556" w:rsidRDefault="0088108C"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ab/>
      </w:r>
      <w:r w:rsidR="00E51978" w:rsidRPr="00483556">
        <w:rPr>
          <w:rFonts w:ascii="Times New Roman" w:hAnsi="Times New Roman" w:cs="Times New Roman"/>
          <w:sz w:val="24"/>
          <w:szCs w:val="24"/>
        </w:rPr>
        <w:t xml:space="preserve">На территории города функционируют 25 плоскостных спортивных сооружений всех форм собственности, 22 спортивных зала. </w:t>
      </w:r>
      <w:proofErr w:type="gramStart"/>
      <w:r w:rsidR="00E51978" w:rsidRPr="00483556">
        <w:rPr>
          <w:rFonts w:ascii="Times New Roman" w:hAnsi="Times New Roman" w:cs="Times New Roman"/>
          <w:sz w:val="24"/>
          <w:szCs w:val="24"/>
        </w:rPr>
        <w:t xml:space="preserve">Всего в нашем городе работают 6 клубов физкультурно-спортивной направленности по месту жительства и учебы в разных микрорайонах города («Старт» (при ГДК), «Богатырь» (при МАУ </w:t>
      </w:r>
      <w:proofErr w:type="spellStart"/>
      <w:r w:rsidR="00E51978" w:rsidRPr="00483556">
        <w:rPr>
          <w:rFonts w:ascii="Times New Roman" w:hAnsi="Times New Roman" w:cs="Times New Roman"/>
          <w:sz w:val="24"/>
          <w:szCs w:val="24"/>
        </w:rPr>
        <w:t>ЦРФКиС</w:t>
      </w:r>
      <w:proofErr w:type="spellEnd"/>
      <w:r w:rsidR="00E51978" w:rsidRPr="00483556">
        <w:rPr>
          <w:rFonts w:ascii="Times New Roman" w:hAnsi="Times New Roman" w:cs="Times New Roman"/>
          <w:sz w:val="24"/>
          <w:szCs w:val="24"/>
        </w:rPr>
        <w:t xml:space="preserve"> г. Енисейска), «Атлетика» (по ул. Промышленная), «</w:t>
      </w:r>
      <w:proofErr w:type="spellStart"/>
      <w:r w:rsidR="00E51978" w:rsidRPr="00483556">
        <w:rPr>
          <w:rFonts w:ascii="Times New Roman" w:hAnsi="Times New Roman" w:cs="Times New Roman"/>
          <w:sz w:val="24"/>
          <w:szCs w:val="24"/>
        </w:rPr>
        <w:t>Сибирячок</w:t>
      </w:r>
      <w:proofErr w:type="spellEnd"/>
      <w:r w:rsidR="00E51978" w:rsidRPr="00483556">
        <w:rPr>
          <w:rFonts w:ascii="Times New Roman" w:hAnsi="Times New Roman" w:cs="Times New Roman"/>
          <w:sz w:val="24"/>
          <w:szCs w:val="24"/>
        </w:rPr>
        <w:t xml:space="preserve">» (при Молодежном центре), «Беркут» (при Молодежном центре), «Енисей» (при МАУ </w:t>
      </w:r>
      <w:proofErr w:type="spellStart"/>
      <w:r w:rsidR="00E51978" w:rsidRPr="00483556">
        <w:rPr>
          <w:rFonts w:ascii="Times New Roman" w:hAnsi="Times New Roman" w:cs="Times New Roman"/>
          <w:sz w:val="24"/>
          <w:szCs w:val="24"/>
        </w:rPr>
        <w:t>ЦРФКиС</w:t>
      </w:r>
      <w:proofErr w:type="spellEnd"/>
      <w:r w:rsidR="00E51978" w:rsidRPr="00483556">
        <w:rPr>
          <w:rFonts w:ascii="Times New Roman" w:hAnsi="Times New Roman" w:cs="Times New Roman"/>
          <w:sz w:val="24"/>
          <w:szCs w:val="24"/>
        </w:rPr>
        <w:t xml:space="preserve"> г. Енисейска).</w:t>
      </w:r>
      <w:proofErr w:type="gramEnd"/>
      <w:r w:rsidR="00E51978" w:rsidRPr="00483556">
        <w:rPr>
          <w:rFonts w:ascii="Times New Roman" w:hAnsi="Times New Roman" w:cs="Times New Roman"/>
          <w:sz w:val="24"/>
          <w:szCs w:val="24"/>
        </w:rPr>
        <w:t xml:space="preserve"> Количество детей в клубах составляет более 500 человек.</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В 2017 году численность, занимающихся физкультурой и спортом составила 4900 человек за 9 месяцев (проводятся занятия в коллективах, организациях всеми формами физкультурной направленности: занятия в тренажерных залах, занятия в клубах по месту жительства, увеличение видов в городской спартакиаде и др. все это ведет к увеличению численности занимающихся).</w:t>
      </w:r>
    </w:p>
    <w:p w:rsidR="00E51978" w:rsidRPr="00483556" w:rsidRDefault="0088108C"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ab/>
      </w:r>
      <w:proofErr w:type="gramStart"/>
      <w:r w:rsidR="00E51978" w:rsidRPr="00483556">
        <w:rPr>
          <w:rFonts w:ascii="Times New Roman" w:hAnsi="Times New Roman" w:cs="Times New Roman"/>
          <w:sz w:val="24"/>
          <w:szCs w:val="24"/>
        </w:rPr>
        <w:t xml:space="preserve">В городе проводится более 50 спортивных мероприятий в том числе: -  два краевых турнира по греко-римской борьбе памяти </w:t>
      </w:r>
      <w:proofErr w:type="spellStart"/>
      <w:r w:rsidR="00E51978" w:rsidRPr="00483556">
        <w:rPr>
          <w:rFonts w:ascii="Times New Roman" w:hAnsi="Times New Roman" w:cs="Times New Roman"/>
          <w:sz w:val="24"/>
          <w:szCs w:val="24"/>
        </w:rPr>
        <w:t>Г.П.Федотова</w:t>
      </w:r>
      <w:proofErr w:type="spellEnd"/>
      <w:r w:rsidR="00E51978" w:rsidRPr="00483556">
        <w:rPr>
          <w:rFonts w:ascii="Times New Roman" w:hAnsi="Times New Roman" w:cs="Times New Roman"/>
          <w:sz w:val="24"/>
          <w:szCs w:val="24"/>
        </w:rPr>
        <w:t xml:space="preserve"> и памяти Героя Советского союза </w:t>
      </w:r>
      <w:proofErr w:type="spellStart"/>
      <w:r w:rsidR="00E51978" w:rsidRPr="00483556">
        <w:rPr>
          <w:rFonts w:ascii="Times New Roman" w:hAnsi="Times New Roman" w:cs="Times New Roman"/>
          <w:sz w:val="24"/>
          <w:szCs w:val="24"/>
        </w:rPr>
        <w:t>Е.С.Белинского</w:t>
      </w:r>
      <w:proofErr w:type="spellEnd"/>
      <w:r w:rsidR="00E51978" w:rsidRPr="00483556">
        <w:rPr>
          <w:rFonts w:ascii="Times New Roman" w:hAnsi="Times New Roman" w:cs="Times New Roman"/>
          <w:sz w:val="24"/>
          <w:szCs w:val="24"/>
        </w:rPr>
        <w:t>, краевой турнир по вольной борьбе «Жемчужина Енисея», зональные турниры по баскетболу среди девушек и юношей и др., отборочные соревнования среди глав муниципальных образований северной группы.</w:t>
      </w:r>
      <w:proofErr w:type="gramEnd"/>
      <w:r w:rsidR="00E51978" w:rsidRPr="00483556">
        <w:rPr>
          <w:rFonts w:ascii="Times New Roman" w:hAnsi="Times New Roman" w:cs="Times New Roman"/>
          <w:sz w:val="24"/>
          <w:szCs w:val="24"/>
        </w:rPr>
        <w:t xml:space="preserve">  </w:t>
      </w:r>
      <w:proofErr w:type="gramStart"/>
      <w:r w:rsidR="00E51978" w:rsidRPr="00483556">
        <w:rPr>
          <w:rFonts w:ascii="Times New Roman" w:hAnsi="Times New Roman" w:cs="Times New Roman"/>
          <w:sz w:val="24"/>
          <w:szCs w:val="24"/>
        </w:rPr>
        <w:t>Проводится спартакиада трудовых коллективов по 14 видам спорта, спартакиада среди общеобразовательных школ, детских садов, среди детей, посещающих летние площадки, спартакиада среди допризывной молодежи и др. Проводится ежегодный турнир по мини-футболу среди Дворовых команд на приз «Кожаный мяч», спортивные мероприятия в честь Дня молодежи, Дня физкультурника и др. В зимнее время работают ледовые площадки, на стадионе «Труд» работает прокат коньков и</w:t>
      </w:r>
      <w:proofErr w:type="gramEnd"/>
      <w:r w:rsidR="00E51978" w:rsidRPr="00483556">
        <w:rPr>
          <w:rFonts w:ascii="Times New Roman" w:hAnsi="Times New Roman" w:cs="Times New Roman"/>
          <w:sz w:val="24"/>
          <w:szCs w:val="24"/>
        </w:rPr>
        <w:t xml:space="preserve"> лыж. Проводятся массовые спортивные акции: «Лыжня России», «Кросс наций», легкоатлетическая эстафета по улицам города и др.</w:t>
      </w:r>
    </w:p>
    <w:p w:rsidR="00E51978" w:rsidRPr="00483556" w:rsidRDefault="0088108C"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ab/>
      </w:r>
      <w:r w:rsidR="00E51978" w:rsidRPr="00483556">
        <w:rPr>
          <w:rFonts w:ascii="Times New Roman" w:hAnsi="Times New Roman" w:cs="Times New Roman"/>
          <w:sz w:val="24"/>
          <w:szCs w:val="24"/>
        </w:rPr>
        <w:t xml:space="preserve">Финансирования для обеспечения участия в соревнованиях городского, зонального, краевого уровня </w:t>
      </w:r>
      <w:proofErr w:type="gramStart"/>
      <w:r w:rsidR="00E51978" w:rsidRPr="00483556">
        <w:rPr>
          <w:rFonts w:ascii="Times New Roman" w:hAnsi="Times New Roman" w:cs="Times New Roman"/>
          <w:sz w:val="24"/>
          <w:szCs w:val="24"/>
        </w:rPr>
        <w:t>всех возрастных групп, проводимых на территории города и за его пределами составляет</w:t>
      </w:r>
      <w:proofErr w:type="gramEnd"/>
      <w:r w:rsidR="00E51978" w:rsidRPr="00483556">
        <w:rPr>
          <w:rFonts w:ascii="Times New Roman" w:hAnsi="Times New Roman" w:cs="Times New Roman"/>
          <w:sz w:val="24"/>
          <w:szCs w:val="24"/>
        </w:rPr>
        <w:t xml:space="preserve"> 750.0 тыс. руб. (финансирования не хватает для участия в краевых соревнованиях, приобретении спортинвентаря и др.).</w:t>
      </w:r>
    </w:p>
    <w:p w:rsidR="00E51978" w:rsidRPr="00483556" w:rsidRDefault="0088108C"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ab/>
      </w:r>
      <w:r w:rsidR="00E51978" w:rsidRPr="00483556">
        <w:rPr>
          <w:rFonts w:ascii="Times New Roman" w:hAnsi="Times New Roman" w:cs="Times New Roman"/>
          <w:sz w:val="24"/>
          <w:szCs w:val="24"/>
        </w:rPr>
        <w:t xml:space="preserve">Команда города Енисейска постоянно принимает участие в зимней и летней Спартакиаде среди городов Красноярского края, Краевой Спартакиаде среди ветеранов спорта, Краевой Спартакиаде среди допризывной молодежи, чемпионатах и первенствах Красноярского края по видам спорта </w:t>
      </w:r>
      <w:proofErr w:type="gramStart"/>
      <w:r w:rsidR="00E51978" w:rsidRPr="00483556">
        <w:rPr>
          <w:rFonts w:ascii="Times New Roman" w:hAnsi="Times New Roman" w:cs="Times New Roman"/>
          <w:sz w:val="24"/>
          <w:szCs w:val="24"/>
        </w:rPr>
        <w:t>согласно календаря</w:t>
      </w:r>
      <w:proofErr w:type="gramEnd"/>
      <w:r w:rsidR="00E51978" w:rsidRPr="00483556">
        <w:rPr>
          <w:rFonts w:ascii="Times New Roman" w:hAnsi="Times New Roman" w:cs="Times New Roman"/>
          <w:sz w:val="24"/>
          <w:szCs w:val="24"/>
        </w:rPr>
        <w:t xml:space="preserve"> спортивно-массовых мероприятий.</w:t>
      </w:r>
    </w:p>
    <w:p w:rsidR="00E51978" w:rsidRPr="00483556" w:rsidRDefault="0088108C"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ab/>
      </w:r>
      <w:r w:rsidR="00E51978" w:rsidRPr="00483556">
        <w:rPr>
          <w:rFonts w:ascii="Times New Roman" w:hAnsi="Times New Roman" w:cs="Times New Roman"/>
          <w:sz w:val="24"/>
          <w:szCs w:val="24"/>
        </w:rPr>
        <w:t>В 2017 г. введён в эксплуатацию объект «Физкультурно-спортивный центр» (зал игровых видов спорта, зал борьбы, тренажерный зал, хореографический зал).</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 xml:space="preserve">          В 2017 г. была реализована субсидия бюджету города Енисейска на приобретение оборудования и инвентаря для оснащения центров тестирования по выполнению нормативов испытаний (тестов) Всероссийского физкультурно-спортивного комплекса «Готов к труду и обороне» (ГТО). Комплекс спортивный был установлен на стадионе «Труд».</w:t>
      </w:r>
    </w:p>
    <w:p w:rsidR="00E51978" w:rsidRPr="00483556" w:rsidRDefault="00E51978" w:rsidP="00E51978">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 xml:space="preserve">          В 2017 году был частично отремонтирован «Тир» за счет участия общественной организации «Звезды Енисея» в конкурсе на предоставления субсидий на поддержку деятельности социально-ориентированных некоммерческих организаций (замена электропроводки, входной двери). Приобретено оборудование для занятий стрельбой (падающие мишени, винтовки).</w:t>
      </w:r>
    </w:p>
    <w:p w:rsidR="00CA15DA" w:rsidRPr="00567DF3" w:rsidRDefault="00CA15DA" w:rsidP="00CA15DA">
      <w:pPr>
        <w:widowControl w:val="0"/>
        <w:autoSpaceDE w:val="0"/>
        <w:autoSpaceDN w:val="0"/>
        <w:spacing w:after="0" w:line="240" w:lineRule="auto"/>
        <w:jc w:val="both"/>
        <w:rPr>
          <w:rFonts w:ascii="Times New Roman" w:hAnsi="Times New Roman" w:cs="Times New Roman"/>
          <w:b/>
          <w:i/>
          <w:sz w:val="24"/>
          <w:szCs w:val="24"/>
        </w:rPr>
      </w:pPr>
    </w:p>
    <w:p w:rsidR="00CA15DA" w:rsidRPr="00567DF3" w:rsidRDefault="00463034" w:rsidP="00CA15D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00CA15DA" w:rsidRPr="00567DF3">
        <w:rPr>
          <w:rFonts w:ascii="Times New Roman" w:hAnsi="Times New Roman" w:cs="Times New Roman"/>
          <w:b/>
          <w:i/>
          <w:sz w:val="24"/>
          <w:szCs w:val="24"/>
        </w:rPr>
        <w:t>7. Муниципальная программа «Управление муниципальным имуществом», утв. постановлением администрации города от 29.10.2013 № 319-п, (в редакции постановления администрации города от 12.04.2017 № 72-п) ответственный исполнитель – МКУ «Управление муниципальным имуществом города Енисейска, главный распорядитель бюджетных средств – администрация города Енисейска.</w:t>
      </w:r>
    </w:p>
    <w:p w:rsidR="00CA15DA" w:rsidRPr="00567DF3" w:rsidRDefault="00CA15DA" w:rsidP="00CA15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7DF3">
        <w:rPr>
          <w:rFonts w:ascii="Times New Roman" w:hAnsi="Times New Roman" w:cs="Times New Roman"/>
          <w:sz w:val="24"/>
          <w:szCs w:val="24"/>
        </w:rPr>
        <w:lastRenderedPageBreak/>
        <w:tab/>
      </w:r>
    </w:p>
    <w:p w:rsidR="00463034" w:rsidRPr="00567DF3" w:rsidRDefault="00CA15DA" w:rsidP="004630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7DF3">
        <w:rPr>
          <w:rFonts w:ascii="Times New Roman" w:eastAsia="Times New Roman" w:hAnsi="Times New Roman" w:cs="Times New Roman"/>
          <w:sz w:val="24"/>
          <w:szCs w:val="24"/>
          <w:lang w:eastAsia="ru-RU"/>
        </w:rPr>
        <w:tab/>
      </w:r>
      <w:r w:rsidR="00463034" w:rsidRPr="00567DF3">
        <w:rPr>
          <w:rFonts w:ascii="Times New Roman" w:eastAsia="Calibri" w:hAnsi="Times New Roman" w:cs="Times New Roman"/>
          <w:sz w:val="24"/>
          <w:szCs w:val="24"/>
          <w:lang w:eastAsia="ru-RU"/>
        </w:rPr>
        <w:t>Основная цель программы - обеспечение рационального использования и эффективного распоряжения и  управления объектами муниципальной собственности города Енисейска.</w:t>
      </w:r>
    </w:p>
    <w:p w:rsidR="00463034" w:rsidRPr="00567DF3" w:rsidRDefault="00463034" w:rsidP="00463034">
      <w:pPr>
        <w:tabs>
          <w:tab w:val="left" w:pos="1134"/>
          <w:tab w:val="left" w:pos="1260"/>
        </w:tabs>
        <w:autoSpaceDE w:val="0"/>
        <w:autoSpaceDN w:val="0"/>
        <w:adjustRightInd w:val="0"/>
        <w:spacing w:after="0" w:line="240" w:lineRule="auto"/>
        <w:ind w:left="-180" w:firstLine="889"/>
        <w:jc w:val="both"/>
        <w:outlineLvl w:val="1"/>
        <w:rPr>
          <w:rFonts w:ascii="Times New Roman" w:eastAsia="Calibri" w:hAnsi="Times New Roman" w:cs="Times New Roman"/>
          <w:sz w:val="24"/>
          <w:szCs w:val="24"/>
        </w:rPr>
      </w:pPr>
      <w:r w:rsidRPr="00567DF3">
        <w:rPr>
          <w:rFonts w:ascii="Times New Roman" w:eastAsia="Calibri" w:hAnsi="Times New Roman" w:cs="Times New Roman"/>
          <w:sz w:val="24"/>
          <w:szCs w:val="24"/>
        </w:rPr>
        <w:t>Задачи программы -  формирование объектов недвижимости, в соответствии с Федеральным законом от 21.07.1997 № 122-ФЗ «О государственной регистрации прав на недвижимое имущество и сделок с ним» и Федеральным законом от 24.07.2007 № 221-ФЗ                         «О государственном кадастре недвижимости».</w:t>
      </w:r>
    </w:p>
    <w:p w:rsidR="00463034" w:rsidRPr="00567DF3" w:rsidRDefault="00463034" w:rsidP="00463034">
      <w:pPr>
        <w:tabs>
          <w:tab w:val="left" w:pos="1134"/>
          <w:tab w:val="left" w:pos="1260"/>
        </w:tabs>
        <w:autoSpaceDE w:val="0"/>
        <w:autoSpaceDN w:val="0"/>
        <w:adjustRightInd w:val="0"/>
        <w:spacing w:after="0" w:line="240" w:lineRule="auto"/>
        <w:ind w:left="-180" w:firstLine="889"/>
        <w:jc w:val="both"/>
        <w:outlineLvl w:val="1"/>
        <w:rPr>
          <w:rFonts w:ascii="Times New Roman" w:eastAsia="Calibri" w:hAnsi="Times New Roman" w:cs="Times New Roman"/>
          <w:sz w:val="24"/>
          <w:szCs w:val="24"/>
          <w:lang w:eastAsia="ru-RU"/>
        </w:rPr>
      </w:pPr>
      <w:r w:rsidRPr="00567DF3">
        <w:rPr>
          <w:rFonts w:ascii="Times New Roman" w:eastAsia="Calibri" w:hAnsi="Times New Roman" w:cs="Times New Roman"/>
          <w:sz w:val="24"/>
          <w:szCs w:val="24"/>
        </w:rPr>
        <w:t>Для решения поставленных задач  необходимо иметь объективные и точные сведения об объектах муниципального имущества, то есть правоустанавливающие и право подтверждающие документы,</w:t>
      </w:r>
      <w:r w:rsidRPr="00567DF3">
        <w:rPr>
          <w:rFonts w:ascii="Times New Roman" w:eastAsia="Times New Roman" w:hAnsi="Times New Roman" w:cs="Times New Roman"/>
          <w:sz w:val="24"/>
          <w:szCs w:val="24"/>
        </w:rPr>
        <w:t xml:space="preserve">  а также проведение рыночной оценки имущества. </w:t>
      </w:r>
    </w:p>
    <w:p w:rsidR="00463034" w:rsidRPr="00567DF3" w:rsidRDefault="00463034" w:rsidP="00463034">
      <w:pPr>
        <w:tabs>
          <w:tab w:val="left" w:pos="709"/>
          <w:tab w:val="left" w:pos="993"/>
          <w:tab w:val="left" w:pos="1276"/>
        </w:tabs>
        <w:spacing w:after="0" w:line="240" w:lineRule="auto"/>
        <w:ind w:left="283"/>
        <w:jc w:val="both"/>
        <w:rPr>
          <w:rFonts w:ascii="Times New Roman" w:eastAsia="Calibri" w:hAnsi="Times New Roman" w:cs="Times New Roman"/>
          <w:sz w:val="24"/>
          <w:szCs w:val="24"/>
          <w:lang w:eastAsia="ru-RU"/>
        </w:rPr>
      </w:pPr>
      <w:r w:rsidRPr="00567DF3">
        <w:rPr>
          <w:rFonts w:ascii="Times New Roman" w:eastAsia="Calibri" w:hAnsi="Times New Roman" w:cs="Times New Roman"/>
          <w:sz w:val="24"/>
          <w:szCs w:val="24"/>
          <w:lang w:eastAsia="ru-RU"/>
        </w:rPr>
        <w:tab/>
        <w:t>Планируемые мероприятия программы:</w:t>
      </w:r>
    </w:p>
    <w:p w:rsidR="00463034" w:rsidRPr="00567DF3" w:rsidRDefault="00463034" w:rsidP="00463034">
      <w:pPr>
        <w:tabs>
          <w:tab w:val="left" w:pos="709"/>
          <w:tab w:val="left" w:pos="993"/>
          <w:tab w:val="left" w:pos="1276"/>
        </w:tabs>
        <w:spacing w:after="0" w:line="240" w:lineRule="auto"/>
        <w:ind w:firstLine="709"/>
        <w:jc w:val="both"/>
        <w:rPr>
          <w:rFonts w:ascii="Times New Roman" w:eastAsia="Calibri" w:hAnsi="Times New Roman" w:cs="Times New Roman"/>
          <w:sz w:val="24"/>
          <w:szCs w:val="24"/>
          <w:lang w:eastAsia="ru-RU"/>
        </w:rPr>
      </w:pPr>
      <w:r w:rsidRPr="00567DF3">
        <w:rPr>
          <w:rFonts w:ascii="Times New Roman" w:eastAsia="Calibri" w:hAnsi="Times New Roman" w:cs="Times New Roman"/>
          <w:sz w:val="24"/>
          <w:szCs w:val="24"/>
          <w:lang w:eastAsia="ru-RU"/>
        </w:rPr>
        <w:t>- изготовлению технической документации на объекты недвижимости  в соответствии с требованиями действующего законодательства;</w:t>
      </w:r>
    </w:p>
    <w:p w:rsidR="00463034" w:rsidRPr="00567DF3" w:rsidRDefault="00463034" w:rsidP="00463034">
      <w:pPr>
        <w:tabs>
          <w:tab w:val="left" w:pos="709"/>
          <w:tab w:val="left" w:pos="993"/>
          <w:tab w:val="left" w:pos="1276"/>
        </w:tabs>
        <w:spacing w:after="0" w:line="240" w:lineRule="auto"/>
        <w:ind w:firstLine="709"/>
        <w:jc w:val="both"/>
        <w:rPr>
          <w:rFonts w:ascii="Times New Roman" w:eastAsia="Calibri" w:hAnsi="Times New Roman" w:cs="Times New Roman"/>
          <w:sz w:val="24"/>
          <w:szCs w:val="24"/>
          <w:lang w:eastAsia="ru-RU"/>
        </w:rPr>
      </w:pPr>
      <w:r w:rsidRPr="00567DF3">
        <w:rPr>
          <w:rFonts w:ascii="Times New Roman" w:eastAsia="Calibri" w:hAnsi="Times New Roman" w:cs="Times New Roman"/>
          <w:sz w:val="24"/>
          <w:szCs w:val="24"/>
          <w:lang w:eastAsia="ru-RU"/>
        </w:rPr>
        <w:t>- проведение  независимой  оценки стоимости на объекты недвижимости муниципальной собственности.</w:t>
      </w:r>
    </w:p>
    <w:p w:rsidR="00463034" w:rsidRPr="00567DF3" w:rsidRDefault="00463034" w:rsidP="00463034">
      <w:pPr>
        <w:tabs>
          <w:tab w:val="left" w:pos="709"/>
          <w:tab w:val="left" w:pos="993"/>
          <w:tab w:val="left" w:pos="1276"/>
        </w:tabs>
        <w:spacing w:after="0" w:line="240" w:lineRule="auto"/>
        <w:ind w:firstLine="709"/>
        <w:jc w:val="both"/>
        <w:rPr>
          <w:rFonts w:ascii="Times New Roman" w:eastAsia="Calibri" w:hAnsi="Times New Roman" w:cs="Times New Roman"/>
          <w:sz w:val="24"/>
          <w:szCs w:val="24"/>
          <w:lang w:eastAsia="ru-RU"/>
        </w:rPr>
      </w:pPr>
      <w:r w:rsidRPr="00567DF3">
        <w:rPr>
          <w:rFonts w:ascii="Times New Roman" w:eastAsia="Calibri" w:hAnsi="Times New Roman" w:cs="Times New Roman"/>
          <w:sz w:val="24"/>
          <w:szCs w:val="24"/>
          <w:lang w:eastAsia="ru-RU"/>
        </w:rPr>
        <w:t xml:space="preserve">Целевые показатели и показателями результативности программы: </w:t>
      </w:r>
    </w:p>
    <w:p w:rsidR="00463034" w:rsidRPr="00567DF3" w:rsidRDefault="00463034" w:rsidP="004630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7DF3">
        <w:rPr>
          <w:rFonts w:ascii="Times New Roman" w:eastAsia="Times New Roman" w:hAnsi="Times New Roman" w:cs="Times New Roman"/>
          <w:sz w:val="24"/>
          <w:szCs w:val="24"/>
          <w:lang w:eastAsia="ru-RU"/>
        </w:rPr>
        <w:tab/>
        <w:t>формирование и постановка на кадастровый учет - объектов недвижимости муниципального имущества, в том числе земельных участков под многоэтажными жилыми домами  и  земельных участков для продажи через аукцион.</w:t>
      </w:r>
    </w:p>
    <w:p w:rsidR="00463034" w:rsidRPr="00567DF3" w:rsidRDefault="00463034" w:rsidP="00463034">
      <w:pPr>
        <w:spacing w:after="0" w:line="240" w:lineRule="auto"/>
        <w:ind w:firstLine="709"/>
        <w:jc w:val="both"/>
        <w:rPr>
          <w:rFonts w:ascii="Times New Roman" w:eastAsia="Times New Roman" w:hAnsi="Times New Roman" w:cs="Times New Roman"/>
          <w:sz w:val="24"/>
          <w:szCs w:val="24"/>
        </w:rPr>
      </w:pPr>
      <w:r w:rsidRPr="00567DF3">
        <w:rPr>
          <w:rFonts w:ascii="Times New Roman" w:eastAsia="Times New Roman" w:hAnsi="Times New Roman" w:cs="Times New Roman"/>
          <w:sz w:val="24"/>
          <w:szCs w:val="24"/>
        </w:rPr>
        <w:t xml:space="preserve">В 2017 году на реализацию муниципальной программы были выделены средства только из городского бюджета в размере 8 336 357,0 рублей, по итогам 9 месяцев освоено </w:t>
      </w:r>
      <w:r w:rsidRPr="00463034">
        <w:rPr>
          <w:rFonts w:ascii="Times New Roman" w:eastAsia="Times New Roman" w:hAnsi="Times New Roman" w:cs="Times New Roman"/>
          <w:sz w:val="24"/>
          <w:szCs w:val="24"/>
        </w:rPr>
        <w:t xml:space="preserve">8 059 280,0 </w:t>
      </w:r>
      <w:r>
        <w:rPr>
          <w:rFonts w:ascii="Times New Roman" w:eastAsia="Times New Roman" w:hAnsi="Times New Roman" w:cs="Times New Roman"/>
          <w:sz w:val="24"/>
          <w:szCs w:val="24"/>
        </w:rPr>
        <w:t>рублей, что составляет 96,6% от годового плана.</w:t>
      </w:r>
    </w:p>
    <w:p w:rsidR="00463034" w:rsidRPr="00C90711" w:rsidRDefault="00463034" w:rsidP="00463034">
      <w:pPr>
        <w:tabs>
          <w:tab w:val="left" w:pos="709"/>
          <w:tab w:val="left" w:pos="993"/>
          <w:tab w:val="left" w:pos="1276"/>
        </w:tabs>
        <w:spacing w:after="0" w:line="240" w:lineRule="auto"/>
        <w:ind w:firstLine="709"/>
        <w:jc w:val="both"/>
        <w:rPr>
          <w:rFonts w:ascii="Times New Roman" w:eastAsia="Calibri" w:hAnsi="Times New Roman" w:cs="Times New Roman"/>
          <w:sz w:val="24"/>
          <w:szCs w:val="24"/>
          <w:lang w:eastAsia="ru-RU"/>
        </w:rPr>
      </w:pPr>
      <w:r w:rsidRPr="00C90711">
        <w:rPr>
          <w:rFonts w:ascii="Times New Roman" w:eastAsia="Calibri" w:hAnsi="Times New Roman" w:cs="Times New Roman"/>
          <w:sz w:val="24"/>
          <w:szCs w:val="24"/>
          <w:lang w:eastAsia="ru-RU"/>
        </w:rPr>
        <w:t xml:space="preserve">В рамках подпрограмме 1. Учет и инвентаризация муниципального имущества в соответствии с требованиями действующего законодательства было запланировано 560 257,00 рублей, освоено </w:t>
      </w:r>
      <w:r w:rsidRPr="00463034">
        <w:rPr>
          <w:rFonts w:ascii="Times New Roman" w:eastAsia="Calibri" w:hAnsi="Times New Roman" w:cs="Times New Roman"/>
          <w:sz w:val="24"/>
          <w:szCs w:val="24"/>
          <w:lang w:eastAsia="ru-RU"/>
        </w:rPr>
        <w:t xml:space="preserve">560 257,00 </w:t>
      </w:r>
      <w:r w:rsidRPr="00C90711">
        <w:rPr>
          <w:rFonts w:ascii="Times New Roman" w:eastAsia="Calibri" w:hAnsi="Times New Roman" w:cs="Times New Roman"/>
          <w:sz w:val="24"/>
          <w:szCs w:val="24"/>
          <w:lang w:eastAsia="ru-RU"/>
        </w:rPr>
        <w:t xml:space="preserve">рублей (100%). </w:t>
      </w:r>
    </w:p>
    <w:p w:rsidR="00463034" w:rsidRPr="00C90711" w:rsidRDefault="00463034" w:rsidP="00463034">
      <w:pPr>
        <w:tabs>
          <w:tab w:val="left" w:pos="709"/>
          <w:tab w:val="left" w:pos="993"/>
          <w:tab w:val="left" w:pos="1276"/>
        </w:tabs>
        <w:spacing w:after="0" w:line="240" w:lineRule="auto"/>
        <w:ind w:firstLine="709"/>
        <w:jc w:val="both"/>
        <w:rPr>
          <w:rFonts w:ascii="Times New Roman" w:eastAsia="Calibri" w:hAnsi="Times New Roman" w:cs="Times New Roman"/>
          <w:sz w:val="24"/>
          <w:szCs w:val="24"/>
          <w:lang w:eastAsia="ru-RU"/>
        </w:rPr>
      </w:pPr>
      <w:proofErr w:type="gramStart"/>
      <w:r w:rsidRPr="00C90711">
        <w:rPr>
          <w:rFonts w:ascii="Times New Roman" w:eastAsia="Calibri" w:hAnsi="Times New Roman" w:cs="Times New Roman"/>
          <w:sz w:val="24"/>
          <w:szCs w:val="24"/>
          <w:lang w:eastAsia="ru-RU"/>
        </w:rPr>
        <w:t>В результате реализации мероприятия 1</w:t>
      </w:r>
      <w:r>
        <w:rPr>
          <w:rFonts w:ascii="Times New Roman" w:eastAsia="Calibri" w:hAnsi="Times New Roman" w:cs="Times New Roman"/>
          <w:sz w:val="24"/>
          <w:szCs w:val="24"/>
          <w:lang w:eastAsia="ru-RU"/>
        </w:rPr>
        <w:t xml:space="preserve"> </w:t>
      </w:r>
      <w:r w:rsidRPr="00C90711">
        <w:rPr>
          <w:rFonts w:ascii="Times New Roman" w:eastAsia="Calibri" w:hAnsi="Times New Roman" w:cs="Times New Roman"/>
          <w:sz w:val="24"/>
          <w:szCs w:val="24"/>
          <w:lang w:eastAsia="ru-RU"/>
        </w:rPr>
        <w:t>изготовлено</w:t>
      </w:r>
      <w:r>
        <w:rPr>
          <w:rFonts w:ascii="Times New Roman" w:eastAsia="Calibri" w:hAnsi="Times New Roman" w:cs="Times New Roman"/>
          <w:sz w:val="24"/>
          <w:szCs w:val="24"/>
          <w:lang w:eastAsia="ru-RU"/>
        </w:rPr>
        <w:t>:</w:t>
      </w:r>
      <w:r w:rsidRPr="00C90711">
        <w:rPr>
          <w:rFonts w:ascii="Times New Roman" w:eastAsia="Calibri" w:hAnsi="Times New Roman" w:cs="Times New Roman"/>
          <w:sz w:val="24"/>
          <w:szCs w:val="24"/>
          <w:lang w:eastAsia="ru-RU"/>
        </w:rPr>
        <w:t xml:space="preserve"> технической документации на объекты недвижимости в количестве – 8 ед. (план 8 ед.), </w:t>
      </w:r>
      <w:r>
        <w:rPr>
          <w:rFonts w:ascii="Times New Roman" w:eastAsia="Calibri" w:hAnsi="Times New Roman" w:cs="Times New Roman"/>
          <w:sz w:val="24"/>
          <w:szCs w:val="24"/>
          <w:lang w:eastAsia="ru-RU"/>
        </w:rPr>
        <w:t xml:space="preserve">Акты о прекращении существования объекта недвижимости – 2 ед. (план 2 ед.), Заключения о техническом состоянии объекта – 3 ед. (план 3 ед.), межевых дел по 24 земельным участкам, (план 25 ед.), в работе еще 7 земельных участков до конца 2017 года. </w:t>
      </w:r>
      <w:proofErr w:type="gramEnd"/>
    </w:p>
    <w:p w:rsidR="00463034" w:rsidRDefault="00463034" w:rsidP="00463034">
      <w:pPr>
        <w:tabs>
          <w:tab w:val="left" w:pos="709"/>
          <w:tab w:val="left" w:pos="993"/>
          <w:tab w:val="left" w:pos="1276"/>
        </w:tabs>
        <w:spacing w:after="0" w:line="240" w:lineRule="auto"/>
        <w:ind w:firstLine="709"/>
        <w:jc w:val="both"/>
        <w:rPr>
          <w:rFonts w:ascii="Times New Roman" w:eastAsia="Calibri" w:hAnsi="Times New Roman" w:cs="Times New Roman"/>
          <w:sz w:val="24"/>
          <w:szCs w:val="24"/>
          <w:lang w:eastAsia="ru-RU"/>
        </w:rPr>
      </w:pPr>
      <w:r w:rsidRPr="00C90711">
        <w:rPr>
          <w:rFonts w:ascii="Times New Roman" w:eastAsia="Calibri" w:hAnsi="Times New Roman" w:cs="Times New Roman"/>
          <w:sz w:val="24"/>
          <w:szCs w:val="24"/>
          <w:lang w:eastAsia="ru-RU"/>
        </w:rPr>
        <w:t>мероприяти</w:t>
      </w:r>
      <w:r>
        <w:rPr>
          <w:rFonts w:ascii="Times New Roman" w:eastAsia="Calibri" w:hAnsi="Times New Roman" w:cs="Times New Roman"/>
          <w:sz w:val="24"/>
          <w:szCs w:val="24"/>
          <w:lang w:eastAsia="ru-RU"/>
        </w:rPr>
        <w:t xml:space="preserve">е 2 </w:t>
      </w:r>
      <w:r w:rsidRPr="00C90711">
        <w:rPr>
          <w:rFonts w:ascii="Times New Roman" w:eastAsia="Calibri" w:hAnsi="Times New Roman" w:cs="Times New Roman"/>
          <w:sz w:val="24"/>
          <w:szCs w:val="24"/>
          <w:lang w:eastAsia="ru-RU"/>
        </w:rPr>
        <w:t>-   проведение независимой оценки стоимости на объекты недвижимости муниципальной с</w:t>
      </w:r>
      <w:r>
        <w:rPr>
          <w:rFonts w:ascii="Times New Roman" w:eastAsia="Calibri" w:hAnsi="Times New Roman" w:cs="Times New Roman"/>
          <w:sz w:val="24"/>
          <w:szCs w:val="24"/>
          <w:lang w:eastAsia="ru-RU"/>
        </w:rPr>
        <w:t>обственности было запланировано 76  ед.</w:t>
      </w:r>
      <w:r w:rsidRPr="00C90711">
        <w:rPr>
          <w:rFonts w:ascii="Times New Roman" w:eastAsia="Calibri" w:hAnsi="Times New Roman" w:cs="Times New Roman"/>
          <w:sz w:val="24"/>
          <w:szCs w:val="24"/>
          <w:lang w:eastAsia="ru-RU"/>
        </w:rPr>
        <w:t xml:space="preserve">, проведена независимая оценка на </w:t>
      </w:r>
      <w:r>
        <w:rPr>
          <w:rFonts w:ascii="Times New Roman" w:eastAsia="Calibri" w:hAnsi="Times New Roman" w:cs="Times New Roman"/>
          <w:sz w:val="24"/>
          <w:szCs w:val="24"/>
          <w:lang w:eastAsia="ru-RU"/>
        </w:rPr>
        <w:t>76</w:t>
      </w:r>
      <w:r w:rsidRPr="00C9071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ед.</w:t>
      </w:r>
    </w:p>
    <w:p w:rsidR="00463034" w:rsidRPr="00C50647" w:rsidRDefault="00463034" w:rsidP="00463034">
      <w:pPr>
        <w:tabs>
          <w:tab w:val="left" w:pos="709"/>
          <w:tab w:val="left" w:pos="993"/>
          <w:tab w:val="left" w:pos="1276"/>
        </w:tabs>
        <w:spacing w:after="0" w:line="240" w:lineRule="auto"/>
        <w:ind w:firstLine="709"/>
        <w:jc w:val="both"/>
        <w:rPr>
          <w:rFonts w:ascii="Times New Roman" w:eastAsia="Calibri" w:hAnsi="Times New Roman" w:cs="Times New Roman"/>
          <w:sz w:val="24"/>
          <w:szCs w:val="24"/>
          <w:lang w:eastAsia="ru-RU"/>
        </w:rPr>
      </w:pPr>
      <w:r w:rsidRPr="00C50647">
        <w:rPr>
          <w:rFonts w:ascii="Times New Roman" w:eastAsia="Calibri" w:hAnsi="Times New Roman" w:cs="Times New Roman"/>
          <w:sz w:val="24"/>
          <w:szCs w:val="24"/>
          <w:lang w:eastAsia="ru-RU"/>
        </w:rPr>
        <w:t>По мероприятию 2 «Ремонт жилых</w:t>
      </w:r>
      <w:r>
        <w:rPr>
          <w:rFonts w:ascii="Times New Roman" w:eastAsia="Calibri" w:hAnsi="Times New Roman" w:cs="Times New Roman"/>
          <w:sz w:val="24"/>
          <w:szCs w:val="24"/>
          <w:lang w:eastAsia="ru-RU"/>
        </w:rPr>
        <w:t xml:space="preserve"> </w:t>
      </w:r>
      <w:r w:rsidRPr="00C50647">
        <w:rPr>
          <w:rFonts w:ascii="Times New Roman" w:eastAsia="Calibri" w:hAnsi="Times New Roman" w:cs="Times New Roman"/>
          <w:sz w:val="24"/>
          <w:szCs w:val="24"/>
          <w:lang w:eastAsia="ru-RU"/>
        </w:rPr>
        <w:t>помещений</w:t>
      </w:r>
      <w:r>
        <w:rPr>
          <w:rFonts w:ascii="Times New Roman" w:eastAsia="Calibri" w:hAnsi="Times New Roman" w:cs="Times New Roman"/>
          <w:sz w:val="24"/>
          <w:szCs w:val="24"/>
          <w:lang w:eastAsia="ru-RU"/>
        </w:rPr>
        <w:t>,</w:t>
      </w:r>
      <w:r w:rsidRPr="00C50647">
        <w:rPr>
          <w:rFonts w:ascii="Times New Roman" w:eastAsia="Calibri" w:hAnsi="Times New Roman" w:cs="Times New Roman"/>
          <w:sz w:val="24"/>
          <w:szCs w:val="24"/>
          <w:lang w:eastAsia="ru-RU"/>
        </w:rPr>
        <w:t xml:space="preserve"> находящихся в муниципальной собственности г. Енисейска» было выделено и освоено 479 846 рублей, отремонтировано 2 жилых помещения. Остаток 20 154 рубля будет освоен до конца 2017 года.</w:t>
      </w:r>
    </w:p>
    <w:p w:rsidR="00463034" w:rsidRPr="00C50647" w:rsidRDefault="00463034" w:rsidP="00463034">
      <w:pPr>
        <w:tabs>
          <w:tab w:val="left" w:pos="709"/>
          <w:tab w:val="center" w:pos="4153"/>
          <w:tab w:val="right" w:pos="8306"/>
        </w:tabs>
        <w:spacing w:after="0" w:line="240" w:lineRule="auto"/>
        <w:jc w:val="both"/>
        <w:rPr>
          <w:rFonts w:ascii="Times New Roman" w:eastAsia="Calibri" w:hAnsi="Times New Roman" w:cs="Times New Roman"/>
          <w:sz w:val="24"/>
          <w:szCs w:val="24"/>
          <w:lang w:eastAsia="ru-RU"/>
        </w:rPr>
      </w:pPr>
      <w:r w:rsidRPr="00C50647">
        <w:rPr>
          <w:rFonts w:ascii="Times New Roman" w:eastAsia="Times New Roman" w:hAnsi="Times New Roman" w:cs="Times New Roman"/>
          <w:sz w:val="24"/>
          <w:szCs w:val="24"/>
          <w:lang w:eastAsia="ru-RU"/>
        </w:rPr>
        <w:tab/>
      </w:r>
      <w:r w:rsidRPr="00C50647">
        <w:rPr>
          <w:rFonts w:ascii="Times New Roman" w:eastAsia="Calibri" w:hAnsi="Times New Roman" w:cs="Times New Roman"/>
          <w:sz w:val="24"/>
          <w:szCs w:val="24"/>
          <w:lang w:eastAsia="ru-RU"/>
        </w:rPr>
        <w:t>По мероприятию 2 «Ремонт жилых</w:t>
      </w:r>
      <w:r>
        <w:rPr>
          <w:rFonts w:ascii="Times New Roman" w:eastAsia="Calibri" w:hAnsi="Times New Roman" w:cs="Times New Roman"/>
          <w:sz w:val="24"/>
          <w:szCs w:val="24"/>
          <w:lang w:eastAsia="ru-RU"/>
        </w:rPr>
        <w:t xml:space="preserve"> </w:t>
      </w:r>
      <w:r w:rsidRPr="00C50647">
        <w:rPr>
          <w:rFonts w:ascii="Times New Roman" w:eastAsia="Calibri" w:hAnsi="Times New Roman" w:cs="Times New Roman"/>
          <w:sz w:val="24"/>
          <w:szCs w:val="24"/>
          <w:lang w:eastAsia="ru-RU"/>
        </w:rPr>
        <w:t>помещений</w:t>
      </w:r>
      <w:r>
        <w:rPr>
          <w:rFonts w:ascii="Times New Roman" w:eastAsia="Calibri" w:hAnsi="Times New Roman" w:cs="Times New Roman"/>
          <w:sz w:val="24"/>
          <w:szCs w:val="24"/>
          <w:lang w:eastAsia="ru-RU"/>
        </w:rPr>
        <w:t>,</w:t>
      </w:r>
      <w:r w:rsidRPr="00C50647">
        <w:rPr>
          <w:rFonts w:ascii="Times New Roman" w:eastAsia="Calibri" w:hAnsi="Times New Roman" w:cs="Times New Roman"/>
          <w:sz w:val="24"/>
          <w:szCs w:val="24"/>
          <w:lang w:eastAsia="ru-RU"/>
        </w:rPr>
        <w:t xml:space="preserve"> находящихся в муниципальной собственности г. Енисейска» было выделено и освоено 479 846 рублей, отремонтировано 2 жилых помещения. Остаток 20 154 рубля будет освоен до конца 2017 года.</w:t>
      </w:r>
    </w:p>
    <w:p w:rsidR="00CA15DA" w:rsidRPr="00C50647" w:rsidRDefault="00CA15DA" w:rsidP="00CA15DA">
      <w:pPr>
        <w:tabs>
          <w:tab w:val="left" w:pos="708"/>
          <w:tab w:val="center" w:pos="4153"/>
          <w:tab w:val="right" w:pos="8306"/>
        </w:tabs>
        <w:spacing w:after="0" w:line="240" w:lineRule="auto"/>
        <w:jc w:val="both"/>
        <w:rPr>
          <w:rFonts w:ascii="Times New Roman" w:eastAsia="Times New Roman" w:hAnsi="Times New Roman" w:cs="Times New Roman"/>
          <w:sz w:val="24"/>
          <w:szCs w:val="24"/>
          <w:lang w:eastAsia="ru-RU"/>
        </w:rPr>
      </w:pPr>
      <w:bookmarkStart w:id="0" w:name="_GoBack"/>
      <w:bookmarkEnd w:id="0"/>
      <w:r w:rsidRPr="00C50647">
        <w:rPr>
          <w:rFonts w:ascii="Times New Roman" w:eastAsia="Times New Roman" w:hAnsi="Times New Roman" w:cs="Times New Roman"/>
          <w:sz w:val="24"/>
          <w:szCs w:val="24"/>
          <w:lang w:eastAsia="ru-RU"/>
        </w:rPr>
        <w:tab/>
      </w:r>
    </w:p>
    <w:p w:rsidR="00236F9C" w:rsidRPr="00483556" w:rsidRDefault="004803C0" w:rsidP="00236F9C">
      <w:pPr>
        <w:spacing w:after="0" w:line="240" w:lineRule="auto"/>
        <w:jc w:val="both"/>
        <w:rPr>
          <w:rFonts w:ascii="Times New Roman" w:hAnsi="Times New Roman" w:cs="Times New Roman"/>
          <w:b/>
          <w:i/>
          <w:sz w:val="24"/>
          <w:szCs w:val="24"/>
        </w:rPr>
      </w:pPr>
      <w:r w:rsidRPr="00483556">
        <w:rPr>
          <w:rFonts w:ascii="Times New Roman" w:hAnsi="Times New Roman" w:cs="Times New Roman"/>
          <w:sz w:val="24"/>
          <w:szCs w:val="24"/>
        </w:rPr>
        <w:tab/>
      </w:r>
      <w:r w:rsidR="00236F9C" w:rsidRPr="00483556">
        <w:rPr>
          <w:rFonts w:ascii="Times New Roman" w:hAnsi="Times New Roman" w:cs="Times New Roman"/>
          <w:b/>
          <w:i/>
          <w:sz w:val="24"/>
          <w:szCs w:val="24"/>
        </w:rPr>
        <w:t>8. Муниципальная программа «Развитие малого и среднего предприним</w:t>
      </w:r>
      <w:r w:rsidR="00F00606" w:rsidRPr="00483556">
        <w:rPr>
          <w:rFonts w:ascii="Times New Roman" w:hAnsi="Times New Roman" w:cs="Times New Roman"/>
          <w:b/>
          <w:i/>
          <w:sz w:val="24"/>
          <w:szCs w:val="24"/>
        </w:rPr>
        <w:t>ательства  на территории города Енисейска</w:t>
      </w:r>
      <w:r w:rsidR="00236F9C" w:rsidRPr="00483556">
        <w:rPr>
          <w:rFonts w:ascii="Times New Roman" w:hAnsi="Times New Roman" w:cs="Times New Roman"/>
          <w:b/>
          <w:i/>
          <w:sz w:val="24"/>
          <w:szCs w:val="24"/>
        </w:rPr>
        <w:t xml:space="preserve">», утв. постановлением администрации города от 31.10.2013 № 328-п (в редакции постановления администрации города </w:t>
      </w:r>
      <w:r w:rsidR="00194CDA" w:rsidRPr="00483556">
        <w:rPr>
          <w:rFonts w:ascii="Times New Roman" w:hAnsi="Times New Roman" w:cs="Times New Roman"/>
          <w:b/>
          <w:i/>
          <w:sz w:val="24"/>
          <w:szCs w:val="24"/>
        </w:rPr>
        <w:t>от 18.10.2016 №198</w:t>
      </w:r>
      <w:r w:rsidR="00236F9C" w:rsidRPr="00483556">
        <w:rPr>
          <w:rFonts w:ascii="Times New Roman" w:hAnsi="Times New Roman" w:cs="Times New Roman"/>
          <w:b/>
          <w:i/>
          <w:sz w:val="24"/>
          <w:szCs w:val="24"/>
        </w:rPr>
        <w:t>-п), ответственный исполнитель – отдел экономического развития, торговли и предпринимательской деятельности администрации города, главный распорядитель бюджетных средств - администрации города Енисейска.</w:t>
      </w:r>
    </w:p>
    <w:p w:rsidR="005A7142" w:rsidRPr="00483556" w:rsidRDefault="005A7142" w:rsidP="00B17232">
      <w:pPr>
        <w:autoSpaceDE w:val="0"/>
        <w:autoSpaceDN w:val="0"/>
        <w:adjustRightInd w:val="0"/>
        <w:spacing w:after="0" w:line="240" w:lineRule="auto"/>
        <w:jc w:val="both"/>
        <w:rPr>
          <w:rFonts w:ascii="Times New Roman" w:hAnsi="Times New Roman" w:cs="Times New Roman"/>
          <w:sz w:val="24"/>
          <w:szCs w:val="24"/>
        </w:rPr>
      </w:pPr>
    </w:p>
    <w:p w:rsidR="00C4575C" w:rsidRPr="00483556" w:rsidRDefault="00C4575C" w:rsidP="00236F9C">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ab/>
      </w:r>
      <w:r w:rsidR="00236F9C" w:rsidRPr="00483556">
        <w:rPr>
          <w:rFonts w:ascii="Times New Roman" w:hAnsi="Times New Roman" w:cs="Times New Roman"/>
          <w:sz w:val="24"/>
          <w:szCs w:val="24"/>
        </w:rPr>
        <w:t>Цель муниципальной программы - создание благоприятных условий для устойчивого функционирования и развития малого и среднего предпринимательства</w:t>
      </w:r>
      <w:r w:rsidRPr="00483556">
        <w:rPr>
          <w:rFonts w:ascii="Times New Roman" w:hAnsi="Times New Roman" w:cs="Times New Roman"/>
          <w:sz w:val="24"/>
          <w:szCs w:val="24"/>
        </w:rPr>
        <w:t xml:space="preserve"> на территории города Енисейска</w:t>
      </w:r>
    </w:p>
    <w:p w:rsidR="00236F9C" w:rsidRPr="00483556" w:rsidRDefault="00236F9C" w:rsidP="00236F9C">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ab/>
        <w:t>Исходя из поставленной цели,  в структ</w:t>
      </w:r>
      <w:r w:rsidR="00C4575C" w:rsidRPr="00483556">
        <w:rPr>
          <w:rFonts w:ascii="Times New Roman" w:hAnsi="Times New Roman" w:cs="Times New Roman"/>
          <w:sz w:val="24"/>
          <w:szCs w:val="24"/>
        </w:rPr>
        <w:t>уру муниципальной программы была включена 1  подпрограмм</w:t>
      </w:r>
      <w:proofErr w:type="gramStart"/>
      <w:r w:rsidR="00C4575C" w:rsidRPr="00483556">
        <w:rPr>
          <w:rFonts w:ascii="Times New Roman" w:hAnsi="Times New Roman" w:cs="Times New Roman"/>
          <w:sz w:val="24"/>
          <w:szCs w:val="24"/>
        </w:rPr>
        <w:t>а-</w:t>
      </w:r>
      <w:proofErr w:type="gramEnd"/>
      <w:r w:rsidRPr="00483556">
        <w:rPr>
          <w:sz w:val="24"/>
          <w:szCs w:val="24"/>
        </w:rPr>
        <w:tab/>
      </w:r>
      <w:r w:rsidRPr="00483556">
        <w:rPr>
          <w:rFonts w:ascii="Times New Roman" w:hAnsi="Times New Roman" w:cs="Times New Roman"/>
          <w:sz w:val="24"/>
          <w:szCs w:val="24"/>
        </w:rPr>
        <w:t>Поддержка субъектов малого и среднего  предпринимательства на территории города Енисейска</w:t>
      </w:r>
    </w:p>
    <w:p w:rsidR="00236F9C" w:rsidRPr="00483556" w:rsidRDefault="00236F9C" w:rsidP="00236F9C">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ab/>
        <w:t>В рамках реализации мероприятий муниципальной программы планировалось достижение следующих целевых показателей:</w:t>
      </w:r>
    </w:p>
    <w:p w:rsidR="00236F9C" w:rsidRPr="00483556" w:rsidRDefault="00236F9C" w:rsidP="00236F9C">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lastRenderedPageBreak/>
        <w:tab/>
        <w:t>увеличение количества созданных субъектов малого и среднего предпринимательства, получивших государственную (муниципальную) поддержку (ежегодно);</w:t>
      </w:r>
    </w:p>
    <w:p w:rsidR="00236F9C" w:rsidRPr="00483556" w:rsidRDefault="00236F9C" w:rsidP="00236F9C">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ab/>
        <w:t>увеличение количества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w:t>
      </w:r>
    </w:p>
    <w:p w:rsidR="00236F9C" w:rsidRPr="00483556" w:rsidRDefault="00236F9C" w:rsidP="00236F9C">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ab/>
        <w:t>увеличение количества сохраненных рабочих мест в секторе малого и среднего предпринимательства за период реализации программы;</w:t>
      </w:r>
    </w:p>
    <w:p w:rsidR="00236F9C" w:rsidRPr="00483556" w:rsidRDefault="00236F9C" w:rsidP="00236F9C">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ab/>
        <w:t>увеличение объема привлеченных внебюджетных инвестиций в секторе малого и среднего предпринимательства за период реализации программы;</w:t>
      </w:r>
    </w:p>
    <w:p w:rsidR="00194CDA" w:rsidRPr="00483556" w:rsidRDefault="00236F9C" w:rsidP="00236F9C">
      <w:pPr>
        <w:spacing w:after="0" w:line="240" w:lineRule="auto"/>
        <w:jc w:val="both"/>
        <w:rPr>
          <w:rFonts w:ascii="Times New Roman" w:hAnsi="Times New Roman"/>
          <w:sz w:val="24"/>
          <w:szCs w:val="24"/>
        </w:rPr>
      </w:pPr>
      <w:r w:rsidRPr="00483556">
        <w:rPr>
          <w:rFonts w:ascii="Times New Roman" w:hAnsi="Times New Roman" w:cs="Times New Roman"/>
          <w:sz w:val="24"/>
          <w:szCs w:val="24"/>
        </w:rPr>
        <w:t xml:space="preserve">            </w:t>
      </w:r>
      <w:r w:rsidR="00C4575C" w:rsidRPr="00483556">
        <w:rPr>
          <w:rFonts w:ascii="Times New Roman" w:hAnsi="Times New Roman"/>
          <w:sz w:val="24"/>
          <w:szCs w:val="24"/>
        </w:rPr>
        <w:t xml:space="preserve">На реализацию мероприятий  </w:t>
      </w:r>
      <w:r w:rsidRPr="00483556">
        <w:rPr>
          <w:rFonts w:ascii="Times New Roman" w:hAnsi="Times New Roman"/>
          <w:sz w:val="24"/>
          <w:szCs w:val="24"/>
        </w:rPr>
        <w:t xml:space="preserve">подпрограммы «Поддержка субъектов малого и среднего  предпринимательства на территории города Енисейска» в отчетном периоде было выделено из средств местного бюджета 210,0 тыс. </w:t>
      </w:r>
      <w:r w:rsidR="00194CDA" w:rsidRPr="00483556">
        <w:rPr>
          <w:rFonts w:ascii="Times New Roman" w:hAnsi="Times New Roman"/>
          <w:sz w:val="24"/>
          <w:szCs w:val="24"/>
        </w:rPr>
        <w:t>руб., в том числе по мероприятиям:</w:t>
      </w:r>
      <w:r w:rsidRPr="00483556">
        <w:rPr>
          <w:rFonts w:ascii="Times New Roman" w:hAnsi="Times New Roman"/>
          <w:sz w:val="24"/>
          <w:szCs w:val="24"/>
        </w:rPr>
        <w:t xml:space="preserve">                        </w:t>
      </w:r>
      <w:r w:rsidR="00194CDA" w:rsidRPr="00483556">
        <w:rPr>
          <w:rFonts w:ascii="Times New Roman" w:hAnsi="Times New Roman"/>
          <w:sz w:val="24"/>
          <w:szCs w:val="24"/>
        </w:rPr>
        <w:tab/>
      </w:r>
      <w:r w:rsidRPr="00483556">
        <w:rPr>
          <w:rFonts w:ascii="Times New Roman" w:hAnsi="Times New Roman"/>
          <w:sz w:val="24"/>
          <w:szCs w:val="24"/>
        </w:rPr>
        <w:t>1</w:t>
      </w:r>
      <w:r w:rsidR="00194CDA" w:rsidRPr="00483556">
        <w:rPr>
          <w:rFonts w:ascii="Times New Roman" w:hAnsi="Times New Roman"/>
          <w:sz w:val="24"/>
          <w:szCs w:val="24"/>
        </w:rPr>
        <w:t>.</w:t>
      </w:r>
      <w:r w:rsidR="00C4575C" w:rsidRPr="00483556">
        <w:rPr>
          <w:rFonts w:ascii="Times New Roman" w:hAnsi="Times New Roman"/>
          <w:sz w:val="24"/>
          <w:szCs w:val="24"/>
        </w:rPr>
        <w:t xml:space="preserve"> </w:t>
      </w:r>
      <w:r w:rsidRPr="00483556">
        <w:rPr>
          <w:rFonts w:ascii="Times New Roman" w:hAnsi="Times New Roman"/>
          <w:sz w:val="24"/>
          <w:szCs w:val="24"/>
        </w:rPr>
        <w:t>«Поддержка вновь созданных субъект</w:t>
      </w:r>
      <w:r w:rsidR="003E40DF" w:rsidRPr="00483556">
        <w:rPr>
          <w:rFonts w:ascii="Times New Roman" w:hAnsi="Times New Roman"/>
          <w:sz w:val="24"/>
          <w:szCs w:val="24"/>
        </w:rPr>
        <w:t xml:space="preserve">ов малого предпринимательства»  изначально было заложено </w:t>
      </w:r>
      <w:r w:rsidR="00194CDA" w:rsidRPr="00483556">
        <w:rPr>
          <w:rFonts w:ascii="Times New Roman" w:hAnsi="Times New Roman"/>
          <w:sz w:val="24"/>
          <w:szCs w:val="24"/>
        </w:rPr>
        <w:t xml:space="preserve"> 75</w:t>
      </w:r>
      <w:r w:rsidRPr="00483556">
        <w:rPr>
          <w:rFonts w:ascii="Times New Roman" w:hAnsi="Times New Roman"/>
          <w:sz w:val="24"/>
          <w:szCs w:val="24"/>
        </w:rPr>
        <w:t>,</w:t>
      </w:r>
      <w:r w:rsidR="00194CDA" w:rsidRPr="00483556">
        <w:rPr>
          <w:rFonts w:ascii="Times New Roman" w:hAnsi="Times New Roman"/>
          <w:sz w:val="24"/>
          <w:szCs w:val="24"/>
        </w:rPr>
        <w:t>0 тыс. рублей;</w:t>
      </w:r>
    </w:p>
    <w:p w:rsidR="00194CDA" w:rsidRPr="00483556" w:rsidRDefault="00194CDA" w:rsidP="00236F9C">
      <w:pPr>
        <w:spacing w:after="0" w:line="240" w:lineRule="auto"/>
        <w:jc w:val="both"/>
        <w:rPr>
          <w:rFonts w:ascii="Times New Roman" w:hAnsi="Times New Roman"/>
          <w:sz w:val="24"/>
          <w:szCs w:val="24"/>
        </w:rPr>
      </w:pPr>
      <w:r w:rsidRPr="00483556">
        <w:rPr>
          <w:rFonts w:ascii="Times New Roman" w:hAnsi="Times New Roman"/>
          <w:sz w:val="24"/>
          <w:szCs w:val="24"/>
        </w:rPr>
        <w:tab/>
      </w:r>
      <w:r w:rsidR="00236F9C" w:rsidRPr="00483556">
        <w:rPr>
          <w:rFonts w:ascii="Times New Roman" w:hAnsi="Times New Roman"/>
          <w:sz w:val="24"/>
          <w:szCs w:val="24"/>
        </w:rPr>
        <w:t xml:space="preserve">2 </w:t>
      </w:r>
      <w:r w:rsidRPr="00483556">
        <w:rPr>
          <w:rFonts w:ascii="Times New Roman" w:hAnsi="Times New Roman"/>
          <w:sz w:val="24"/>
          <w:szCs w:val="24"/>
        </w:rPr>
        <w:t xml:space="preserve"> </w:t>
      </w:r>
      <w:r w:rsidR="00236F9C" w:rsidRPr="00483556">
        <w:rPr>
          <w:rFonts w:ascii="Times New Roman" w:hAnsi="Times New Roman"/>
          <w:sz w:val="24"/>
          <w:szCs w:val="24"/>
        </w:rPr>
        <w:t>«Поддержка инвестиционной деятельности субъектов малого и  (или) среднего предпринимательства, модернизация промышленного производства и развит</w:t>
      </w:r>
      <w:r w:rsidR="003E40DF" w:rsidRPr="00483556">
        <w:rPr>
          <w:rFonts w:ascii="Times New Roman" w:hAnsi="Times New Roman"/>
          <w:sz w:val="24"/>
          <w:szCs w:val="24"/>
        </w:rPr>
        <w:t>и</w:t>
      </w:r>
      <w:r w:rsidRPr="00483556">
        <w:rPr>
          <w:rFonts w:ascii="Times New Roman" w:hAnsi="Times New Roman"/>
          <w:sz w:val="24"/>
          <w:szCs w:val="24"/>
        </w:rPr>
        <w:t xml:space="preserve">е перерабатывающих отраслей» </w:t>
      </w:r>
      <w:r w:rsidR="003E40DF" w:rsidRPr="00483556">
        <w:rPr>
          <w:rFonts w:ascii="Times New Roman" w:hAnsi="Times New Roman"/>
          <w:sz w:val="24"/>
          <w:szCs w:val="24"/>
        </w:rPr>
        <w:t>– 135,0 тыс. руб</w:t>
      </w:r>
      <w:r w:rsidRPr="00483556">
        <w:rPr>
          <w:rFonts w:ascii="Times New Roman" w:hAnsi="Times New Roman"/>
          <w:sz w:val="24"/>
          <w:szCs w:val="24"/>
        </w:rPr>
        <w:t>лей.</w:t>
      </w:r>
    </w:p>
    <w:p w:rsidR="003E40DF" w:rsidRPr="00483556" w:rsidRDefault="00236F9C" w:rsidP="00236F9C">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ab/>
      </w:r>
      <w:proofErr w:type="gramStart"/>
      <w:r w:rsidRPr="00483556">
        <w:rPr>
          <w:rFonts w:ascii="Times New Roman" w:hAnsi="Times New Roman" w:cs="Times New Roman"/>
          <w:sz w:val="24"/>
          <w:szCs w:val="24"/>
        </w:rPr>
        <w:t xml:space="preserve">По итогам ежегодного краевого конкурса по отбору муниципальных программ для предоставления субсидий бюджетам муниципальных образований Красноярского края в целях </w:t>
      </w:r>
      <w:proofErr w:type="spellStart"/>
      <w:r w:rsidRPr="00483556">
        <w:rPr>
          <w:rFonts w:ascii="Times New Roman" w:hAnsi="Times New Roman" w:cs="Times New Roman"/>
          <w:sz w:val="24"/>
          <w:szCs w:val="24"/>
        </w:rPr>
        <w:t>софинансирования</w:t>
      </w:r>
      <w:proofErr w:type="spellEnd"/>
      <w:r w:rsidRPr="00483556">
        <w:rPr>
          <w:rFonts w:ascii="Times New Roman" w:hAnsi="Times New Roman" w:cs="Times New Roman"/>
          <w:sz w:val="24"/>
          <w:szCs w:val="24"/>
        </w:rPr>
        <w:t xml:space="preserve"> мероприятий по поддержке и развитию малого и среднего предпринимательства,</w:t>
      </w:r>
      <w:r w:rsidRPr="00483556">
        <w:rPr>
          <w:sz w:val="24"/>
          <w:szCs w:val="24"/>
        </w:rPr>
        <w:t xml:space="preserve"> </w:t>
      </w:r>
      <w:r w:rsidRPr="00483556">
        <w:rPr>
          <w:rFonts w:ascii="Times New Roman" w:hAnsi="Times New Roman" w:cs="Times New Roman"/>
          <w:sz w:val="24"/>
          <w:szCs w:val="24"/>
        </w:rPr>
        <w:t>бюджету города Енисейска были выделены средства из краевого бюджета на реализацию мероприятия 1 « Поддержка вновь созданных субъектов малого пр</w:t>
      </w:r>
      <w:r w:rsidR="003E40DF" w:rsidRPr="00483556">
        <w:rPr>
          <w:rFonts w:ascii="Times New Roman" w:hAnsi="Times New Roman" w:cs="Times New Roman"/>
          <w:sz w:val="24"/>
          <w:szCs w:val="24"/>
        </w:rPr>
        <w:t>едпринимательства» - в размере 300,0</w:t>
      </w:r>
      <w:r w:rsidRPr="00483556">
        <w:rPr>
          <w:rFonts w:ascii="Times New Roman" w:hAnsi="Times New Roman" w:cs="Times New Roman"/>
          <w:sz w:val="24"/>
          <w:szCs w:val="24"/>
        </w:rPr>
        <w:t xml:space="preserve"> тыс. руб</w:t>
      </w:r>
      <w:r w:rsidR="00194CDA" w:rsidRPr="00483556">
        <w:rPr>
          <w:rFonts w:ascii="Times New Roman" w:hAnsi="Times New Roman" w:cs="Times New Roman"/>
          <w:sz w:val="24"/>
          <w:szCs w:val="24"/>
        </w:rPr>
        <w:t>лей</w:t>
      </w:r>
      <w:r w:rsidRPr="00483556">
        <w:rPr>
          <w:rFonts w:ascii="Times New Roman" w:hAnsi="Times New Roman" w:cs="Times New Roman"/>
          <w:sz w:val="24"/>
          <w:szCs w:val="24"/>
        </w:rPr>
        <w:t>, на реализацию мероприятия                              2 «Поддержка инвестиционной деятельности</w:t>
      </w:r>
      <w:proofErr w:type="gramEnd"/>
      <w:r w:rsidRPr="00483556">
        <w:rPr>
          <w:rFonts w:ascii="Times New Roman" w:hAnsi="Times New Roman" w:cs="Times New Roman"/>
          <w:sz w:val="24"/>
          <w:szCs w:val="24"/>
        </w:rPr>
        <w:t xml:space="preserve"> субъектов малого и  (или) среднего предпринимательства, модернизация промышленного производства и развитие пер</w:t>
      </w:r>
      <w:r w:rsidR="003E40DF" w:rsidRPr="00483556">
        <w:rPr>
          <w:rFonts w:ascii="Times New Roman" w:hAnsi="Times New Roman" w:cs="Times New Roman"/>
          <w:sz w:val="24"/>
          <w:szCs w:val="24"/>
        </w:rPr>
        <w:t>ерабатывающи</w:t>
      </w:r>
      <w:r w:rsidR="00194CDA" w:rsidRPr="00483556">
        <w:rPr>
          <w:rFonts w:ascii="Times New Roman" w:hAnsi="Times New Roman" w:cs="Times New Roman"/>
          <w:sz w:val="24"/>
          <w:szCs w:val="24"/>
        </w:rPr>
        <w:t>х отраслей» - в размере  250,0 тыс. рублей.</w:t>
      </w:r>
    </w:p>
    <w:p w:rsidR="00483556" w:rsidRPr="00483556" w:rsidRDefault="00194CDA" w:rsidP="00483556">
      <w:pPr>
        <w:jc w:val="both"/>
        <w:rPr>
          <w:rFonts w:ascii="Times New Roman" w:hAnsi="Times New Roman" w:cs="Times New Roman"/>
          <w:sz w:val="24"/>
          <w:szCs w:val="24"/>
        </w:rPr>
      </w:pPr>
      <w:r w:rsidRPr="00483556">
        <w:rPr>
          <w:rFonts w:ascii="Times New Roman" w:hAnsi="Times New Roman" w:cs="Times New Roman"/>
          <w:sz w:val="24"/>
          <w:szCs w:val="24"/>
        </w:rPr>
        <w:tab/>
      </w:r>
      <w:r w:rsidR="00483556" w:rsidRPr="00483556">
        <w:rPr>
          <w:rFonts w:ascii="Times New Roman" w:hAnsi="Times New Roman" w:cs="Times New Roman"/>
          <w:sz w:val="24"/>
          <w:szCs w:val="24"/>
        </w:rPr>
        <w:t>В соответствии с графиком финансирования средств краевого бюджета (субсидии) на меропри</w:t>
      </w:r>
      <w:r w:rsidR="00D47366">
        <w:rPr>
          <w:rFonts w:ascii="Times New Roman" w:hAnsi="Times New Roman" w:cs="Times New Roman"/>
          <w:sz w:val="24"/>
          <w:szCs w:val="24"/>
        </w:rPr>
        <w:t xml:space="preserve">ятия муниципальной </w:t>
      </w:r>
      <w:proofErr w:type="gramStart"/>
      <w:r w:rsidR="00D47366">
        <w:rPr>
          <w:rFonts w:ascii="Times New Roman" w:hAnsi="Times New Roman" w:cs="Times New Roman"/>
          <w:sz w:val="24"/>
          <w:szCs w:val="24"/>
        </w:rPr>
        <w:t>программы</w:t>
      </w:r>
      <w:proofErr w:type="gramEnd"/>
      <w:r w:rsidR="00D47366">
        <w:rPr>
          <w:rFonts w:ascii="Times New Roman" w:hAnsi="Times New Roman" w:cs="Times New Roman"/>
          <w:sz w:val="24"/>
          <w:szCs w:val="24"/>
        </w:rPr>
        <w:t xml:space="preserve"> установленные</w:t>
      </w:r>
      <w:r w:rsidR="00483556" w:rsidRPr="00483556">
        <w:rPr>
          <w:rFonts w:ascii="Times New Roman" w:hAnsi="Times New Roman" w:cs="Times New Roman"/>
          <w:sz w:val="24"/>
          <w:szCs w:val="24"/>
        </w:rPr>
        <w:t xml:space="preserve"> целевые показатели программы будут достигнуты по итогам текущего года.</w:t>
      </w:r>
    </w:p>
    <w:p w:rsidR="00236F9C" w:rsidRPr="004D3389" w:rsidRDefault="00483556" w:rsidP="00236F9C">
      <w:pPr>
        <w:spacing w:after="0" w:line="240" w:lineRule="auto"/>
        <w:jc w:val="both"/>
        <w:rPr>
          <w:rFonts w:ascii="Times New Roman" w:hAnsi="Times New Roman" w:cs="Times New Roman"/>
          <w:b/>
          <w:i/>
          <w:sz w:val="24"/>
          <w:szCs w:val="24"/>
        </w:rPr>
      </w:pPr>
      <w:r w:rsidRPr="00483556">
        <w:rPr>
          <w:rFonts w:ascii="Times New Roman" w:hAnsi="Times New Roman" w:cs="Times New Roman"/>
          <w:sz w:val="24"/>
          <w:szCs w:val="24"/>
        </w:rPr>
        <w:t>.</w:t>
      </w:r>
      <w:r w:rsidR="00236F9C" w:rsidRPr="004D3389">
        <w:rPr>
          <w:rFonts w:ascii="Times New Roman" w:hAnsi="Times New Roman" w:cs="Times New Roman"/>
          <w:b/>
          <w:i/>
          <w:sz w:val="24"/>
          <w:szCs w:val="24"/>
        </w:rPr>
        <w:tab/>
        <w:t>9. Муниципальная программа «Формирование информационного пространства города Енисейска», утв. постановлением администрации города от 31.10.2014 №285-п, (в редакции постанов</w:t>
      </w:r>
      <w:r w:rsidR="004D3389">
        <w:rPr>
          <w:rFonts w:ascii="Times New Roman" w:hAnsi="Times New Roman" w:cs="Times New Roman"/>
          <w:b/>
          <w:i/>
          <w:sz w:val="24"/>
          <w:szCs w:val="24"/>
        </w:rPr>
        <w:t xml:space="preserve">ления администрации города от 28.10.2016 №209 </w:t>
      </w:r>
      <w:r w:rsidR="00236F9C" w:rsidRPr="004D3389">
        <w:rPr>
          <w:rFonts w:ascii="Times New Roman" w:hAnsi="Times New Roman" w:cs="Times New Roman"/>
          <w:b/>
          <w:i/>
          <w:sz w:val="24"/>
          <w:szCs w:val="24"/>
        </w:rPr>
        <w:t xml:space="preserve">-п) ответственный исполнитель (главный распорядитель бюджетных средств) - администрации города. </w:t>
      </w:r>
    </w:p>
    <w:p w:rsidR="008B648B" w:rsidRPr="004D3389" w:rsidRDefault="008B648B" w:rsidP="00236F9C">
      <w:pPr>
        <w:spacing w:after="0" w:line="240" w:lineRule="auto"/>
        <w:jc w:val="both"/>
        <w:rPr>
          <w:rFonts w:ascii="Times New Roman" w:hAnsi="Times New Roman" w:cs="Times New Roman"/>
          <w:b/>
          <w:i/>
          <w:sz w:val="24"/>
          <w:szCs w:val="24"/>
        </w:rPr>
      </w:pPr>
    </w:p>
    <w:p w:rsidR="008B648B" w:rsidRPr="004D3389" w:rsidRDefault="008B648B" w:rsidP="008B648B">
      <w:pPr>
        <w:spacing w:after="0" w:line="240" w:lineRule="auto"/>
        <w:jc w:val="both"/>
        <w:rPr>
          <w:rFonts w:ascii="Times New Roman" w:hAnsi="Times New Roman" w:cs="Times New Roman"/>
          <w:sz w:val="24"/>
          <w:szCs w:val="24"/>
        </w:rPr>
      </w:pPr>
      <w:r w:rsidRPr="004D3389">
        <w:rPr>
          <w:rFonts w:ascii="Times New Roman" w:hAnsi="Times New Roman"/>
          <w:sz w:val="24"/>
          <w:szCs w:val="24"/>
        </w:rPr>
        <w:tab/>
        <w:t xml:space="preserve">Цель программы - </w:t>
      </w:r>
      <w:r w:rsidRPr="004D3389">
        <w:rPr>
          <w:rFonts w:ascii="Times New Roman" w:hAnsi="Times New Roman" w:cs="Times New Roman"/>
          <w:sz w:val="24"/>
          <w:szCs w:val="24"/>
        </w:rPr>
        <w:t>обеспечение информационной открытости и доступности с учетом актуальных потребностей гражданского общества, реализация государственных и общественных интересов в сфере информирования населения.</w:t>
      </w:r>
    </w:p>
    <w:p w:rsidR="008B648B" w:rsidRPr="004D3389" w:rsidRDefault="008B648B" w:rsidP="008B648B">
      <w:pPr>
        <w:spacing w:after="0" w:line="240" w:lineRule="auto"/>
        <w:jc w:val="both"/>
        <w:rPr>
          <w:rFonts w:ascii="Times New Roman" w:hAnsi="Times New Roman" w:cs="Times New Roman"/>
          <w:sz w:val="24"/>
          <w:szCs w:val="24"/>
        </w:rPr>
      </w:pPr>
      <w:r w:rsidRPr="004D3389">
        <w:rPr>
          <w:rFonts w:ascii="Times New Roman" w:hAnsi="Times New Roman" w:cs="Times New Roman"/>
          <w:sz w:val="24"/>
          <w:szCs w:val="24"/>
        </w:rPr>
        <w:tab/>
        <w:t>Исходя из поставленной цели,  в структуру муниципальной программы были включена  подпрограмма «Информационное обеспечение  территории города Енисейска».</w:t>
      </w:r>
    </w:p>
    <w:p w:rsidR="008B648B" w:rsidRPr="004D3389" w:rsidRDefault="008B648B" w:rsidP="003F13E4">
      <w:pPr>
        <w:spacing w:after="0" w:line="240" w:lineRule="auto"/>
        <w:jc w:val="both"/>
        <w:rPr>
          <w:rFonts w:ascii="Times New Roman" w:hAnsi="Times New Roman"/>
          <w:sz w:val="24"/>
          <w:szCs w:val="24"/>
        </w:rPr>
      </w:pPr>
      <w:r w:rsidRPr="004D3389">
        <w:rPr>
          <w:rFonts w:ascii="Times New Roman" w:hAnsi="Times New Roman" w:cs="Times New Roman"/>
          <w:sz w:val="24"/>
          <w:szCs w:val="24"/>
        </w:rPr>
        <w:tab/>
        <w:t xml:space="preserve"> </w:t>
      </w:r>
      <w:r w:rsidR="003F13E4">
        <w:rPr>
          <w:rFonts w:ascii="Times New Roman" w:hAnsi="Times New Roman" w:cs="Times New Roman"/>
          <w:sz w:val="24"/>
          <w:szCs w:val="24"/>
        </w:rPr>
        <w:t>Все целевые показатели муниципальной программы будут достигнуты по итогам года.</w:t>
      </w:r>
      <w:r w:rsidRPr="004D3389">
        <w:rPr>
          <w:rFonts w:ascii="Times New Roman" w:hAnsi="Times New Roman" w:cs="Times New Roman"/>
          <w:sz w:val="24"/>
          <w:szCs w:val="24"/>
        </w:rPr>
        <w:tab/>
      </w:r>
      <w:r w:rsidR="00CD64E6" w:rsidRPr="004D3389">
        <w:rPr>
          <w:rFonts w:ascii="Times New Roman" w:hAnsi="Times New Roman"/>
          <w:sz w:val="24"/>
          <w:szCs w:val="24"/>
        </w:rPr>
        <w:t xml:space="preserve"> </w:t>
      </w:r>
    </w:p>
    <w:p w:rsidR="00CD64E6" w:rsidRPr="00483556" w:rsidRDefault="00CD64E6" w:rsidP="008B648B">
      <w:pPr>
        <w:pStyle w:val="a5"/>
        <w:ind w:left="-4"/>
        <w:jc w:val="both"/>
        <w:rPr>
          <w:rFonts w:ascii="Times New Roman" w:hAnsi="Times New Roman"/>
          <w:sz w:val="24"/>
          <w:szCs w:val="24"/>
        </w:rPr>
      </w:pPr>
    </w:p>
    <w:p w:rsidR="00BB3C2D" w:rsidRPr="00483556" w:rsidRDefault="00BB3C2D" w:rsidP="00BB3C2D">
      <w:pPr>
        <w:autoSpaceDE w:val="0"/>
        <w:autoSpaceDN w:val="0"/>
        <w:adjustRightInd w:val="0"/>
        <w:spacing w:after="0" w:line="240" w:lineRule="auto"/>
        <w:jc w:val="both"/>
        <w:rPr>
          <w:rFonts w:ascii="Times New Roman" w:hAnsi="Times New Roman" w:cs="Times New Roman"/>
          <w:b/>
          <w:i/>
          <w:sz w:val="24"/>
          <w:szCs w:val="24"/>
        </w:rPr>
      </w:pPr>
      <w:r w:rsidRPr="00483556">
        <w:rPr>
          <w:rFonts w:ascii="Times New Roman" w:hAnsi="Times New Roman" w:cs="Times New Roman"/>
          <w:b/>
          <w:i/>
          <w:sz w:val="24"/>
          <w:szCs w:val="24"/>
        </w:rPr>
        <w:tab/>
      </w:r>
      <w:r w:rsidR="00E01B96" w:rsidRPr="00483556">
        <w:rPr>
          <w:rFonts w:ascii="Times New Roman" w:hAnsi="Times New Roman" w:cs="Times New Roman"/>
          <w:b/>
          <w:i/>
          <w:sz w:val="24"/>
          <w:szCs w:val="24"/>
        </w:rPr>
        <w:t>10</w:t>
      </w:r>
      <w:r w:rsidRPr="00483556">
        <w:rPr>
          <w:rFonts w:ascii="Times New Roman" w:hAnsi="Times New Roman" w:cs="Times New Roman"/>
          <w:b/>
          <w:i/>
          <w:sz w:val="24"/>
          <w:szCs w:val="24"/>
        </w:rPr>
        <w:t>. Муниципальная программа «Управление муниципальными финансами</w:t>
      </w:r>
      <w:r w:rsidR="005A7142" w:rsidRPr="00483556">
        <w:rPr>
          <w:rFonts w:ascii="Times New Roman" w:hAnsi="Times New Roman" w:cs="Times New Roman"/>
          <w:b/>
          <w:i/>
          <w:sz w:val="24"/>
          <w:szCs w:val="24"/>
        </w:rPr>
        <w:t>»</w:t>
      </w:r>
      <w:r w:rsidRPr="00483556">
        <w:rPr>
          <w:rFonts w:ascii="Times New Roman" w:hAnsi="Times New Roman" w:cs="Times New Roman"/>
          <w:b/>
          <w:i/>
          <w:sz w:val="24"/>
          <w:szCs w:val="24"/>
        </w:rPr>
        <w:t>, утв. постановлением администрации города от 31.10.2013 №325-п,</w:t>
      </w:r>
      <w:r w:rsidR="005A7142" w:rsidRPr="00483556">
        <w:rPr>
          <w:rFonts w:ascii="Times New Roman" w:hAnsi="Times New Roman" w:cs="Times New Roman"/>
          <w:b/>
          <w:i/>
          <w:sz w:val="24"/>
          <w:szCs w:val="24"/>
        </w:rPr>
        <w:t xml:space="preserve"> (в редакции постанов</w:t>
      </w:r>
      <w:r w:rsidR="00665BBF" w:rsidRPr="00483556">
        <w:rPr>
          <w:rFonts w:ascii="Times New Roman" w:hAnsi="Times New Roman" w:cs="Times New Roman"/>
          <w:b/>
          <w:i/>
          <w:sz w:val="24"/>
          <w:szCs w:val="24"/>
        </w:rPr>
        <w:t>ления ад</w:t>
      </w:r>
      <w:r w:rsidR="00483556" w:rsidRPr="00483556">
        <w:rPr>
          <w:rFonts w:ascii="Times New Roman" w:hAnsi="Times New Roman" w:cs="Times New Roman"/>
          <w:b/>
          <w:i/>
          <w:sz w:val="24"/>
          <w:szCs w:val="24"/>
        </w:rPr>
        <w:t>министрации города от 29.10.2016</w:t>
      </w:r>
      <w:r w:rsidR="00665BBF" w:rsidRPr="00483556">
        <w:rPr>
          <w:rFonts w:ascii="Times New Roman" w:hAnsi="Times New Roman" w:cs="Times New Roman"/>
          <w:b/>
          <w:i/>
          <w:sz w:val="24"/>
          <w:szCs w:val="24"/>
        </w:rPr>
        <w:t xml:space="preserve"> №194</w:t>
      </w:r>
      <w:r w:rsidR="005A7142" w:rsidRPr="00483556">
        <w:rPr>
          <w:rFonts w:ascii="Times New Roman" w:hAnsi="Times New Roman" w:cs="Times New Roman"/>
          <w:b/>
          <w:i/>
          <w:sz w:val="24"/>
          <w:szCs w:val="24"/>
        </w:rPr>
        <w:t>-п),</w:t>
      </w:r>
      <w:r w:rsidRPr="00483556">
        <w:rPr>
          <w:rFonts w:ascii="Times New Roman" w:hAnsi="Times New Roman" w:cs="Times New Roman"/>
          <w:b/>
          <w:i/>
          <w:sz w:val="24"/>
          <w:szCs w:val="24"/>
        </w:rPr>
        <w:t xml:space="preserve"> ответственный исполнитель (главный распорядитель бюджетных средств) - финансовое управление администрации города</w:t>
      </w:r>
      <w:r w:rsidR="007525D9" w:rsidRPr="00483556">
        <w:rPr>
          <w:rFonts w:ascii="Times New Roman" w:hAnsi="Times New Roman" w:cs="Times New Roman"/>
          <w:b/>
          <w:i/>
          <w:sz w:val="24"/>
          <w:szCs w:val="24"/>
        </w:rPr>
        <w:t>.</w:t>
      </w:r>
    </w:p>
    <w:p w:rsidR="00483556" w:rsidRPr="00483556" w:rsidRDefault="00483556" w:rsidP="00483556">
      <w:pPr>
        <w:spacing w:line="240" w:lineRule="auto"/>
        <w:ind w:firstLine="709"/>
        <w:contextualSpacing/>
        <w:jc w:val="center"/>
        <w:rPr>
          <w:rFonts w:ascii="Times New Roman" w:hAnsi="Times New Roman"/>
          <w:sz w:val="24"/>
          <w:szCs w:val="24"/>
        </w:rPr>
      </w:pPr>
    </w:p>
    <w:p w:rsidR="00483556" w:rsidRPr="00483556" w:rsidRDefault="00463034" w:rsidP="004835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483556" w:rsidRPr="00483556">
        <w:rPr>
          <w:rFonts w:ascii="Times New Roman" w:hAnsi="Times New Roman"/>
          <w:sz w:val="24"/>
          <w:szCs w:val="24"/>
        </w:rPr>
        <w:t>Муниципальная программа города Енисейска «Управление муниципальными финансами» утверждена Постановлением администрации города от 31.10.2013 №325-п «Об утверждении муниципальной программы города Енисейска «Управление муниципальными финансами»</w:t>
      </w:r>
      <w:r w:rsidR="00483556" w:rsidRPr="00483556">
        <w:rPr>
          <w:rFonts w:ascii="Times New Roman" w:hAnsi="Times New Roman"/>
          <w:b/>
          <w:i/>
          <w:sz w:val="24"/>
          <w:szCs w:val="24"/>
        </w:rPr>
        <w:t xml:space="preserve"> </w:t>
      </w:r>
      <w:r w:rsidR="00483556" w:rsidRPr="00483556">
        <w:rPr>
          <w:rFonts w:ascii="Times New Roman" w:hAnsi="Times New Roman"/>
          <w:sz w:val="24"/>
          <w:szCs w:val="24"/>
        </w:rPr>
        <w:t>(в редакции постановления администрации города от 04.07.2017 №158-п), ответственный исполнитель (главный распорядитель бюджетных средств) - финансовое управление администрации города.</w:t>
      </w:r>
    </w:p>
    <w:p w:rsidR="00483556" w:rsidRPr="00483556" w:rsidRDefault="00483556" w:rsidP="00483556">
      <w:pPr>
        <w:spacing w:after="0"/>
        <w:ind w:firstLine="709"/>
        <w:jc w:val="both"/>
        <w:rPr>
          <w:rFonts w:ascii="Times New Roman" w:hAnsi="Times New Roman"/>
          <w:sz w:val="24"/>
          <w:szCs w:val="24"/>
        </w:rPr>
      </w:pPr>
      <w:r w:rsidRPr="00483556">
        <w:rPr>
          <w:rFonts w:ascii="Times New Roman" w:hAnsi="Times New Roman"/>
          <w:sz w:val="24"/>
          <w:szCs w:val="24"/>
        </w:rPr>
        <w:lastRenderedPageBreak/>
        <w:t>На 2017 год  запланированы средства в размере 16 223 000,0 руб. Исполнение  за 9 месяцев 2017 года составляет 10 895 233,26 руб. или 67,16 %, в том числе по подпрограммам:</w:t>
      </w:r>
    </w:p>
    <w:p w:rsidR="00483556" w:rsidRPr="00483556" w:rsidRDefault="00483556" w:rsidP="00483556">
      <w:pPr>
        <w:ind w:firstLine="709"/>
        <w:contextualSpacing/>
        <w:jc w:val="right"/>
        <w:rPr>
          <w:rFonts w:ascii="Times New Roman" w:hAnsi="Times New Roman"/>
          <w:sz w:val="24"/>
          <w:szCs w:val="24"/>
        </w:rPr>
      </w:pPr>
      <w:r w:rsidRPr="00483556">
        <w:rPr>
          <w:rFonts w:ascii="Times New Roman" w:hAnsi="Times New Roman"/>
          <w:sz w:val="24"/>
          <w:szCs w:val="24"/>
        </w:rPr>
        <w:t>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126"/>
        <w:gridCol w:w="1843"/>
        <w:gridCol w:w="1701"/>
      </w:tblGrid>
      <w:tr w:rsidR="00483556" w:rsidRPr="00483556" w:rsidTr="00463034">
        <w:tc>
          <w:tcPr>
            <w:tcW w:w="3794" w:type="dxa"/>
          </w:tcPr>
          <w:p w:rsidR="00483556" w:rsidRPr="003F13E4" w:rsidRDefault="00483556" w:rsidP="00463034">
            <w:pPr>
              <w:spacing w:after="0" w:line="240" w:lineRule="auto"/>
              <w:contextualSpacing/>
              <w:jc w:val="center"/>
              <w:rPr>
                <w:rFonts w:ascii="Times New Roman" w:hAnsi="Times New Roman"/>
              </w:rPr>
            </w:pPr>
            <w:r w:rsidRPr="003F13E4">
              <w:rPr>
                <w:rFonts w:ascii="Times New Roman" w:hAnsi="Times New Roman"/>
              </w:rPr>
              <w:t>Наименование подпрограммы</w:t>
            </w:r>
          </w:p>
        </w:tc>
        <w:tc>
          <w:tcPr>
            <w:tcW w:w="2126" w:type="dxa"/>
          </w:tcPr>
          <w:p w:rsidR="00483556" w:rsidRPr="003F13E4" w:rsidRDefault="00483556" w:rsidP="00463034">
            <w:pPr>
              <w:spacing w:after="0" w:line="240" w:lineRule="auto"/>
              <w:contextualSpacing/>
              <w:jc w:val="center"/>
              <w:rPr>
                <w:rFonts w:ascii="Times New Roman" w:hAnsi="Times New Roman"/>
              </w:rPr>
            </w:pPr>
            <w:r w:rsidRPr="003F13E4">
              <w:rPr>
                <w:rFonts w:ascii="Times New Roman" w:hAnsi="Times New Roman"/>
              </w:rPr>
              <w:t>План на 2017 год</w:t>
            </w:r>
          </w:p>
        </w:tc>
        <w:tc>
          <w:tcPr>
            <w:tcW w:w="1843" w:type="dxa"/>
          </w:tcPr>
          <w:p w:rsidR="00483556" w:rsidRPr="003F13E4" w:rsidRDefault="00483556" w:rsidP="00463034">
            <w:pPr>
              <w:spacing w:after="0" w:line="240" w:lineRule="auto"/>
              <w:contextualSpacing/>
              <w:jc w:val="center"/>
              <w:rPr>
                <w:rFonts w:ascii="Times New Roman" w:hAnsi="Times New Roman"/>
              </w:rPr>
            </w:pPr>
            <w:r w:rsidRPr="003F13E4">
              <w:rPr>
                <w:rFonts w:ascii="Times New Roman" w:hAnsi="Times New Roman"/>
              </w:rPr>
              <w:t xml:space="preserve">Исполнено за 9 месяцев </w:t>
            </w:r>
          </w:p>
          <w:p w:rsidR="00483556" w:rsidRPr="003F13E4" w:rsidRDefault="00483556" w:rsidP="00463034">
            <w:pPr>
              <w:spacing w:after="0" w:line="240" w:lineRule="auto"/>
              <w:contextualSpacing/>
              <w:jc w:val="center"/>
              <w:rPr>
                <w:rFonts w:ascii="Times New Roman" w:hAnsi="Times New Roman"/>
              </w:rPr>
            </w:pPr>
            <w:r w:rsidRPr="003F13E4">
              <w:rPr>
                <w:rFonts w:ascii="Times New Roman" w:hAnsi="Times New Roman"/>
              </w:rPr>
              <w:t>2017 года</w:t>
            </w:r>
          </w:p>
        </w:tc>
        <w:tc>
          <w:tcPr>
            <w:tcW w:w="1701" w:type="dxa"/>
          </w:tcPr>
          <w:p w:rsidR="00483556" w:rsidRPr="003F13E4" w:rsidRDefault="00483556" w:rsidP="00463034">
            <w:pPr>
              <w:spacing w:after="0" w:line="240" w:lineRule="auto"/>
              <w:contextualSpacing/>
              <w:jc w:val="center"/>
              <w:rPr>
                <w:rFonts w:ascii="Times New Roman" w:hAnsi="Times New Roman"/>
              </w:rPr>
            </w:pPr>
            <w:r w:rsidRPr="003F13E4">
              <w:rPr>
                <w:rFonts w:ascii="Times New Roman" w:hAnsi="Times New Roman"/>
              </w:rPr>
              <w:t>Исполнение к плану, %</w:t>
            </w:r>
          </w:p>
        </w:tc>
      </w:tr>
      <w:tr w:rsidR="00483556" w:rsidRPr="00483556" w:rsidTr="00463034">
        <w:tc>
          <w:tcPr>
            <w:tcW w:w="3794" w:type="dxa"/>
          </w:tcPr>
          <w:p w:rsidR="00483556" w:rsidRPr="003F13E4" w:rsidRDefault="00483556" w:rsidP="00463034">
            <w:pPr>
              <w:spacing w:after="0" w:line="240" w:lineRule="auto"/>
              <w:rPr>
                <w:rFonts w:ascii="Times New Roman" w:hAnsi="Times New Roman"/>
              </w:rPr>
            </w:pPr>
            <w:r w:rsidRPr="003F13E4">
              <w:rPr>
                <w:rFonts w:ascii="Times New Roman" w:hAnsi="Times New Roman"/>
              </w:rPr>
              <w:t>Подпрограмма 1. Управление муниципальным долгом города Енисейска</w:t>
            </w:r>
          </w:p>
        </w:tc>
        <w:tc>
          <w:tcPr>
            <w:tcW w:w="2126" w:type="dxa"/>
          </w:tcPr>
          <w:p w:rsidR="00483556" w:rsidRPr="003F13E4" w:rsidRDefault="00483556" w:rsidP="00463034">
            <w:pPr>
              <w:spacing w:after="0" w:line="240" w:lineRule="auto"/>
              <w:jc w:val="center"/>
              <w:rPr>
                <w:rFonts w:ascii="Times New Roman" w:hAnsi="Times New Roman"/>
              </w:rPr>
            </w:pPr>
            <w:r w:rsidRPr="003F13E4">
              <w:rPr>
                <w:rFonts w:ascii="Times New Roman" w:hAnsi="Times New Roman"/>
              </w:rPr>
              <w:t>7 050 000,00</w:t>
            </w:r>
          </w:p>
        </w:tc>
        <w:tc>
          <w:tcPr>
            <w:tcW w:w="1843" w:type="dxa"/>
          </w:tcPr>
          <w:p w:rsidR="00483556" w:rsidRPr="003F13E4" w:rsidRDefault="00483556" w:rsidP="00463034">
            <w:pPr>
              <w:spacing w:after="0" w:line="240" w:lineRule="auto"/>
              <w:jc w:val="center"/>
              <w:rPr>
                <w:rFonts w:ascii="Times New Roman" w:hAnsi="Times New Roman"/>
              </w:rPr>
            </w:pPr>
            <w:r w:rsidRPr="003F13E4">
              <w:rPr>
                <w:rFonts w:ascii="Times New Roman" w:hAnsi="Times New Roman"/>
              </w:rPr>
              <w:t>4 236 926,41</w:t>
            </w:r>
          </w:p>
        </w:tc>
        <w:tc>
          <w:tcPr>
            <w:tcW w:w="1701" w:type="dxa"/>
          </w:tcPr>
          <w:p w:rsidR="00483556" w:rsidRPr="003F13E4" w:rsidRDefault="00483556" w:rsidP="00463034">
            <w:pPr>
              <w:spacing w:after="0" w:line="240" w:lineRule="auto"/>
              <w:jc w:val="center"/>
              <w:rPr>
                <w:rFonts w:ascii="Times New Roman" w:hAnsi="Times New Roman"/>
              </w:rPr>
            </w:pPr>
            <w:r w:rsidRPr="003F13E4">
              <w:rPr>
                <w:rFonts w:ascii="Times New Roman" w:hAnsi="Times New Roman"/>
              </w:rPr>
              <w:t>60,10</w:t>
            </w:r>
          </w:p>
        </w:tc>
      </w:tr>
      <w:tr w:rsidR="00483556" w:rsidRPr="00483556" w:rsidTr="00463034">
        <w:tc>
          <w:tcPr>
            <w:tcW w:w="3794" w:type="dxa"/>
          </w:tcPr>
          <w:p w:rsidR="00483556" w:rsidRPr="003F13E4" w:rsidRDefault="00483556" w:rsidP="00463034">
            <w:pPr>
              <w:spacing w:after="0" w:line="240" w:lineRule="auto"/>
              <w:rPr>
                <w:rFonts w:ascii="Times New Roman" w:hAnsi="Times New Roman"/>
              </w:rPr>
            </w:pPr>
            <w:r w:rsidRPr="003F13E4">
              <w:rPr>
                <w:rFonts w:ascii="Times New Roman" w:hAnsi="Times New Roman"/>
              </w:rPr>
              <w:t>Подпрограмма 2. Обеспечение реализации муниципальной программы и прочие мероприятия</w:t>
            </w:r>
          </w:p>
        </w:tc>
        <w:tc>
          <w:tcPr>
            <w:tcW w:w="2126" w:type="dxa"/>
          </w:tcPr>
          <w:p w:rsidR="00483556" w:rsidRPr="003F13E4" w:rsidRDefault="00483556" w:rsidP="00463034">
            <w:pPr>
              <w:spacing w:after="0" w:line="240" w:lineRule="auto"/>
              <w:jc w:val="center"/>
              <w:rPr>
                <w:rFonts w:ascii="Times New Roman" w:hAnsi="Times New Roman"/>
              </w:rPr>
            </w:pPr>
            <w:r w:rsidRPr="003F13E4">
              <w:rPr>
                <w:rFonts w:ascii="Times New Roman" w:hAnsi="Times New Roman"/>
              </w:rPr>
              <w:t>9 173 000,0</w:t>
            </w:r>
          </w:p>
        </w:tc>
        <w:tc>
          <w:tcPr>
            <w:tcW w:w="1843" w:type="dxa"/>
          </w:tcPr>
          <w:p w:rsidR="00483556" w:rsidRPr="003F13E4" w:rsidRDefault="00483556" w:rsidP="00463034">
            <w:pPr>
              <w:spacing w:after="0" w:line="240" w:lineRule="auto"/>
              <w:jc w:val="center"/>
              <w:rPr>
                <w:rFonts w:ascii="Times New Roman" w:hAnsi="Times New Roman"/>
              </w:rPr>
            </w:pPr>
            <w:r w:rsidRPr="003F13E4">
              <w:rPr>
                <w:rFonts w:ascii="Times New Roman" w:hAnsi="Times New Roman"/>
              </w:rPr>
              <w:t>6 658 306,85</w:t>
            </w:r>
          </w:p>
        </w:tc>
        <w:tc>
          <w:tcPr>
            <w:tcW w:w="1701" w:type="dxa"/>
          </w:tcPr>
          <w:p w:rsidR="00483556" w:rsidRPr="003F13E4" w:rsidRDefault="00483556" w:rsidP="00463034">
            <w:pPr>
              <w:spacing w:after="0" w:line="240" w:lineRule="auto"/>
              <w:jc w:val="center"/>
              <w:rPr>
                <w:rFonts w:ascii="Times New Roman" w:hAnsi="Times New Roman"/>
              </w:rPr>
            </w:pPr>
            <w:r w:rsidRPr="003F13E4">
              <w:rPr>
                <w:rFonts w:ascii="Times New Roman" w:hAnsi="Times New Roman"/>
              </w:rPr>
              <w:t>72,59</w:t>
            </w:r>
          </w:p>
        </w:tc>
      </w:tr>
      <w:tr w:rsidR="00483556" w:rsidRPr="00483556" w:rsidTr="00463034">
        <w:trPr>
          <w:trHeight w:val="321"/>
        </w:trPr>
        <w:tc>
          <w:tcPr>
            <w:tcW w:w="3794" w:type="dxa"/>
          </w:tcPr>
          <w:p w:rsidR="00483556" w:rsidRPr="003F13E4" w:rsidRDefault="00483556" w:rsidP="00463034">
            <w:pPr>
              <w:spacing w:after="0" w:line="240" w:lineRule="auto"/>
              <w:jc w:val="center"/>
              <w:rPr>
                <w:rFonts w:ascii="Times New Roman" w:hAnsi="Times New Roman"/>
              </w:rPr>
            </w:pPr>
            <w:r w:rsidRPr="003F13E4">
              <w:rPr>
                <w:rFonts w:ascii="Times New Roman" w:hAnsi="Times New Roman"/>
              </w:rPr>
              <w:t>Итого</w:t>
            </w:r>
          </w:p>
        </w:tc>
        <w:tc>
          <w:tcPr>
            <w:tcW w:w="2126" w:type="dxa"/>
          </w:tcPr>
          <w:p w:rsidR="00483556" w:rsidRPr="003F13E4" w:rsidRDefault="00483556" w:rsidP="00463034">
            <w:pPr>
              <w:spacing w:after="0" w:line="240" w:lineRule="auto"/>
              <w:jc w:val="center"/>
              <w:rPr>
                <w:rFonts w:ascii="Times New Roman" w:hAnsi="Times New Roman"/>
              </w:rPr>
            </w:pPr>
            <w:r w:rsidRPr="003F13E4">
              <w:rPr>
                <w:rFonts w:ascii="Times New Roman" w:hAnsi="Times New Roman"/>
              </w:rPr>
              <w:t>16 223 000,0</w:t>
            </w:r>
          </w:p>
        </w:tc>
        <w:tc>
          <w:tcPr>
            <w:tcW w:w="1843" w:type="dxa"/>
          </w:tcPr>
          <w:p w:rsidR="00483556" w:rsidRPr="003F13E4" w:rsidRDefault="00483556" w:rsidP="00463034">
            <w:pPr>
              <w:spacing w:after="0" w:line="240" w:lineRule="auto"/>
              <w:jc w:val="center"/>
              <w:rPr>
                <w:rFonts w:ascii="Times New Roman" w:hAnsi="Times New Roman"/>
              </w:rPr>
            </w:pPr>
            <w:r w:rsidRPr="003F13E4">
              <w:rPr>
                <w:rFonts w:ascii="Times New Roman" w:hAnsi="Times New Roman"/>
              </w:rPr>
              <w:t>10 895 233,26</w:t>
            </w:r>
          </w:p>
          <w:p w:rsidR="00483556" w:rsidRPr="003F13E4" w:rsidRDefault="00483556" w:rsidP="00463034">
            <w:pPr>
              <w:spacing w:after="0" w:line="240" w:lineRule="auto"/>
              <w:jc w:val="center"/>
              <w:rPr>
                <w:rFonts w:ascii="Times New Roman" w:hAnsi="Times New Roman"/>
              </w:rPr>
            </w:pPr>
          </w:p>
        </w:tc>
        <w:tc>
          <w:tcPr>
            <w:tcW w:w="1701" w:type="dxa"/>
          </w:tcPr>
          <w:p w:rsidR="00483556" w:rsidRPr="003F13E4" w:rsidRDefault="00483556" w:rsidP="00463034">
            <w:pPr>
              <w:spacing w:after="0" w:line="240" w:lineRule="auto"/>
              <w:jc w:val="center"/>
              <w:rPr>
                <w:rFonts w:ascii="Times New Roman" w:hAnsi="Times New Roman"/>
              </w:rPr>
            </w:pPr>
            <w:r w:rsidRPr="003F13E4">
              <w:rPr>
                <w:rFonts w:ascii="Times New Roman" w:hAnsi="Times New Roman"/>
              </w:rPr>
              <w:t>67,16</w:t>
            </w:r>
          </w:p>
        </w:tc>
      </w:tr>
    </w:tbl>
    <w:p w:rsidR="00483556" w:rsidRPr="00483556" w:rsidRDefault="00483556" w:rsidP="00463034">
      <w:pPr>
        <w:spacing w:after="0" w:line="240" w:lineRule="auto"/>
        <w:contextualSpacing/>
        <w:jc w:val="both"/>
        <w:rPr>
          <w:rFonts w:ascii="Times New Roman" w:hAnsi="Times New Roman"/>
          <w:sz w:val="24"/>
          <w:szCs w:val="24"/>
        </w:rPr>
      </w:pPr>
    </w:p>
    <w:p w:rsidR="00483556" w:rsidRPr="00483556" w:rsidRDefault="00463034" w:rsidP="00463034">
      <w:pPr>
        <w:spacing w:after="0" w:line="240" w:lineRule="auto"/>
        <w:jc w:val="both"/>
        <w:rPr>
          <w:rFonts w:ascii="Times New Roman" w:hAnsi="Times New Roman"/>
          <w:b/>
          <w:sz w:val="24"/>
          <w:szCs w:val="24"/>
        </w:rPr>
      </w:pPr>
      <w:r>
        <w:rPr>
          <w:rFonts w:ascii="Times New Roman" w:hAnsi="Times New Roman"/>
          <w:b/>
          <w:sz w:val="24"/>
          <w:szCs w:val="24"/>
        </w:rPr>
        <w:tab/>
      </w:r>
      <w:r w:rsidR="00483556" w:rsidRPr="00483556">
        <w:rPr>
          <w:rFonts w:ascii="Times New Roman" w:hAnsi="Times New Roman"/>
          <w:b/>
          <w:sz w:val="24"/>
          <w:szCs w:val="24"/>
        </w:rPr>
        <w:t>1. Цель и задачи</w:t>
      </w:r>
    </w:p>
    <w:p w:rsidR="00483556" w:rsidRPr="00483556" w:rsidRDefault="00483556" w:rsidP="00463034">
      <w:pPr>
        <w:spacing w:after="0" w:line="240" w:lineRule="auto"/>
        <w:jc w:val="both"/>
        <w:rPr>
          <w:rFonts w:ascii="Times New Roman" w:hAnsi="Times New Roman"/>
          <w:sz w:val="24"/>
          <w:szCs w:val="24"/>
        </w:rPr>
      </w:pPr>
      <w:r w:rsidRPr="00483556">
        <w:rPr>
          <w:rFonts w:ascii="Times New Roman" w:hAnsi="Times New Roman"/>
          <w:sz w:val="24"/>
          <w:szCs w:val="24"/>
        </w:rPr>
        <w:t xml:space="preserve">Для достижения цели программы:  «Обеспечение сбалансированности и устойчивости бюджета города Енисейска, повышение качества и прозрачности управления муниципальными финансами»,  в отчетном периоде осуществлялись программные мероприятия в рамках следующих задач: </w:t>
      </w:r>
    </w:p>
    <w:p w:rsidR="00483556" w:rsidRPr="00483556" w:rsidRDefault="00483556" w:rsidP="00463034">
      <w:pPr>
        <w:spacing w:after="0" w:line="240" w:lineRule="auto"/>
        <w:jc w:val="both"/>
        <w:rPr>
          <w:rFonts w:ascii="Times New Roman" w:hAnsi="Times New Roman"/>
          <w:sz w:val="24"/>
          <w:szCs w:val="24"/>
        </w:rPr>
      </w:pPr>
      <w:r w:rsidRPr="00483556">
        <w:rPr>
          <w:rFonts w:ascii="Times New Roman" w:hAnsi="Times New Roman"/>
          <w:sz w:val="24"/>
          <w:szCs w:val="24"/>
        </w:rPr>
        <w:t>1. Эффективное управление муниципальным долгом города Енисейска.</w:t>
      </w:r>
    </w:p>
    <w:p w:rsidR="00483556" w:rsidRPr="00483556" w:rsidRDefault="00483556" w:rsidP="00463034">
      <w:pPr>
        <w:spacing w:after="0" w:line="240" w:lineRule="auto"/>
        <w:jc w:val="both"/>
        <w:rPr>
          <w:rFonts w:ascii="Times New Roman" w:hAnsi="Times New Roman"/>
          <w:sz w:val="24"/>
          <w:szCs w:val="24"/>
        </w:rPr>
      </w:pPr>
      <w:r w:rsidRPr="00483556">
        <w:rPr>
          <w:rFonts w:ascii="Times New Roman" w:hAnsi="Times New Roman"/>
          <w:sz w:val="24"/>
          <w:szCs w:val="24"/>
        </w:rP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городского бюджета.</w:t>
      </w:r>
    </w:p>
    <w:p w:rsidR="00483556" w:rsidRPr="00483556" w:rsidRDefault="00463034" w:rsidP="00463034">
      <w:pPr>
        <w:spacing w:after="0" w:line="240" w:lineRule="auto"/>
        <w:jc w:val="both"/>
        <w:rPr>
          <w:rFonts w:ascii="Times New Roman" w:hAnsi="Times New Roman"/>
          <w:b/>
          <w:sz w:val="24"/>
          <w:szCs w:val="24"/>
        </w:rPr>
      </w:pPr>
      <w:r>
        <w:rPr>
          <w:rFonts w:ascii="Times New Roman" w:hAnsi="Times New Roman"/>
          <w:b/>
          <w:sz w:val="24"/>
          <w:szCs w:val="24"/>
        </w:rPr>
        <w:tab/>
      </w:r>
      <w:r w:rsidR="00483556" w:rsidRPr="00483556">
        <w:rPr>
          <w:rFonts w:ascii="Times New Roman" w:hAnsi="Times New Roman"/>
          <w:b/>
          <w:sz w:val="24"/>
          <w:szCs w:val="24"/>
        </w:rPr>
        <w:t>2. Целевые показатели и показатели результативности</w:t>
      </w:r>
    </w:p>
    <w:p w:rsidR="00483556" w:rsidRPr="00483556" w:rsidRDefault="00483556" w:rsidP="00463034">
      <w:pPr>
        <w:spacing w:after="0" w:line="240" w:lineRule="auto"/>
        <w:jc w:val="both"/>
        <w:rPr>
          <w:rFonts w:ascii="Times New Roman" w:hAnsi="Times New Roman"/>
          <w:sz w:val="24"/>
          <w:szCs w:val="24"/>
        </w:rPr>
      </w:pPr>
      <w:r w:rsidRPr="00483556">
        <w:rPr>
          <w:rFonts w:ascii="Times New Roman" w:hAnsi="Times New Roman"/>
          <w:sz w:val="24"/>
          <w:szCs w:val="24"/>
        </w:rPr>
        <w:t>Для оценки степени достижения цели и результатов реализации Программы установлены 2 целевых показателя и 4 показателя результативности.</w:t>
      </w:r>
    </w:p>
    <w:p w:rsidR="00483556" w:rsidRPr="00483556" w:rsidRDefault="00483556" w:rsidP="00463034">
      <w:pPr>
        <w:spacing w:after="0" w:line="240" w:lineRule="auto"/>
        <w:jc w:val="both"/>
        <w:rPr>
          <w:rFonts w:ascii="Times New Roman" w:hAnsi="Times New Roman"/>
          <w:sz w:val="24"/>
          <w:szCs w:val="24"/>
        </w:rPr>
      </w:pPr>
      <w:r w:rsidRPr="00483556">
        <w:rPr>
          <w:rFonts w:ascii="Times New Roman" w:hAnsi="Times New Roman"/>
          <w:sz w:val="24"/>
          <w:szCs w:val="24"/>
        </w:rPr>
        <w:t>В результате реализации программы, направленных на применение программно-целевого принципа планирования и исполнения бюджета города Енисейска, планируемые значения целевых индикаторов программы достигли следующих показателей:</w:t>
      </w:r>
    </w:p>
    <w:p w:rsidR="00483556" w:rsidRPr="00483556" w:rsidRDefault="00483556" w:rsidP="00463034">
      <w:pPr>
        <w:spacing w:after="0" w:line="240" w:lineRule="auto"/>
        <w:jc w:val="both"/>
        <w:rPr>
          <w:rFonts w:ascii="Times New Roman" w:hAnsi="Times New Roman"/>
          <w:sz w:val="24"/>
          <w:szCs w:val="24"/>
        </w:rPr>
      </w:pPr>
      <w:r w:rsidRPr="00483556">
        <w:rPr>
          <w:rFonts w:ascii="Times New Roman" w:hAnsi="Times New Roman"/>
          <w:sz w:val="24"/>
          <w:szCs w:val="24"/>
        </w:rPr>
        <w:t>1. Доля расходов на обслуживание муниципального долга в городе Енисейске в объеме расходов городского бюджета составила 1,41% при плановых назначениях не более 15%.</w:t>
      </w:r>
    </w:p>
    <w:p w:rsidR="00483556" w:rsidRPr="00483556" w:rsidRDefault="00483556" w:rsidP="00463034">
      <w:pPr>
        <w:spacing w:after="0" w:line="240" w:lineRule="auto"/>
        <w:jc w:val="both"/>
        <w:rPr>
          <w:rFonts w:ascii="Times New Roman" w:hAnsi="Times New Roman"/>
          <w:b/>
          <w:sz w:val="24"/>
          <w:szCs w:val="24"/>
        </w:rPr>
      </w:pPr>
      <w:r w:rsidRPr="00483556">
        <w:rPr>
          <w:rFonts w:ascii="Times New Roman" w:hAnsi="Times New Roman"/>
          <w:sz w:val="24"/>
          <w:szCs w:val="24"/>
        </w:rPr>
        <w:t xml:space="preserve">2. Доля расходов городского бюджета формируемых в рамках муниципальных программ города, составила по итогам отчетного периода 94,4% при годовом плане не менее 95%. </w:t>
      </w:r>
    </w:p>
    <w:p w:rsidR="00483556" w:rsidRPr="00483556" w:rsidRDefault="00463034" w:rsidP="00463034">
      <w:pPr>
        <w:spacing w:after="0" w:line="240" w:lineRule="auto"/>
        <w:jc w:val="both"/>
        <w:rPr>
          <w:rFonts w:ascii="Times New Roman" w:hAnsi="Times New Roman"/>
          <w:b/>
          <w:sz w:val="24"/>
          <w:szCs w:val="24"/>
        </w:rPr>
      </w:pPr>
      <w:r>
        <w:rPr>
          <w:rFonts w:ascii="Times New Roman" w:hAnsi="Times New Roman"/>
          <w:b/>
          <w:sz w:val="24"/>
          <w:szCs w:val="24"/>
        </w:rPr>
        <w:tab/>
      </w:r>
      <w:r w:rsidR="00483556" w:rsidRPr="00483556">
        <w:rPr>
          <w:rFonts w:ascii="Times New Roman" w:hAnsi="Times New Roman"/>
          <w:b/>
          <w:sz w:val="24"/>
          <w:szCs w:val="24"/>
        </w:rPr>
        <w:t>Подпрограмма 1. «Управление муниципальным долгом города Енисейска»</w:t>
      </w:r>
    </w:p>
    <w:p w:rsidR="00483556" w:rsidRPr="00483556" w:rsidRDefault="00483556" w:rsidP="00463034">
      <w:pPr>
        <w:spacing w:after="0" w:line="240" w:lineRule="auto"/>
        <w:jc w:val="both"/>
        <w:rPr>
          <w:rFonts w:ascii="Times New Roman" w:hAnsi="Times New Roman"/>
          <w:sz w:val="24"/>
          <w:szCs w:val="24"/>
        </w:rPr>
      </w:pPr>
      <w:r w:rsidRPr="00483556">
        <w:rPr>
          <w:rFonts w:ascii="Times New Roman" w:hAnsi="Times New Roman"/>
          <w:sz w:val="24"/>
          <w:szCs w:val="24"/>
        </w:rPr>
        <w:t>Подпрограмма направлена на эффективное управление муниципальным долгом, что включает в себя своевременное обслуживание долговых обязательств и проведение рациональной долговой политики.</w:t>
      </w:r>
    </w:p>
    <w:p w:rsidR="00483556" w:rsidRPr="00483556" w:rsidRDefault="00483556" w:rsidP="00463034">
      <w:pPr>
        <w:spacing w:after="0" w:line="240" w:lineRule="auto"/>
        <w:jc w:val="both"/>
        <w:rPr>
          <w:rFonts w:ascii="Times New Roman" w:hAnsi="Times New Roman"/>
          <w:sz w:val="24"/>
          <w:szCs w:val="24"/>
        </w:rPr>
      </w:pPr>
      <w:r w:rsidRPr="00483556">
        <w:rPr>
          <w:rFonts w:ascii="Times New Roman" w:hAnsi="Times New Roman"/>
          <w:sz w:val="24"/>
          <w:szCs w:val="24"/>
        </w:rPr>
        <w:t>Реализация мероприятий данной подпрограммы обеспечила достижение следующих показателей:</w:t>
      </w:r>
    </w:p>
    <w:p w:rsidR="00483556" w:rsidRPr="00483556" w:rsidRDefault="00463034" w:rsidP="00463034">
      <w:pPr>
        <w:spacing w:after="0" w:line="240" w:lineRule="auto"/>
        <w:jc w:val="both"/>
        <w:rPr>
          <w:rFonts w:ascii="Times New Roman" w:hAnsi="Times New Roman"/>
          <w:sz w:val="24"/>
          <w:szCs w:val="24"/>
        </w:rPr>
      </w:pPr>
      <w:r>
        <w:rPr>
          <w:rFonts w:ascii="Times New Roman" w:hAnsi="Times New Roman"/>
          <w:sz w:val="24"/>
          <w:szCs w:val="24"/>
        </w:rPr>
        <w:tab/>
      </w:r>
      <w:r w:rsidR="00483556" w:rsidRPr="00483556">
        <w:rPr>
          <w:rFonts w:ascii="Times New Roman" w:hAnsi="Times New Roman"/>
          <w:sz w:val="24"/>
          <w:szCs w:val="24"/>
        </w:rPr>
        <w:t>1. Отношение муниципального долга к доходам городского бюджета за исключением безвозмездных поступлений составило 55,17%  при плановом показателе не более 100%. В 2017 году муниципальный долг остался на уровне 2016 года и составил сумму 56 225 267,0 руб.</w:t>
      </w:r>
    </w:p>
    <w:p w:rsidR="00483556" w:rsidRPr="00483556" w:rsidRDefault="00463034" w:rsidP="00463034">
      <w:pPr>
        <w:spacing w:after="0" w:line="240" w:lineRule="auto"/>
        <w:jc w:val="both"/>
        <w:rPr>
          <w:rFonts w:ascii="Times New Roman" w:hAnsi="Times New Roman"/>
          <w:sz w:val="24"/>
          <w:szCs w:val="24"/>
        </w:rPr>
      </w:pPr>
      <w:r>
        <w:rPr>
          <w:rFonts w:ascii="Times New Roman" w:hAnsi="Times New Roman"/>
          <w:sz w:val="24"/>
          <w:szCs w:val="24"/>
        </w:rPr>
        <w:tab/>
      </w:r>
      <w:r w:rsidR="00483556" w:rsidRPr="00483556">
        <w:rPr>
          <w:rFonts w:ascii="Times New Roman" w:hAnsi="Times New Roman"/>
          <w:sz w:val="24"/>
          <w:szCs w:val="24"/>
        </w:rPr>
        <w:t xml:space="preserve">2. Доля расходов на обслуживание муниципального долга в объеме расходов городского бюджета составила 1,41% при плановом показателе не более 15%.  </w:t>
      </w:r>
    </w:p>
    <w:p w:rsidR="00483556" w:rsidRPr="00483556" w:rsidRDefault="00483556" w:rsidP="00483556">
      <w:pPr>
        <w:spacing w:after="0"/>
        <w:ind w:firstLine="709"/>
        <w:jc w:val="both"/>
        <w:rPr>
          <w:rFonts w:ascii="Times New Roman" w:hAnsi="Times New Roman"/>
          <w:b/>
          <w:sz w:val="24"/>
          <w:szCs w:val="24"/>
        </w:rPr>
      </w:pPr>
    </w:p>
    <w:p w:rsidR="00483556" w:rsidRPr="00483556" w:rsidRDefault="00483556" w:rsidP="00483556">
      <w:pPr>
        <w:spacing w:after="0"/>
        <w:ind w:firstLine="709"/>
        <w:jc w:val="both"/>
        <w:rPr>
          <w:rFonts w:ascii="Times New Roman" w:hAnsi="Times New Roman"/>
          <w:b/>
          <w:sz w:val="24"/>
          <w:szCs w:val="24"/>
        </w:rPr>
      </w:pPr>
      <w:r w:rsidRPr="00483556">
        <w:rPr>
          <w:rFonts w:ascii="Times New Roman" w:hAnsi="Times New Roman"/>
          <w:b/>
          <w:sz w:val="24"/>
          <w:szCs w:val="24"/>
        </w:rPr>
        <w:t xml:space="preserve">Подпрограмма 2. «Обеспечение реализации муниципальной программы и прочие мероприятия»  </w:t>
      </w:r>
    </w:p>
    <w:p w:rsidR="00483556" w:rsidRPr="00483556" w:rsidRDefault="00483556" w:rsidP="00483556">
      <w:pPr>
        <w:spacing w:after="0"/>
        <w:ind w:firstLine="709"/>
        <w:jc w:val="both"/>
        <w:rPr>
          <w:rFonts w:ascii="Times New Roman" w:hAnsi="Times New Roman"/>
          <w:sz w:val="24"/>
          <w:szCs w:val="24"/>
        </w:rPr>
      </w:pPr>
      <w:r w:rsidRPr="00483556">
        <w:rPr>
          <w:rFonts w:ascii="Times New Roman" w:hAnsi="Times New Roman"/>
          <w:sz w:val="24"/>
          <w:szCs w:val="24"/>
        </w:rPr>
        <w:t>Подпрограмма направлена на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городского бюджета.</w:t>
      </w:r>
    </w:p>
    <w:p w:rsidR="00483556" w:rsidRPr="00483556" w:rsidRDefault="00483556" w:rsidP="00483556">
      <w:pPr>
        <w:spacing w:after="0"/>
        <w:ind w:firstLine="709"/>
        <w:jc w:val="both"/>
        <w:rPr>
          <w:rFonts w:ascii="Times New Roman" w:hAnsi="Times New Roman"/>
          <w:sz w:val="24"/>
          <w:szCs w:val="24"/>
        </w:rPr>
      </w:pPr>
      <w:r w:rsidRPr="00483556">
        <w:rPr>
          <w:rFonts w:ascii="Times New Roman" w:hAnsi="Times New Roman"/>
          <w:sz w:val="24"/>
          <w:szCs w:val="24"/>
        </w:rPr>
        <w:t>1.  Доля расходов городского бюджета формируемых в рамках муниципальных программ города, составила по итогам отчетного года 94,4% при годовом плане не менее 95%.</w:t>
      </w:r>
    </w:p>
    <w:p w:rsidR="00483556" w:rsidRPr="00483556" w:rsidRDefault="00483556" w:rsidP="00483556">
      <w:pPr>
        <w:spacing w:after="0"/>
        <w:ind w:firstLine="709"/>
        <w:jc w:val="both"/>
        <w:rPr>
          <w:rFonts w:ascii="Times New Roman" w:hAnsi="Times New Roman"/>
          <w:sz w:val="24"/>
          <w:szCs w:val="24"/>
        </w:rPr>
      </w:pPr>
      <w:r w:rsidRPr="00483556">
        <w:rPr>
          <w:rFonts w:ascii="Times New Roman" w:hAnsi="Times New Roman"/>
          <w:sz w:val="24"/>
          <w:szCs w:val="24"/>
        </w:rPr>
        <w:lastRenderedPageBreak/>
        <w:t>2. Обеспечение исполнения расходных обязательств (за исключением безвозмездных поступлений) выполнено на 51,56% при годовом плане не менее 95%.</w:t>
      </w:r>
    </w:p>
    <w:p w:rsidR="000B7595" w:rsidRPr="00483556" w:rsidRDefault="000B7595" w:rsidP="000B7595">
      <w:pPr>
        <w:spacing w:after="0"/>
        <w:ind w:firstLine="709"/>
        <w:jc w:val="both"/>
        <w:rPr>
          <w:rFonts w:ascii="Times New Roman" w:hAnsi="Times New Roman"/>
          <w:sz w:val="24"/>
          <w:szCs w:val="24"/>
          <w:highlight w:val="yellow"/>
        </w:rPr>
      </w:pPr>
    </w:p>
    <w:p w:rsidR="00B044B9" w:rsidRPr="00483556" w:rsidRDefault="002B6EE0" w:rsidP="00B044B9">
      <w:pPr>
        <w:spacing w:after="0" w:line="240" w:lineRule="auto"/>
        <w:jc w:val="both"/>
        <w:rPr>
          <w:rFonts w:ascii="Times New Roman" w:hAnsi="Times New Roman" w:cs="Times New Roman"/>
          <w:b/>
          <w:i/>
          <w:sz w:val="24"/>
          <w:szCs w:val="24"/>
        </w:rPr>
      </w:pPr>
      <w:r w:rsidRPr="00483556">
        <w:rPr>
          <w:rFonts w:ascii="Times New Roman" w:hAnsi="Times New Roman" w:cs="Times New Roman"/>
          <w:sz w:val="24"/>
          <w:szCs w:val="24"/>
        </w:rPr>
        <w:tab/>
      </w:r>
      <w:r w:rsidR="00B044B9" w:rsidRPr="00483556">
        <w:rPr>
          <w:rFonts w:ascii="Times New Roman" w:hAnsi="Times New Roman" w:cs="Times New Roman"/>
          <w:b/>
          <w:i/>
          <w:sz w:val="24"/>
          <w:szCs w:val="24"/>
        </w:rPr>
        <w:t>Муниципальная программа «Развитие молодежной политики и социально ориентированных некоммерческих организаций» утв. постановлением администрации города от 18.10.2016 №194 –</w:t>
      </w:r>
      <w:proofErr w:type="gramStart"/>
      <w:r w:rsidR="00B044B9" w:rsidRPr="00483556">
        <w:rPr>
          <w:rFonts w:ascii="Times New Roman" w:hAnsi="Times New Roman" w:cs="Times New Roman"/>
          <w:b/>
          <w:i/>
          <w:sz w:val="24"/>
          <w:szCs w:val="24"/>
        </w:rPr>
        <w:t>п</w:t>
      </w:r>
      <w:proofErr w:type="gramEnd"/>
      <w:r w:rsidR="00B044B9" w:rsidRPr="00483556">
        <w:rPr>
          <w:rFonts w:ascii="Times New Roman" w:hAnsi="Times New Roman" w:cs="Times New Roman"/>
          <w:b/>
          <w:i/>
          <w:sz w:val="24"/>
          <w:szCs w:val="24"/>
        </w:rPr>
        <w:t>, ответственный исполнитель (главный распорядитель бюджетных средств) – администрация города  Енисейска.</w:t>
      </w:r>
    </w:p>
    <w:p w:rsidR="00B044B9" w:rsidRPr="00483556" w:rsidRDefault="00B044B9" w:rsidP="00B044B9">
      <w:pPr>
        <w:spacing w:after="0" w:line="240" w:lineRule="auto"/>
        <w:jc w:val="both"/>
        <w:rPr>
          <w:rFonts w:ascii="Times New Roman" w:hAnsi="Times New Roman" w:cs="Times New Roman"/>
          <w:b/>
          <w:i/>
          <w:sz w:val="24"/>
          <w:szCs w:val="24"/>
        </w:rPr>
      </w:pPr>
    </w:p>
    <w:p w:rsidR="00B044B9" w:rsidRPr="00483556" w:rsidRDefault="00B044B9" w:rsidP="00B044B9">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ab/>
        <w:t>Основные цели муниципальной программы:</w:t>
      </w:r>
    </w:p>
    <w:p w:rsidR="00B044B9" w:rsidRPr="00483556" w:rsidRDefault="00B044B9" w:rsidP="00B044B9">
      <w:pPr>
        <w:pStyle w:val="ConsPlusNonformat"/>
        <w:widowControl/>
        <w:ind w:firstLine="708"/>
        <w:jc w:val="both"/>
        <w:rPr>
          <w:rFonts w:ascii="Times New Roman" w:hAnsi="Times New Roman" w:cs="Times New Roman"/>
          <w:sz w:val="24"/>
          <w:szCs w:val="24"/>
        </w:rPr>
      </w:pPr>
      <w:r w:rsidRPr="00483556">
        <w:rPr>
          <w:rFonts w:ascii="Times New Roman" w:hAnsi="Times New Roman" w:cs="Times New Roman"/>
          <w:sz w:val="24"/>
          <w:szCs w:val="24"/>
        </w:rPr>
        <w:t>1. Создание условий для включения молодежи города Енисейска в процессы социально-экономического, общественно-политического и социально-досугового воспитания молодежи</w:t>
      </w:r>
    </w:p>
    <w:p w:rsidR="00B044B9" w:rsidRPr="00483556" w:rsidRDefault="00B044B9" w:rsidP="00B044B9">
      <w:pPr>
        <w:pStyle w:val="ConsPlusNonformat"/>
        <w:widowControl/>
        <w:ind w:firstLine="708"/>
        <w:jc w:val="both"/>
        <w:rPr>
          <w:rFonts w:ascii="Times New Roman" w:hAnsi="Times New Roman" w:cs="Times New Roman"/>
          <w:sz w:val="24"/>
          <w:szCs w:val="24"/>
        </w:rPr>
      </w:pPr>
      <w:r w:rsidRPr="00483556">
        <w:rPr>
          <w:rFonts w:ascii="Times New Roman" w:hAnsi="Times New Roman" w:cs="Times New Roman"/>
          <w:sz w:val="24"/>
          <w:szCs w:val="24"/>
        </w:rPr>
        <w:t xml:space="preserve">2. Поддержка социально-ориентированных некоммерческих организаций города Енисейска </w:t>
      </w:r>
    </w:p>
    <w:p w:rsidR="00B044B9" w:rsidRPr="00483556" w:rsidRDefault="00B044B9" w:rsidP="00B044B9">
      <w:pPr>
        <w:pStyle w:val="ConsPlusNonformat"/>
        <w:widowControl/>
        <w:ind w:firstLine="708"/>
        <w:jc w:val="both"/>
        <w:rPr>
          <w:rFonts w:ascii="Times New Roman" w:hAnsi="Times New Roman" w:cs="Times New Roman"/>
          <w:sz w:val="24"/>
          <w:szCs w:val="24"/>
        </w:rPr>
      </w:pPr>
      <w:r w:rsidRPr="00483556">
        <w:rPr>
          <w:rFonts w:ascii="Times New Roman" w:hAnsi="Times New Roman" w:cs="Times New Roman"/>
          <w:sz w:val="24"/>
          <w:szCs w:val="24"/>
        </w:rPr>
        <w:t>3. Укрепление единства и сохранение атмосферы взаимного уважения к национальным и конфессиональным традициям и обычаям народов, проживающих на территории города Енисейска.</w:t>
      </w:r>
    </w:p>
    <w:p w:rsidR="00B044B9" w:rsidRPr="00483556" w:rsidRDefault="00B044B9" w:rsidP="00B044B9">
      <w:pPr>
        <w:pStyle w:val="ConsPlusCell"/>
        <w:ind w:firstLine="708"/>
        <w:jc w:val="both"/>
        <w:outlineLvl w:val="0"/>
        <w:rPr>
          <w:rFonts w:ascii="Times New Roman" w:hAnsi="Times New Roman" w:cs="Times New Roman"/>
          <w:sz w:val="24"/>
          <w:szCs w:val="24"/>
        </w:rPr>
      </w:pPr>
      <w:r w:rsidRPr="00483556">
        <w:rPr>
          <w:rFonts w:ascii="Times New Roman" w:hAnsi="Times New Roman" w:cs="Times New Roman"/>
          <w:color w:val="000000"/>
          <w:sz w:val="24"/>
          <w:szCs w:val="24"/>
        </w:rPr>
        <w:t>4.</w:t>
      </w:r>
      <w:r w:rsidRPr="00483556">
        <w:rPr>
          <w:rFonts w:ascii="Times New Roman" w:hAnsi="Times New Roman" w:cs="Times New Roman"/>
          <w:sz w:val="24"/>
          <w:szCs w:val="24"/>
        </w:rPr>
        <w:t xml:space="preserve"> Поддержка молодых семей при решении жилищных проблем, проживающих в городе Енисейске и признанных нуждающимися в улучшении жилищных условий</w:t>
      </w:r>
    </w:p>
    <w:p w:rsidR="00B044B9" w:rsidRPr="00483556" w:rsidRDefault="00B044B9" w:rsidP="00B044B9">
      <w:pPr>
        <w:spacing w:after="0" w:line="240" w:lineRule="auto"/>
        <w:jc w:val="both"/>
        <w:rPr>
          <w:rFonts w:ascii="Times New Roman" w:hAnsi="Times New Roman" w:cs="Times New Roman"/>
          <w:b/>
          <w:i/>
          <w:sz w:val="24"/>
          <w:szCs w:val="24"/>
        </w:rPr>
      </w:pPr>
    </w:p>
    <w:p w:rsidR="00B044B9" w:rsidRPr="00483556" w:rsidRDefault="00B044B9" w:rsidP="00B044B9">
      <w:pPr>
        <w:spacing w:after="0" w:line="240" w:lineRule="auto"/>
        <w:ind w:firstLine="708"/>
        <w:jc w:val="both"/>
        <w:rPr>
          <w:rFonts w:ascii="Times New Roman" w:hAnsi="Times New Roman" w:cs="Times New Roman"/>
          <w:b/>
          <w:i/>
          <w:sz w:val="24"/>
          <w:szCs w:val="24"/>
        </w:rPr>
      </w:pPr>
      <w:r w:rsidRPr="00483556">
        <w:rPr>
          <w:rFonts w:ascii="Times New Roman" w:hAnsi="Times New Roman" w:cs="Times New Roman"/>
          <w:b/>
          <w:i/>
          <w:sz w:val="24"/>
          <w:szCs w:val="24"/>
        </w:rPr>
        <w:t>Муниципальная программа состоит из четырех подпрограмм</w:t>
      </w:r>
    </w:p>
    <w:p w:rsidR="00B044B9" w:rsidRPr="00483556" w:rsidRDefault="00B044B9" w:rsidP="00B044B9">
      <w:pPr>
        <w:spacing w:after="0" w:line="240" w:lineRule="auto"/>
        <w:jc w:val="both"/>
        <w:rPr>
          <w:rFonts w:ascii="Times New Roman" w:hAnsi="Times New Roman" w:cs="Times New Roman"/>
          <w:sz w:val="24"/>
          <w:szCs w:val="24"/>
        </w:rPr>
      </w:pPr>
    </w:p>
    <w:p w:rsidR="00B044B9" w:rsidRPr="00463034" w:rsidRDefault="00FD769D" w:rsidP="00B044B9">
      <w:pPr>
        <w:pStyle w:val="ConsPlu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044B9" w:rsidRPr="00463034">
        <w:rPr>
          <w:rFonts w:ascii="Times New Roman" w:hAnsi="Times New Roman" w:cs="Times New Roman"/>
          <w:color w:val="000000"/>
          <w:sz w:val="24"/>
          <w:szCs w:val="24"/>
        </w:rPr>
        <w:t>Подпрограмма 1. «</w:t>
      </w:r>
      <w:r w:rsidR="00B044B9" w:rsidRPr="00463034">
        <w:rPr>
          <w:rFonts w:ascii="Times New Roman" w:hAnsi="Times New Roman" w:cs="Times New Roman"/>
          <w:sz w:val="24"/>
          <w:szCs w:val="24"/>
        </w:rPr>
        <w:t xml:space="preserve">Развитие молодежной политики на территории города Енисейска» </w:t>
      </w:r>
      <w:r>
        <w:rPr>
          <w:rFonts w:ascii="Times New Roman" w:hAnsi="Times New Roman" w:cs="Times New Roman"/>
          <w:sz w:val="24"/>
          <w:szCs w:val="24"/>
        </w:rPr>
        <w:tab/>
      </w:r>
      <w:r w:rsidR="00B044B9" w:rsidRPr="00463034">
        <w:rPr>
          <w:rFonts w:ascii="Times New Roman" w:hAnsi="Times New Roman" w:cs="Times New Roman"/>
          <w:color w:val="000000"/>
          <w:sz w:val="24"/>
          <w:szCs w:val="24"/>
        </w:rPr>
        <w:t>Подпрограмма 2 «</w:t>
      </w:r>
      <w:r w:rsidR="00B044B9" w:rsidRPr="00463034">
        <w:rPr>
          <w:rFonts w:ascii="Times New Roman" w:hAnsi="Times New Roman" w:cs="Times New Roman"/>
          <w:sz w:val="24"/>
          <w:szCs w:val="24"/>
        </w:rPr>
        <w:t xml:space="preserve">Поддержка социально-ориентированных некоммерческих организаций города Енисейска»  </w:t>
      </w:r>
    </w:p>
    <w:p w:rsidR="00B044B9" w:rsidRPr="00463034" w:rsidRDefault="00FD769D" w:rsidP="00B044B9">
      <w:pPr>
        <w:pStyle w:val="ConsPlu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044B9" w:rsidRPr="00463034">
        <w:rPr>
          <w:rFonts w:ascii="Times New Roman" w:hAnsi="Times New Roman" w:cs="Times New Roman"/>
          <w:color w:val="000000"/>
          <w:sz w:val="24"/>
          <w:szCs w:val="24"/>
        </w:rPr>
        <w:t xml:space="preserve">Подпрограмма 3 «Гармонизация межнациональных и межконфессиональных отношений в городе Енисейске» </w:t>
      </w:r>
    </w:p>
    <w:p w:rsidR="00B044B9" w:rsidRPr="00483556" w:rsidRDefault="00FD769D" w:rsidP="00B044B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B044B9" w:rsidRPr="00463034">
        <w:rPr>
          <w:rFonts w:ascii="Times New Roman" w:hAnsi="Times New Roman" w:cs="Times New Roman"/>
          <w:color w:val="000000"/>
          <w:sz w:val="24"/>
          <w:szCs w:val="24"/>
        </w:rPr>
        <w:t>Подпрограмма 4</w:t>
      </w:r>
      <w:r w:rsidR="00B044B9" w:rsidRPr="00463034">
        <w:rPr>
          <w:rFonts w:ascii="Times New Roman" w:hAnsi="Times New Roman" w:cs="Times New Roman"/>
          <w:sz w:val="24"/>
          <w:szCs w:val="24"/>
        </w:rPr>
        <w:t xml:space="preserve"> «</w:t>
      </w:r>
      <w:r w:rsidR="00B044B9" w:rsidRPr="00483556">
        <w:rPr>
          <w:rFonts w:ascii="Times New Roman" w:hAnsi="Times New Roman" w:cs="Times New Roman"/>
          <w:sz w:val="24"/>
          <w:szCs w:val="24"/>
        </w:rPr>
        <w:t xml:space="preserve">Обеспечение жильем молодых семей» </w:t>
      </w:r>
    </w:p>
    <w:p w:rsidR="00B044B9" w:rsidRPr="00483556" w:rsidRDefault="00B044B9" w:rsidP="00B044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ab/>
        <w:t>Отчет о реализации за 9 месяцев 2017 года мероприятий подпрограммы 1 «Развитие молодежной политики города Енисейска».</w:t>
      </w:r>
    </w:p>
    <w:p w:rsidR="00B044B9" w:rsidRPr="00483556" w:rsidRDefault="00B044B9" w:rsidP="00B044B9">
      <w:pPr>
        <w:pStyle w:val="ConsPlusNonformat"/>
        <w:widowControl/>
        <w:jc w:val="both"/>
        <w:rPr>
          <w:rFonts w:ascii="Times New Roman" w:hAnsi="Times New Roman" w:cs="Times New Roman"/>
          <w:sz w:val="24"/>
          <w:szCs w:val="24"/>
        </w:rPr>
      </w:pPr>
      <w:r w:rsidRPr="00483556">
        <w:rPr>
          <w:rFonts w:ascii="Times New Roman" w:hAnsi="Times New Roman" w:cs="Times New Roman"/>
          <w:sz w:val="24"/>
          <w:szCs w:val="24"/>
        </w:rPr>
        <w:tab/>
        <w:t xml:space="preserve">Цель подпрограммы: </w:t>
      </w:r>
      <w:r w:rsidR="003F13E4">
        <w:rPr>
          <w:rFonts w:ascii="Times New Roman" w:hAnsi="Times New Roman" w:cs="Times New Roman"/>
          <w:sz w:val="24"/>
          <w:szCs w:val="24"/>
        </w:rPr>
        <w:t xml:space="preserve"> </w:t>
      </w:r>
      <w:r w:rsidRPr="00483556">
        <w:rPr>
          <w:rFonts w:ascii="Times New Roman" w:hAnsi="Times New Roman" w:cs="Times New Roman"/>
          <w:sz w:val="24"/>
          <w:szCs w:val="24"/>
        </w:rPr>
        <w:t>Создание условий для включения молодежи города Енисейска в процессы социально-экономического, общественно-политического и социально-досугового воспитания молодежи</w:t>
      </w:r>
      <w:r w:rsidR="003F13E4">
        <w:rPr>
          <w:rFonts w:ascii="Times New Roman" w:hAnsi="Times New Roman" w:cs="Times New Roman"/>
          <w:sz w:val="24"/>
          <w:szCs w:val="24"/>
        </w:rPr>
        <w:t>.</w:t>
      </w:r>
    </w:p>
    <w:p w:rsidR="00B044B9" w:rsidRPr="00483556" w:rsidRDefault="00B044B9" w:rsidP="00B044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3556">
        <w:rPr>
          <w:rFonts w:ascii="Times New Roman" w:eastAsia="Times New Roman" w:hAnsi="Times New Roman" w:cs="Times New Roman"/>
          <w:sz w:val="24"/>
          <w:szCs w:val="24"/>
          <w:lang w:eastAsia="ru-RU"/>
        </w:rPr>
        <w:tab/>
        <w:t xml:space="preserve">Задачи подпрограммы: </w:t>
      </w:r>
    </w:p>
    <w:p w:rsidR="00B044B9" w:rsidRPr="00483556" w:rsidRDefault="00B044B9" w:rsidP="00B044B9">
      <w:pPr>
        <w:pStyle w:val="a9"/>
        <w:spacing w:before="0" w:beforeAutospacing="0" w:after="0" w:afterAutospacing="0"/>
      </w:pPr>
      <w:r w:rsidRPr="00483556">
        <w:t xml:space="preserve"> </w:t>
      </w:r>
      <w:r w:rsidR="003F13E4">
        <w:tab/>
      </w:r>
      <w:r w:rsidRPr="00483556">
        <w:t>Интеграция молодежи в социально-экономические отношения;</w:t>
      </w:r>
    </w:p>
    <w:p w:rsidR="00B044B9" w:rsidRPr="00483556" w:rsidRDefault="00B044B9" w:rsidP="00B044B9">
      <w:pPr>
        <w:pStyle w:val="a9"/>
        <w:spacing w:before="0" w:beforeAutospacing="0" w:after="0" w:afterAutospacing="0"/>
      </w:pPr>
      <w:r w:rsidRPr="00483556">
        <w:t xml:space="preserve"> </w:t>
      </w:r>
      <w:r w:rsidR="003F13E4">
        <w:tab/>
      </w:r>
      <w:r w:rsidRPr="00483556">
        <w:t>Интеграция молодежи в общественно-политические отношения;</w:t>
      </w:r>
    </w:p>
    <w:p w:rsidR="00B044B9" w:rsidRPr="00483556" w:rsidRDefault="00B044B9" w:rsidP="00B044B9">
      <w:pPr>
        <w:pStyle w:val="a9"/>
        <w:spacing w:before="0" w:beforeAutospacing="0" w:after="0" w:afterAutospacing="0"/>
      </w:pPr>
      <w:r w:rsidRPr="00483556">
        <w:t xml:space="preserve"> </w:t>
      </w:r>
      <w:r w:rsidR="003F13E4">
        <w:tab/>
      </w:r>
      <w:r w:rsidRPr="00483556">
        <w:t>Интеграция молодежи в социальн</w:t>
      </w:r>
      <w:proofErr w:type="gramStart"/>
      <w:r w:rsidRPr="00483556">
        <w:t>о-</w:t>
      </w:r>
      <w:proofErr w:type="gramEnd"/>
      <w:r w:rsidRPr="00483556">
        <w:t xml:space="preserve"> досуговую деятельность</w:t>
      </w:r>
    </w:p>
    <w:p w:rsidR="00B044B9" w:rsidRPr="00483556" w:rsidRDefault="00B044B9" w:rsidP="00B044B9">
      <w:pPr>
        <w:pStyle w:val="a9"/>
        <w:spacing w:before="0" w:beforeAutospacing="0" w:after="0" w:afterAutospacing="0"/>
      </w:pPr>
      <w:r w:rsidRPr="00483556">
        <w:t xml:space="preserve"> </w:t>
      </w:r>
      <w:r w:rsidR="003F13E4">
        <w:tab/>
      </w:r>
      <w:r w:rsidRPr="00483556">
        <w:t>Обеспечение деятельности муниципального молодежного центра</w:t>
      </w:r>
    </w:p>
    <w:p w:rsidR="00B044B9" w:rsidRPr="00483556" w:rsidRDefault="00B044B9" w:rsidP="00B044B9">
      <w:pPr>
        <w:pStyle w:val="aa"/>
        <w:spacing w:before="0" w:beforeAutospacing="0" w:after="0" w:afterAutospacing="0"/>
        <w:ind w:firstLine="708"/>
        <w:jc w:val="both"/>
      </w:pPr>
      <w:r w:rsidRPr="00483556">
        <w:t xml:space="preserve">Молодежь г. Енисейска не сдает своих активных позиций, напротив, усиливает свои действия. В городе активно продолжает свою работу волонтерский отряд «Горящие сердца». В городе активно работают 2 отряда: -  трудовой отряд старшеклассников (ТОС) и трудовой отряд - «Забота». Благодаря работе </w:t>
      </w:r>
      <w:proofErr w:type="spellStart"/>
      <w:r w:rsidRPr="00483556">
        <w:t>ТОСовцев</w:t>
      </w:r>
      <w:proofErr w:type="spellEnd"/>
      <w:r w:rsidRPr="00483556">
        <w:t xml:space="preserve"> приведен в порядок парк по ул. Иоффе, город очищен от несанкционированной рекламы, благоустроен молодежный дворик неподалеку от МБУ «Молодежный центр г. Енисейска» для проведения досуга городской молодежи, а также проведена огромная работа по озеленению центральной части г. Енисейска. Уже на протяжении двадцати лет муниципальный трудовой отряд "Забота" оказывает помощь инвалидам, участникам Великой отечественной войны и пожилым людям. За столь длительный период около 1500 ребят помогали бабушкам и дедушкам в ведении домашнего хозяйства. Они всегда с ответственностью относятся к задачам, выполняя любую работу. Таким образом, ребята получают первый трудовой опыт, делают добрые дела и общаются со старшим поколением. По итогам года было трудоустроено 126 подростов, из них 58 человек – это подростки категории СОП и ТЖС.</w:t>
      </w:r>
    </w:p>
    <w:p w:rsidR="00B044B9" w:rsidRPr="00483556" w:rsidRDefault="00B044B9" w:rsidP="00B044B9">
      <w:pPr>
        <w:pStyle w:val="aa"/>
        <w:spacing w:before="0" w:beforeAutospacing="0" w:after="0" w:afterAutospacing="0"/>
        <w:ind w:firstLine="708"/>
        <w:jc w:val="both"/>
        <w:rPr>
          <w:color w:val="000000"/>
        </w:rPr>
      </w:pPr>
      <w:r w:rsidRPr="00483556">
        <w:rPr>
          <w:color w:val="000000"/>
        </w:rPr>
        <w:t>Организованы и осуществлены с привлечением молодежи акции всероссийского, краевого уровня: ежегодная всероссийская акция «Бессмертный полк», в ряды которого встало более 700 человек, акция «Георгиевская лента» (проводилась в преддверии Дня Победы), а также в акции «День флага», «День Памяти и Скорби».</w:t>
      </w:r>
    </w:p>
    <w:p w:rsidR="00B044B9" w:rsidRPr="00483556" w:rsidRDefault="00B044B9" w:rsidP="00B044B9">
      <w:pPr>
        <w:pStyle w:val="aa"/>
        <w:spacing w:before="0" w:beforeAutospacing="0" w:after="0" w:afterAutospacing="0"/>
        <w:jc w:val="both"/>
        <w:rPr>
          <w:color w:val="000000"/>
        </w:rPr>
      </w:pPr>
      <w:r w:rsidRPr="00483556">
        <w:rPr>
          <w:color w:val="000000"/>
        </w:rPr>
        <w:lastRenderedPageBreak/>
        <w:t xml:space="preserve">В рамках данного направления был доработан и окончательно завершен проект создания военно-спортивного объекта «Полоса препятствий», предназначенный для тренировок молодежи допризывного возраста. Объект находится на </w:t>
      </w:r>
      <w:proofErr w:type="spellStart"/>
      <w:r w:rsidRPr="00483556">
        <w:rPr>
          <w:color w:val="000000"/>
        </w:rPr>
        <w:t>ЦРФКиС</w:t>
      </w:r>
      <w:proofErr w:type="spellEnd"/>
      <w:r w:rsidRPr="00483556">
        <w:rPr>
          <w:color w:val="000000"/>
        </w:rPr>
        <w:t xml:space="preserve"> «Труд», что позволяет проводить зональные и местные этапы военно-спортивной игры «Сибирский щит». В сентябре в </w:t>
      </w:r>
      <w:proofErr w:type="spellStart"/>
      <w:r w:rsidRPr="00483556">
        <w:rPr>
          <w:color w:val="000000"/>
        </w:rPr>
        <w:t>Манском</w:t>
      </w:r>
      <w:proofErr w:type="spellEnd"/>
      <w:r w:rsidRPr="00483556">
        <w:rPr>
          <w:color w:val="000000"/>
        </w:rPr>
        <w:t xml:space="preserve"> районе состоялся краевой сбор военно-патриотических объединений «Слет Патриотов - Десант», побывать на котором могли только сильнейшие команды. На территор</w:t>
      </w:r>
      <w:proofErr w:type="gramStart"/>
      <w:r w:rsidRPr="00483556">
        <w:rPr>
          <w:color w:val="000000"/>
        </w:rPr>
        <w:t>ии аэ</w:t>
      </w:r>
      <w:proofErr w:type="gramEnd"/>
      <w:r w:rsidRPr="00483556">
        <w:rPr>
          <w:color w:val="000000"/>
        </w:rPr>
        <w:t>родрома «</w:t>
      </w:r>
      <w:proofErr w:type="spellStart"/>
      <w:r w:rsidRPr="00483556">
        <w:rPr>
          <w:color w:val="000000"/>
        </w:rPr>
        <w:t>Манский</w:t>
      </w:r>
      <w:proofErr w:type="spellEnd"/>
      <w:r w:rsidRPr="00483556">
        <w:rPr>
          <w:color w:val="000000"/>
        </w:rPr>
        <w:t>» на протяжении 4-х дней для лучших участников ВПО проводилась парашютная и десантная подготовка, а также ребят познакомили с этапами военизированной полосы. Участники слета совершили свой первый прыжок с парашютом на Д</w:t>
      </w:r>
      <w:proofErr w:type="gramStart"/>
      <w:r w:rsidRPr="00483556">
        <w:rPr>
          <w:color w:val="000000"/>
        </w:rPr>
        <w:t>6</w:t>
      </w:r>
      <w:proofErr w:type="gramEnd"/>
      <w:r w:rsidRPr="00483556">
        <w:rPr>
          <w:color w:val="000000"/>
        </w:rPr>
        <w:t xml:space="preserve"> с высоты 1000м. По итогам слета, наши команды заняли 1-е и 2-е места. Ежеквартально проходят соревнования по </w:t>
      </w:r>
      <w:proofErr w:type="spellStart"/>
      <w:r w:rsidRPr="00483556">
        <w:rPr>
          <w:color w:val="000000"/>
        </w:rPr>
        <w:t>военно</w:t>
      </w:r>
      <w:proofErr w:type="spellEnd"/>
      <w:r w:rsidRPr="00483556">
        <w:rPr>
          <w:color w:val="000000"/>
        </w:rPr>
        <w:t xml:space="preserve"> – прикладному многоборью среди допризывной молодежи города Енисейска, в которых принимают </w:t>
      </w:r>
      <w:proofErr w:type="gramStart"/>
      <w:r w:rsidRPr="00483556">
        <w:rPr>
          <w:color w:val="000000"/>
        </w:rPr>
        <w:t>участие</w:t>
      </w:r>
      <w:proofErr w:type="gramEnd"/>
      <w:r w:rsidRPr="00483556">
        <w:rPr>
          <w:color w:val="000000"/>
        </w:rPr>
        <w:t xml:space="preserve"> как юноши, так и девушки. При поддержке воинской части /14058 «Полюс», активно развивается направление «</w:t>
      </w:r>
      <w:proofErr w:type="spellStart"/>
      <w:r w:rsidRPr="00483556">
        <w:rPr>
          <w:color w:val="000000"/>
        </w:rPr>
        <w:t>Юнармия</w:t>
      </w:r>
      <w:proofErr w:type="spellEnd"/>
      <w:r w:rsidRPr="00483556">
        <w:rPr>
          <w:color w:val="000000"/>
        </w:rPr>
        <w:t xml:space="preserve">» в ряды которой уже вступили более 60 мальчишек и девчонок. </w:t>
      </w:r>
    </w:p>
    <w:p w:rsidR="00B044B9" w:rsidRPr="00483556" w:rsidRDefault="00B044B9" w:rsidP="00B044B9">
      <w:pPr>
        <w:pStyle w:val="a5"/>
        <w:ind w:firstLine="709"/>
        <w:jc w:val="both"/>
        <w:rPr>
          <w:rFonts w:ascii="Times New Roman" w:hAnsi="Times New Roman" w:cs="Times New Roman"/>
          <w:sz w:val="24"/>
          <w:szCs w:val="24"/>
        </w:rPr>
      </w:pPr>
      <w:r w:rsidRPr="00483556">
        <w:rPr>
          <w:rFonts w:ascii="Times New Roman" w:hAnsi="Times New Roman" w:cs="Times New Roman"/>
          <w:sz w:val="24"/>
          <w:szCs w:val="24"/>
        </w:rPr>
        <w:t>Отрадно видеть успехи нашей молодежи в проектной деятельности. В течение года на рассмотрение проектной школы, проводящийся в рамках краевого инфраструктурного проекта «Территория 2020» было заявлено 17 проектов, практически каждый из которых был поддержан.</w:t>
      </w:r>
    </w:p>
    <w:p w:rsidR="00B044B9" w:rsidRPr="00483556" w:rsidRDefault="00B044B9" w:rsidP="00B044B9">
      <w:pPr>
        <w:pStyle w:val="aa"/>
        <w:spacing w:before="0" w:beforeAutospacing="0" w:after="0" w:afterAutospacing="0"/>
        <w:ind w:firstLine="708"/>
        <w:jc w:val="both"/>
        <w:rPr>
          <w:color w:val="000000"/>
        </w:rPr>
      </w:pPr>
      <w:r w:rsidRPr="00483556">
        <w:rPr>
          <w:color w:val="000000"/>
        </w:rPr>
        <w:t>Несомненно, что молодежь предъявляет большие требования к среде, в которой она находится в свободное время. Парки, набережная. Если все устраивает, то это хорошо. А вот если это сделано еще и руками самой молодежи, то хорошо вдвойне. Так в течение года на рассмотрение проектной школы, проходящей в рамках краевого инфраструктурного проекта «Территория 2020» было заявлено 17 молодежных проектов, практически каждый из которых был поддержан.</w:t>
      </w:r>
    </w:p>
    <w:p w:rsidR="00B044B9" w:rsidRPr="00483556" w:rsidRDefault="00B044B9" w:rsidP="00B044B9">
      <w:pPr>
        <w:pStyle w:val="aa"/>
        <w:spacing w:before="0" w:beforeAutospacing="0" w:after="0" w:afterAutospacing="0"/>
        <w:jc w:val="both"/>
        <w:rPr>
          <w:color w:val="000000"/>
        </w:rPr>
      </w:pPr>
      <w:r w:rsidRPr="00483556">
        <w:rPr>
          <w:color w:val="000000"/>
        </w:rPr>
        <w:t xml:space="preserve">Инициативная городская молодежь по-своему активно включилась в процесс подготовки г. Енисейска к предстоящему 400-летнему юбилею. Также впервые с этой же целью, а также с целью объединения усилий и действий в процессе подготовки города к этому знаменательному событию был проведен 1-й муниципальный Урбан-форум «Енисейск – МОЯ территория». Совместная работа </w:t>
      </w:r>
      <w:proofErr w:type="gramStart"/>
      <w:r w:rsidRPr="00483556">
        <w:rPr>
          <w:color w:val="000000"/>
        </w:rPr>
        <w:t>дала свои плоды</w:t>
      </w:r>
      <w:proofErr w:type="gramEnd"/>
      <w:r w:rsidRPr="00483556">
        <w:rPr>
          <w:color w:val="000000"/>
        </w:rPr>
        <w:t xml:space="preserve">: в рамках данного мероприятия 4 творческие группы разработали 9 интересных идей, которые помогут содержательно наполнить территорию набережной. </w:t>
      </w:r>
    </w:p>
    <w:p w:rsidR="00B044B9" w:rsidRPr="00483556" w:rsidRDefault="003F13E4" w:rsidP="00483556">
      <w:pPr>
        <w:pStyle w:val="a5"/>
        <w:jc w:val="both"/>
        <w:rPr>
          <w:rFonts w:ascii="Times New Roman" w:hAnsi="Times New Roman" w:cs="Times New Roman"/>
          <w:sz w:val="24"/>
          <w:szCs w:val="24"/>
        </w:rPr>
      </w:pPr>
      <w:r>
        <w:rPr>
          <w:rFonts w:ascii="Times New Roman" w:hAnsi="Times New Roman" w:cs="Times New Roman"/>
          <w:sz w:val="24"/>
          <w:szCs w:val="24"/>
        </w:rPr>
        <w:tab/>
      </w:r>
      <w:r w:rsidR="00B044B9" w:rsidRPr="00483556">
        <w:rPr>
          <w:rFonts w:ascii="Times New Roman" w:hAnsi="Times New Roman" w:cs="Times New Roman"/>
          <w:sz w:val="24"/>
          <w:szCs w:val="24"/>
        </w:rPr>
        <w:t xml:space="preserve">На федеральном и региональном уровне все большее внимание уделяется национальной политике. Считая эту тему актуальной, молодежь </w:t>
      </w:r>
      <w:proofErr w:type="gramStart"/>
      <w:r w:rsidR="00B044B9" w:rsidRPr="00483556">
        <w:rPr>
          <w:rFonts w:ascii="Times New Roman" w:hAnsi="Times New Roman" w:cs="Times New Roman"/>
          <w:sz w:val="24"/>
          <w:szCs w:val="24"/>
        </w:rPr>
        <w:t>включилась в данную деятельность и таким образом был</w:t>
      </w:r>
      <w:proofErr w:type="gramEnd"/>
      <w:r w:rsidR="00B044B9" w:rsidRPr="00483556">
        <w:rPr>
          <w:rFonts w:ascii="Times New Roman" w:hAnsi="Times New Roman" w:cs="Times New Roman"/>
          <w:sz w:val="24"/>
          <w:szCs w:val="24"/>
        </w:rPr>
        <w:t xml:space="preserve"> реализован проект «Россия – семья народов», также получивший поддержку в рамках осенней сессии краевого инфраструктурного проекта «Территория 2020». Проект создан с целью просвещения населения и его знакомства с историей, традициями и культурой народов, проживающих на территории г. Енисейска.</w:t>
      </w:r>
    </w:p>
    <w:p w:rsidR="00B044B9" w:rsidRPr="00483556" w:rsidRDefault="00B044B9" w:rsidP="00483556">
      <w:pPr>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Хочется отметить, что наша молодежь идет в ногу со временем, перенимая положительный опыт лучших практик Красноярского края.</w:t>
      </w:r>
    </w:p>
    <w:p w:rsidR="00B044B9" w:rsidRPr="00483556" w:rsidRDefault="00D47366" w:rsidP="004835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B044B9" w:rsidRPr="00483556">
        <w:rPr>
          <w:rFonts w:ascii="Times New Roman" w:hAnsi="Times New Roman" w:cs="Times New Roman"/>
          <w:sz w:val="24"/>
          <w:szCs w:val="24"/>
        </w:rPr>
        <w:t>Основной целью подпрограммы является «Создание условий для включения социально-ориентированных некоммерческих организаций (далее - СО НКО) в процессы социально-экономического и общественно-политического развития города Енисейска»</w:t>
      </w:r>
    </w:p>
    <w:p w:rsidR="00B044B9" w:rsidRPr="00483556" w:rsidRDefault="00B044B9" w:rsidP="00483556">
      <w:pPr>
        <w:autoSpaceDE w:val="0"/>
        <w:snapToGrid w:val="0"/>
        <w:spacing w:after="0" w:line="240" w:lineRule="auto"/>
        <w:jc w:val="both"/>
        <w:rPr>
          <w:rFonts w:ascii="Times New Roman" w:hAnsi="Times New Roman" w:cs="Times New Roman"/>
          <w:sz w:val="24"/>
          <w:szCs w:val="24"/>
        </w:rPr>
      </w:pPr>
      <w:r w:rsidRPr="00483556">
        <w:rPr>
          <w:rFonts w:ascii="Times New Roman" w:hAnsi="Times New Roman" w:cs="Times New Roman"/>
          <w:sz w:val="24"/>
          <w:szCs w:val="24"/>
        </w:rPr>
        <w:t xml:space="preserve">         Основными задачами подпрограммы являются:</w:t>
      </w:r>
    </w:p>
    <w:p w:rsidR="00B044B9" w:rsidRPr="00483556" w:rsidRDefault="00B044B9" w:rsidP="00B044B9">
      <w:pPr>
        <w:autoSpaceDE w:val="0"/>
        <w:snapToGrid w:val="0"/>
        <w:spacing w:after="0"/>
        <w:jc w:val="both"/>
        <w:rPr>
          <w:rFonts w:ascii="Times New Roman" w:hAnsi="Times New Roman" w:cs="Times New Roman"/>
          <w:sz w:val="24"/>
          <w:szCs w:val="24"/>
        </w:rPr>
      </w:pPr>
      <w:r w:rsidRPr="00483556">
        <w:rPr>
          <w:rFonts w:ascii="Times New Roman" w:hAnsi="Times New Roman" w:cs="Times New Roman"/>
          <w:sz w:val="24"/>
          <w:szCs w:val="24"/>
        </w:rPr>
        <w:t>- Предоставление на конкурсной основе финансовой поддержке не менее 5 СО НКО;</w:t>
      </w:r>
    </w:p>
    <w:p w:rsidR="00B044B9" w:rsidRPr="00483556" w:rsidRDefault="00B044B9" w:rsidP="00B044B9">
      <w:pPr>
        <w:autoSpaceDE w:val="0"/>
        <w:spacing w:after="0"/>
        <w:jc w:val="both"/>
        <w:rPr>
          <w:rFonts w:ascii="Times New Roman" w:hAnsi="Times New Roman" w:cs="Times New Roman"/>
          <w:sz w:val="24"/>
          <w:szCs w:val="24"/>
        </w:rPr>
      </w:pPr>
      <w:r w:rsidRPr="00483556">
        <w:rPr>
          <w:rFonts w:ascii="Times New Roman" w:hAnsi="Times New Roman" w:cs="Times New Roman"/>
          <w:sz w:val="24"/>
          <w:szCs w:val="24"/>
        </w:rPr>
        <w:t>- Укрепление материально-технической базы не менее 3 СО НКО на конкурсной основе;</w:t>
      </w:r>
    </w:p>
    <w:p w:rsidR="00B044B9" w:rsidRPr="00483556" w:rsidRDefault="00B044B9" w:rsidP="00483556">
      <w:pPr>
        <w:pStyle w:val="ConsPlusNormal"/>
        <w:ind w:firstLine="0"/>
        <w:jc w:val="both"/>
        <w:rPr>
          <w:rFonts w:ascii="Times New Roman" w:hAnsi="Times New Roman" w:cs="Times New Roman"/>
          <w:sz w:val="24"/>
          <w:szCs w:val="24"/>
        </w:rPr>
      </w:pPr>
      <w:r w:rsidRPr="00483556">
        <w:rPr>
          <w:rFonts w:ascii="Times New Roman" w:hAnsi="Times New Roman" w:cs="Times New Roman"/>
          <w:sz w:val="24"/>
          <w:szCs w:val="24"/>
        </w:rPr>
        <w:t xml:space="preserve">- Проведение не менее 4 семинаров </w:t>
      </w:r>
      <w:proofErr w:type="gramStart"/>
      <w:r w:rsidRPr="00483556">
        <w:rPr>
          <w:rFonts w:ascii="Times New Roman" w:hAnsi="Times New Roman" w:cs="Times New Roman"/>
          <w:sz w:val="24"/>
          <w:szCs w:val="24"/>
        </w:rPr>
        <w:t>с</w:t>
      </w:r>
      <w:proofErr w:type="gramEnd"/>
      <w:r w:rsidRPr="00483556">
        <w:rPr>
          <w:rFonts w:ascii="Times New Roman" w:hAnsi="Times New Roman" w:cs="Times New Roman"/>
          <w:sz w:val="24"/>
          <w:szCs w:val="24"/>
        </w:rPr>
        <w:t xml:space="preserve"> </w:t>
      </w:r>
      <w:proofErr w:type="gramStart"/>
      <w:r w:rsidRPr="00483556">
        <w:rPr>
          <w:rFonts w:ascii="Times New Roman" w:hAnsi="Times New Roman" w:cs="Times New Roman"/>
          <w:sz w:val="24"/>
          <w:szCs w:val="24"/>
        </w:rPr>
        <w:t>СО</w:t>
      </w:r>
      <w:proofErr w:type="gramEnd"/>
      <w:r w:rsidRPr="00483556">
        <w:rPr>
          <w:rFonts w:ascii="Times New Roman" w:hAnsi="Times New Roman" w:cs="Times New Roman"/>
          <w:sz w:val="24"/>
          <w:szCs w:val="24"/>
        </w:rPr>
        <w:t xml:space="preserve"> НКО по выработке и реализации механизмов формирования общественных инициатив.</w:t>
      </w:r>
    </w:p>
    <w:p w:rsidR="00B044B9" w:rsidRPr="00483556" w:rsidRDefault="00B044B9" w:rsidP="004835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556">
        <w:rPr>
          <w:rFonts w:ascii="Times New Roman" w:eastAsia="Times New Roman" w:hAnsi="Times New Roman" w:cs="Times New Roman"/>
          <w:color w:val="000000"/>
          <w:sz w:val="24"/>
          <w:szCs w:val="24"/>
          <w:lang w:eastAsia="ru-RU"/>
        </w:rPr>
        <w:t>            На реализацию мероприятий подпрограммы в 2017 году были выделены средства в размере 542 195,12 рублей, в том числе из средств местного бюджета – 230 000,0 руб., из сре</w:t>
      </w:r>
      <w:proofErr w:type="gramStart"/>
      <w:r w:rsidRPr="00483556">
        <w:rPr>
          <w:rFonts w:ascii="Times New Roman" w:eastAsia="Times New Roman" w:hAnsi="Times New Roman" w:cs="Times New Roman"/>
          <w:color w:val="000000"/>
          <w:sz w:val="24"/>
          <w:szCs w:val="24"/>
          <w:lang w:eastAsia="ru-RU"/>
        </w:rPr>
        <w:t>дств кр</w:t>
      </w:r>
      <w:proofErr w:type="gramEnd"/>
      <w:r w:rsidRPr="00483556">
        <w:rPr>
          <w:rFonts w:ascii="Times New Roman" w:eastAsia="Times New Roman" w:hAnsi="Times New Roman" w:cs="Times New Roman"/>
          <w:color w:val="000000"/>
          <w:sz w:val="24"/>
          <w:szCs w:val="24"/>
          <w:lang w:eastAsia="ru-RU"/>
        </w:rPr>
        <w:t>аевого бюджета – 312 195,12 руб.</w:t>
      </w:r>
    </w:p>
    <w:p w:rsidR="00B044B9" w:rsidRPr="00483556" w:rsidRDefault="00B044B9" w:rsidP="004835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556">
        <w:rPr>
          <w:rFonts w:ascii="Times New Roman" w:eastAsia="Times New Roman" w:hAnsi="Times New Roman" w:cs="Times New Roman"/>
          <w:color w:val="000000"/>
          <w:sz w:val="24"/>
          <w:szCs w:val="24"/>
          <w:lang w:eastAsia="ru-RU"/>
        </w:rPr>
        <w:t>            По подпрограмме 2 были установлены следующие целевые показатели:</w:t>
      </w:r>
    </w:p>
    <w:p w:rsidR="00B044B9" w:rsidRPr="00483556" w:rsidRDefault="003F13E4" w:rsidP="003F13E4">
      <w:pPr>
        <w:suppressAutoHyphens/>
        <w:autoSpaceDE w:val="0"/>
        <w:snapToGrid w:val="0"/>
        <w:spacing w:after="0" w:line="240" w:lineRule="auto"/>
        <w:jc w:val="both"/>
        <w:rPr>
          <w:rFonts w:ascii="Times New Roman" w:hAnsi="Times New Roman" w:cs="Times New Roman"/>
          <w:sz w:val="24"/>
          <w:szCs w:val="24"/>
          <w:highlight w:val="cyan"/>
        </w:rPr>
      </w:pPr>
      <w:r>
        <w:rPr>
          <w:rFonts w:ascii="Times New Roman" w:hAnsi="Times New Roman" w:cs="Times New Roman"/>
          <w:sz w:val="24"/>
          <w:szCs w:val="24"/>
        </w:rPr>
        <w:tab/>
      </w:r>
      <w:r w:rsidR="00B044B9" w:rsidRPr="00483556">
        <w:rPr>
          <w:rFonts w:ascii="Times New Roman" w:hAnsi="Times New Roman" w:cs="Times New Roman"/>
          <w:sz w:val="24"/>
          <w:szCs w:val="24"/>
        </w:rPr>
        <w:t>Количество поддержанных проектов:</w:t>
      </w:r>
      <w:r>
        <w:rPr>
          <w:rFonts w:ascii="Times New Roman" w:hAnsi="Times New Roman" w:cs="Times New Roman"/>
          <w:sz w:val="24"/>
          <w:szCs w:val="24"/>
        </w:rPr>
        <w:t xml:space="preserve"> </w:t>
      </w:r>
      <w:r w:rsidR="00B044B9" w:rsidRPr="00483556">
        <w:rPr>
          <w:rFonts w:ascii="Times New Roman" w:hAnsi="Times New Roman" w:cs="Times New Roman"/>
          <w:sz w:val="24"/>
          <w:szCs w:val="24"/>
        </w:rPr>
        <w:t xml:space="preserve">2017 год – 3 ед. </w:t>
      </w:r>
    </w:p>
    <w:p w:rsidR="00B044B9" w:rsidRPr="00483556" w:rsidRDefault="003F13E4" w:rsidP="003F13E4">
      <w:pPr>
        <w:suppressAutoHyphens/>
        <w:autoSpaceDE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044B9" w:rsidRPr="00483556">
        <w:rPr>
          <w:rFonts w:ascii="Times New Roman" w:hAnsi="Times New Roman" w:cs="Times New Roman"/>
          <w:sz w:val="24"/>
          <w:szCs w:val="24"/>
        </w:rPr>
        <w:t>Количество поддержанных некоммерческих организаций</w:t>
      </w:r>
      <w:r>
        <w:rPr>
          <w:rFonts w:ascii="Times New Roman" w:hAnsi="Times New Roman" w:cs="Times New Roman"/>
          <w:sz w:val="24"/>
          <w:szCs w:val="24"/>
        </w:rPr>
        <w:t xml:space="preserve"> -</w:t>
      </w:r>
      <w:r w:rsidR="00B044B9" w:rsidRPr="00483556">
        <w:rPr>
          <w:rFonts w:ascii="Times New Roman" w:hAnsi="Times New Roman" w:cs="Times New Roman"/>
          <w:sz w:val="24"/>
          <w:szCs w:val="24"/>
        </w:rPr>
        <w:t>2017 год – 4</w:t>
      </w:r>
    </w:p>
    <w:p w:rsidR="00B044B9" w:rsidRPr="00483556" w:rsidRDefault="003F13E4" w:rsidP="00483556">
      <w:pPr>
        <w:pStyle w:val="ConsPlusNormal"/>
        <w:ind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r>
      <w:r w:rsidR="00B044B9" w:rsidRPr="00483556">
        <w:rPr>
          <w:rFonts w:ascii="Times New Roman" w:eastAsia="Times New Roman" w:hAnsi="Times New Roman" w:cs="Times New Roman"/>
          <w:color w:val="000000"/>
          <w:sz w:val="24"/>
          <w:szCs w:val="24"/>
        </w:rPr>
        <w:t>Отчет о реализации п</w:t>
      </w:r>
      <w:r w:rsidR="00B044B9" w:rsidRPr="00483556">
        <w:rPr>
          <w:rFonts w:ascii="Times New Roman" w:hAnsi="Times New Roman" w:cs="Times New Roman"/>
          <w:color w:val="000000"/>
          <w:sz w:val="24"/>
          <w:szCs w:val="24"/>
        </w:rPr>
        <w:t>одпрограмма 3</w:t>
      </w:r>
      <w:r w:rsidR="00B044B9" w:rsidRPr="00483556">
        <w:rPr>
          <w:rFonts w:ascii="Times New Roman" w:hAnsi="Times New Roman" w:cs="Times New Roman"/>
          <w:sz w:val="24"/>
          <w:szCs w:val="24"/>
        </w:rPr>
        <w:t xml:space="preserve"> «Гармонизация межнациональных и межконфессиональных отношений в городе Енисейске</w:t>
      </w:r>
      <w:r w:rsidR="00B044B9" w:rsidRPr="00483556">
        <w:rPr>
          <w:rFonts w:ascii="Times New Roman" w:hAnsi="Times New Roman" w:cs="Times New Roman"/>
          <w:color w:val="000000"/>
          <w:sz w:val="24"/>
          <w:szCs w:val="24"/>
        </w:rPr>
        <w:t xml:space="preserve">» </w:t>
      </w:r>
      <w:r w:rsidR="00B044B9" w:rsidRPr="00483556">
        <w:rPr>
          <w:rFonts w:ascii="Times New Roman" w:hAnsi="Times New Roman" w:cs="Times New Roman"/>
          <w:sz w:val="24"/>
          <w:szCs w:val="24"/>
        </w:rPr>
        <w:t>за 9 месяцев 2017 года.</w:t>
      </w:r>
    </w:p>
    <w:p w:rsidR="00B044B9" w:rsidRPr="00483556" w:rsidRDefault="003F13E4" w:rsidP="004835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B044B9" w:rsidRPr="00483556">
        <w:rPr>
          <w:rFonts w:ascii="Times New Roman" w:hAnsi="Times New Roman" w:cs="Times New Roman"/>
          <w:sz w:val="24"/>
          <w:szCs w:val="24"/>
        </w:rPr>
        <w:t xml:space="preserve">Основной целью подпрограммы является Укрепление единства и сохранение </w:t>
      </w:r>
      <w:r w:rsidR="00B044B9" w:rsidRPr="00483556">
        <w:rPr>
          <w:rFonts w:ascii="Times New Roman" w:hAnsi="Times New Roman" w:cs="Times New Roman"/>
          <w:sz w:val="24"/>
          <w:szCs w:val="24"/>
        </w:rPr>
        <w:lastRenderedPageBreak/>
        <w:t xml:space="preserve">атмосферы взаимного уважения к национальным и конфессиональным традициям и обычаям народов, проживающих на территории города Енисейска; содействие этнокультурному многообразию населения проживающего на территории города Енисейска. </w:t>
      </w:r>
    </w:p>
    <w:p w:rsidR="00B044B9" w:rsidRPr="00483556" w:rsidRDefault="00B044B9" w:rsidP="00B044B9">
      <w:pPr>
        <w:pStyle w:val="ConsPlusCell"/>
        <w:ind w:left="261"/>
        <w:jc w:val="both"/>
        <w:outlineLvl w:val="0"/>
        <w:rPr>
          <w:rFonts w:ascii="Times New Roman" w:hAnsi="Times New Roman" w:cs="Times New Roman"/>
          <w:sz w:val="24"/>
          <w:szCs w:val="24"/>
        </w:rPr>
      </w:pPr>
      <w:r w:rsidRPr="00483556">
        <w:rPr>
          <w:rFonts w:ascii="Times New Roman" w:hAnsi="Times New Roman" w:cs="Times New Roman"/>
          <w:sz w:val="24"/>
          <w:szCs w:val="24"/>
        </w:rPr>
        <w:t xml:space="preserve">Основными задачами программы являются: </w:t>
      </w:r>
    </w:p>
    <w:p w:rsidR="00B044B9" w:rsidRPr="00483556" w:rsidRDefault="00B044B9" w:rsidP="00B044B9">
      <w:pPr>
        <w:pStyle w:val="ConsPlusNormal"/>
        <w:ind w:firstLine="567"/>
        <w:jc w:val="both"/>
        <w:rPr>
          <w:rFonts w:ascii="Times New Roman" w:hAnsi="Times New Roman" w:cs="Times New Roman"/>
          <w:sz w:val="24"/>
          <w:szCs w:val="24"/>
        </w:rPr>
      </w:pPr>
      <w:r w:rsidRPr="00483556">
        <w:rPr>
          <w:rFonts w:ascii="Times New Roman" w:hAnsi="Times New Roman" w:cs="Times New Roman"/>
          <w:sz w:val="24"/>
          <w:szCs w:val="24"/>
        </w:rPr>
        <w:t>Формирование позитивного имиджа города Енисейска как территории, комфортной для проживания представителей различных национальностей и конфессий. Содействие укреплению гражданского единства и гармонизации межнациональных отношений;</w:t>
      </w:r>
    </w:p>
    <w:p w:rsidR="00B044B9" w:rsidRPr="00483556" w:rsidRDefault="00B044B9" w:rsidP="00B044B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83556">
        <w:rPr>
          <w:rFonts w:ascii="Times New Roman" w:eastAsia="Times New Roman" w:hAnsi="Times New Roman" w:cs="Times New Roman"/>
          <w:color w:val="000000"/>
          <w:sz w:val="24"/>
          <w:szCs w:val="24"/>
          <w:lang w:eastAsia="ru-RU"/>
        </w:rPr>
        <w:t>На реализацию мероприятий подпрограммы за 9 месяцев 2017 года были выделены средства в размере 500 000,0 рублей, в том числе из средств местного бюджета – 50 000,0 руб., из сре</w:t>
      </w:r>
      <w:proofErr w:type="gramStart"/>
      <w:r w:rsidRPr="00483556">
        <w:rPr>
          <w:rFonts w:ascii="Times New Roman" w:eastAsia="Times New Roman" w:hAnsi="Times New Roman" w:cs="Times New Roman"/>
          <w:color w:val="000000"/>
          <w:sz w:val="24"/>
          <w:szCs w:val="24"/>
          <w:lang w:eastAsia="ru-RU"/>
        </w:rPr>
        <w:t>дств кр</w:t>
      </w:r>
      <w:proofErr w:type="gramEnd"/>
      <w:r w:rsidRPr="00483556">
        <w:rPr>
          <w:rFonts w:ascii="Times New Roman" w:eastAsia="Times New Roman" w:hAnsi="Times New Roman" w:cs="Times New Roman"/>
          <w:color w:val="000000"/>
          <w:sz w:val="24"/>
          <w:szCs w:val="24"/>
          <w:lang w:eastAsia="ru-RU"/>
        </w:rPr>
        <w:t>аевого бюджета – 180 000,0 руб.</w:t>
      </w:r>
    </w:p>
    <w:p w:rsidR="00B044B9" w:rsidRPr="00483556" w:rsidRDefault="00B044B9" w:rsidP="00B044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556">
        <w:rPr>
          <w:rFonts w:ascii="Times New Roman" w:eastAsia="Times New Roman" w:hAnsi="Times New Roman" w:cs="Times New Roman"/>
          <w:color w:val="000000"/>
          <w:sz w:val="24"/>
          <w:szCs w:val="24"/>
          <w:lang w:eastAsia="ru-RU"/>
        </w:rPr>
        <w:t>            По подпрограмме 3 были установлены следующие целевые показатели:</w:t>
      </w:r>
    </w:p>
    <w:p w:rsidR="00B044B9" w:rsidRPr="00483556" w:rsidRDefault="00B044B9" w:rsidP="00B044B9">
      <w:pPr>
        <w:pStyle w:val="ConsPlusNormal"/>
        <w:ind w:firstLine="0"/>
        <w:jc w:val="both"/>
        <w:rPr>
          <w:rFonts w:ascii="Times New Roman" w:hAnsi="Times New Roman" w:cs="Times New Roman"/>
          <w:sz w:val="24"/>
          <w:szCs w:val="24"/>
        </w:rPr>
      </w:pPr>
      <w:r w:rsidRPr="00483556">
        <w:rPr>
          <w:rFonts w:ascii="Times New Roman" w:hAnsi="Times New Roman" w:cs="Times New Roman"/>
          <w:color w:val="2D2D2D"/>
          <w:spacing w:val="2"/>
          <w:sz w:val="24"/>
          <w:szCs w:val="24"/>
          <w:shd w:val="clear" w:color="auto" w:fill="FFFFFF"/>
        </w:rPr>
        <w:t>1. Д</w:t>
      </w:r>
      <w:r w:rsidRPr="00483556">
        <w:rPr>
          <w:rFonts w:ascii="Times New Roman" w:hAnsi="Times New Roman" w:cs="Times New Roman"/>
          <w:sz w:val="24"/>
          <w:szCs w:val="24"/>
        </w:rPr>
        <w:t>оля населения города Енисейска, участвующего в межнациональных мероприятиях:</w:t>
      </w:r>
    </w:p>
    <w:p w:rsidR="00B044B9" w:rsidRPr="00483556" w:rsidRDefault="00B044B9" w:rsidP="00B044B9">
      <w:pPr>
        <w:pStyle w:val="ConsPlusNormal"/>
        <w:ind w:firstLine="0"/>
        <w:rPr>
          <w:rFonts w:ascii="Times New Roman" w:hAnsi="Times New Roman" w:cs="Times New Roman"/>
          <w:sz w:val="24"/>
          <w:szCs w:val="24"/>
        </w:rPr>
      </w:pPr>
      <w:r w:rsidRPr="00483556">
        <w:rPr>
          <w:rFonts w:ascii="Times New Roman" w:hAnsi="Times New Roman" w:cs="Times New Roman"/>
          <w:sz w:val="24"/>
          <w:szCs w:val="24"/>
        </w:rPr>
        <w:t>2017 год – 2 %</w:t>
      </w:r>
    </w:p>
    <w:p w:rsidR="00B044B9" w:rsidRPr="00483556" w:rsidRDefault="003F13E4" w:rsidP="00B044B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B044B9" w:rsidRPr="00483556">
        <w:rPr>
          <w:rFonts w:ascii="Times New Roman" w:hAnsi="Times New Roman" w:cs="Times New Roman"/>
          <w:sz w:val="24"/>
          <w:szCs w:val="24"/>
        </w:rPr>
        <w:t>2. Численность населения города Енисейска, участвующего в мероприятиях, направленных на этнокультурное развитие народов: 2017 год – 130 чел.</w:t>
      </w:r>
    </w:p>
    <w:p w:rsidR="00B044B9" w:rsidRPr="00483556" w:rsidRDefault="003F13E4" w:rsidP="003F13E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B044B9" w:rsidRPr="00483556">
        <w:rPr>
          <w:rFonts w:ascii="Times New Roman" w:hAnsi="Times New Roman" w:cs="Times New Roman"/>
          <w:sz w:val="24"/>
          <w:szCs w:val="24"/>
        </w:rPr>
        <w:t>3. Доля граждан, положительно оценивающих состояние межнациональных отношений, в общем количестве граждан города Енисейска:2017 год – 62 %</w:t>
      </w:r>
    </w:p>
    <w:p w:rsidR="00B044B9" w:rsidRPr="00483556" w:rsidRDefault="00B044B9" w:rsidP="00B044B9">
      <w:pPr>
        <w:spacing w:after="0"/>
        <w:ind w:firstLine="709"/>
        <w:jc w:val="both"/>
        <w:rPr>
          <w:rFonts w:ascii="Times New Roman" w:eastAsia="Times New Roman" w:hAnsi="Times New Roman" w:cs="Times New Roman"/>
          <w:color w:val="000000"/>
          <w:sz w:val="24"/>
          <w:szCs w:val="24"/>
          <w:lang w:eastAsia="ru-RU"/>
        </w:rPr>
      </w:pPr>
      <w:r w:rsidRPr="00483556">
        <w:rPr>
          <w:rFonts w:ascii="Times New Roman" w:eastAsia="Times New Roman" w:hAnsi="Times New Roman" w:cs="Times New Roman"/>
          <w:color w:val="000000"/>
          <w:sz w:val="24"/>
          <w:szCs w:val="24"/>
          <w:lang w:eastAsia="ru-RU"/>
        </w:rPr>
        <w:t>Отчет о реализации подпрограммы 4 «Обеспечение жильем молодых семей» за 9 месяцев 2017 года.</w:t>
      </w:r>
    </w:p>
    <w:p w:rsidR="00B044B9" w:rsidRPr="00483556" w:rsidRDefault="00B044B9" w:rsidP="00B044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556">
        <w:rPr>
          <w:rFonts w:ascii="Times New Roman" w:eastAsia="Times New Roman" w:hAnsi="Times New Roman" w:cs="Times New Roman"/>
          <w:color w:val="000000"/>
          <w:sz w:val="24"/>
          <w:szCs w:val="24"/>
          <w:lang w:eastAsia="ru-RU"/>
        </w:rPr>
        <w:t>            Основной целью подпрограммы "Обеспечение жильем молодых семей» является поддержка молодых семей при решении жилищных проблем, проживающих в городе Енисейске и признанных нуждающимися в улучшении жилищных условий.</w:t>
      </w:r>
    </w:p>
    <w:p w:rsidR="00B044B9" w:rsidRPr="00483556" w:rsidRDefault="00B044B9" w:rsidP="00B044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556">
        <w:rPr>
          <w:rFonts w:ascii="Times New Roman" w:eastAsia="Times New Roman" w:hAnsi="Times New Roman" w:cs="Times New Roman"/>
          <w:color w:val="000000"/>
          <w:sz w:val="24"/>
          <w:szCs w:val="24"/>
          <w:lang w:eastAsia="ru-RU"/>
        </w:rPr>
        <w:t>            Основная задача подпрограммы "Обеспечение жильем молодых семей" обеспечение предоставления молодым семьям - участникам подпрограммы социальных выплат на приобретение или строительство жилья.</w:t>
      </w:r>
    </w:p>
    <w:p w:rsidR="00B044B9" w:rsidRPr="00483556" w:rsidRDefault="00B044B9" w:rsidP="00B044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556">
        <w:rPr>
          <w:rFonts w:ascii="Times New Roman" w:eastAsia="Times New Roman" w:hAnsi="Times New Roman" w:cs="Times New Roman"/>
          <w:color w:val="000000"/>
          <w:sz w:val="24"/>
          <w:szCs w:val="24"/>
          <w:lang w:eastAsia="ru-RU"/>
        </w:rPr>
        <w:t xml:space="preserve">            На реализацию мероприятий подпрограммы в 2017 года были выделены средства в размере 4 642 617,2 рублей, в том числе из средств местного бюджета – </w:t>
      </w:r>
      <w:r w:rsidRPr="00483556">
        <w:rPr>
          <w:rFonts w:ascii="Times New Roman" w:hAnsi="Times New Roman" w:cs="Times New Roman"/>
          <w:sz w:val="24"/>
          <w:szCs w:val="24"/>
        </w:rPr>
        <w:t xml:space="preserve">1199606,00 </w:t>
      </w:r>
      <w:r w:rsidRPr="00483556">
        <w:rPr>
          <w:rFonts w:ascii="Times New Roman" w:eastAsia="Times New Roman" w:hAnsi="Times New Roman" w:cs="Times New Roman"/>
          <w:color w:val="000000"/>
          <w:sz w:val="24"/>
          <w:szCs w:val="24"/>
          <w:lang w:eastAsia="ru-RU"/>
        </w:rPr>
        <w:t>руб., из сре</w:t>
      </w:r>
      <w:proofErr w:type="gramStart"/>
      <w:r w:rsidRPr="00483556">
        <w:rPr>
          <w:rFonts w:ascii="Times New Roman" w:eastAsia="Times New Roman" w:hAnsi="Times New Roman" w:cs="Times New Roman"/>
          <w:color w:val="000000"/>
          <w:sz w:val="24"/>
          <w:szCs w:val="24"/>
          <w:lang w:eastAsia="ru-RU"/>
        </w:rPr>
        <w:t>дств кр</w:t>
      </w:r>
      <w:proofErr w:type="gramEnd"/>
      <w:r w:rsidRPr="00483556">
        <w:rPr>
          <w:rFonts w:ascii="Times New Roman" w:eastAsia="Times New Roman" w:hAnsi="Times New Roman" w:cs="Times New Roman"/>
          <w:color w:val="000000"/>
          <w:sz w:val="24"/>
          <w:szCs w:val="24"/>
          <w:lang w:eastAsia="ru-RU"/>
        </w:rPr>
        <w:t>аевого бюджета – 2 351 505,60 руб.,</w:t>
      </w:r>
      <w:r w:rsidRPr="00483556">
        <w:rPr>
          <w:rFonts w:ascii="Times New Roman" w:hAnsi="Times New Roman" w:cs="Times New Roman"/>
          <w:sz w:val="24"/>
          <w:szCs w:val="24"/>
        </w:rPr>
        <w:t xml:space="preserve"> </w:t>
      </w:r>
      <w:r w:rsidRPr="00483556">
        <w:rPr>
          <w:rFonts w:ascii="Times New Roman" w:eastAsia="Times New Roman" w:hAnsi="Times New Roman" w:cs="Times New Roman"/>
          <w:color w:val="000000"/>
          <w:sz w:val="24"/>
          <w:szCs w:val="24"/>
          <w:lang w:eastAsia="ru-RU"/>
        </w:rPr>
        <w:t xml:space="preserve">из средств федерального бюджета </w:t>
      </w:r>
      <w:r w:rsidRPr="00483556">
        <w:rPr>
          <w:rFonts w:ascii="Times New Roman" w:hAnsi="Times New Roman" w:cs="Times New Roman"/>
          <w:sz w:val="24"/>
          <w:szCs w:val="24"/>
        </w:rPr>
        <w:t xml:space="preserve">1 091 505,60 </w:t>
      </w:r>
      <w:r w:rsidRPr="00483556">
        <w:rPr>
          <w:rFonts w:ascii="Times New Roman" w:eastAsia="Times New Roman" w:hAnsi="Times New Roman" w:cs="Times New Roman"/>
          <w:color w:val="000000"/>
          <w:sz w:val="24"/>
          <w:szCs w:val="24"/>
          <w:lang w:eastAsia="ru-RU"/>
        </w:rPr>
        <w:t>руб.</w:t>
      </w:r>
    </w:p>
    <w:p w:rsidR="00B044B9" w:rsidRPr="00483556" w:rsidRDefault="00B044B9" w:rsidP="00B044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556">
        <w:rPr>
          <w:rFonts w:ascii="Times New Roman" w:eastAsia="Times New Roman" w:hAnsi="Times New Roman" w:cs="Times New Roman"/>
          <w:color w:val="000000"/>
          <w:sz w:val="24"/>
          <w:szCs w:val="24"/>
          <w:lang w:eastAsia="ru-RU"/>
        </w:rPr>
        <w:t>            По подпрограмме 4 были установлен</w:t>
      </w:r>
      <w:r w:rsidR="00FD769D">
        <w:rPr>
          <w:rFonts w:ascii="Times New Roman" w:eastAsia="Times New Roman" w:hAnsi="Times New Roman" w:cs="Times New Roman"/>
          <w:color w:val="000000"/>
          <w:sz w:val="24"/>
          <w:szCs w:val="24"/>
          <w:lang w:eastAsia="ru-RU"/>
        </w:rPr>
        <w:t>ы следующие целевые показатели:</w:t>
      </w:r>
      <w:r w:rsidRPr="00483556">
        <w:rPr>
          <w:rFonts w:ascii="Times New Roman" w:eastAsia="Times New Roman" w:hAnsi="Times New Roman" w:cs="Times New Roman"/>
          <w:color w:val="000000"/>
          <w:sz w:val="24"/>
          <w:szCs w:val="24"/>
          <w:lang w:eastAsia="ru-RU"/>
        </w:rPr>
        <w:t xml:space="preserve"> количество молодых семей, получивших социальную</w:t>
      </w:r>
      <w:r w:rsidR="00FD769D">
        <w:rPr>
          <w:rFonts w:ascii="Times New Roman" w:eastAsia="Times New Roman" w:hAnsi="Times New Roman" w:cs="Times New Roman"/>
          <w:color w:val="000000"/>
          <w:sz w:val="24"/>
          <w:szCs w:val="24"/>
          <w:lang w:eastAsia="ru-RU"/>
        </w:rPr>
        <w:t> поддержку в виде сертификата -</w:t>
      </w:r>
      <w:r w:rsidRPr="00483556">
        <w:rPr>
          <w:rFonts w:ascii="Times New Roman" w:eastAsia="Times New Roman" w:hAnsi="Times New Roman" w:cs="Times New Roman"/>
          <w:color w:val="000000"/>
          <w:sz w:val="24"/>
          <w:szCs w:val="24"/>
          <w:lang w:eastAsia="ru-RU"/>
        </w:rPr>
        <w:t>5 ед.</w:t>
      </w:r>
      <w:proofErr w:type="gramStart"/>
      <w:r w:rsidR="00FD769D">
        <w:rPr>
          <w:rFonts w:ascii="Times New Roman" w:eastAsia="Times New Roman" w:hAnsi="Times New Roman" w:cs="Times New Roman"/>
          <w:color w:val="000000"/>
          <w:sz w:val="24"/>
          <w:szCs w:val="24"/>
          <w:lang w:eastAsia="ru-RU"/>
        </w:rPr>
        <w:t> ,</w:t>
      </w:r>
      <w:proofErr w:type="gramEnd"/>
      <w:r w:rsidR="00FD769D">
        <w:rPr>
          <w:rFonts w:ascii="Times New Roman" w:eastAsia="Times New Roman" w:hAnsi="Times New Roman" w:cs="Times New Roman"/>
          <w:color w:val="000000"/>
          <w:sz w:val="24"/>
          <w:szCs w:val="24"/>
          <w:lang w:eastAsia="ru-RU"/>
        </w:rPr>
        <w:t xml:space="preserve"> </w:t>
      </w:r>
      <w:r w:rsidRPr="00483556">
        <w:rPr>
          <w:rFonts w:ascii="Times New Roman" w:eastAsia="Times New Roman" w:hAnsi="Times New Roman" w:cs="Times New Roman"/>
          <w:color w:val="000000"/>
          <w:sz w:val="24"/>
          <w:szCs w:val="24"/>
          <w:lang w:eastAsia="ru-RU"/>
        </w:rPr>
        <w:t>доля молодых семей – участников программы, получивших сертификат – 2,93 %</w:t>
      </w:r>
    </w:p>
    <w:p w:rsidR="00236F9C" w:rsidRPr="00483556" w:rsidRDefault="00236F9C" w:rsidP="00236F9C">
      <w:pPr>
        <w:autoSpaceDE w:val="0"/>
        <w:autoSpaceDN w:val="0"/>
        <w:adjustRightInd w:val="0"/>
        <w:spacing w:after="0" w:line="240" w:lineRule="auto"/>
        <w:jc w:val="both"/>
        <w:rPr>
          <w:rFonts w:ascii="Times New Roman" w:hAnsi="Times New Roman" w:cs="Times New Roman"/>
          <w:b/>
          <w:i/>
          <w:sz w:val="24"/>
          <w:szCs w:val="24"/>
          <w:highlight w:val="yellow"/>
        </w:rPr>
      </w:pPr>
      <w:r w:rsidRPr="00483556">
        <w:rPr>
          <w:rFonts w:ascii="Times New Roman" w:hAnsi="Times New Roman" w:cs="Times New Roman"/>
          <w:b/>
          <w:i/>
          <w:sz w:val="24"/>
          <w:szCs w:val="24"/>
          <w:highlight w:val="yellow"/>
        </w:rPr>
        <w:t xml:space="preserve">                      </w:t>
      </w:r>
      <w:r w:rsidR="00C4575C" w:rsidRPr="00483556">
        <w:rPr>
          <w:rFonts w:ascii="Times New Roman" w:hAnsi="Times New Roman" w:cs="Times New Roman"/>
          <w:b/>
          <w:i/>
          <w:sz w:val="24"/>
          <w:szCs w:val="24"/>
          <w:highlight w:val="yellow"/>
        </w:rPr>
        <w:t xml:space="preserve">       </w:t>
      </w:r>
      <w:r w:rsidRPr="00483556">
        <w:rPr>
          <w:rFonts w:ascii="Times New Roman" w:hAnsi="Times New Roman" w:cs="Times New Roman"/>
          <w:b/>
          <w:i/>
          <w:sz w:val="24"/>
          <w:szCs w:val="24"/>
          <w:highlight w:val="yellow"/>
        </w:rPr>
        <w:t xml:space="preserve">                                                                                 </w:t>
      </w:r>
      <w:r w:rsidR="00B044B9" w:rsidRPr="00483556">
        <w:rPr>
          <w:rFonts w:ascii="Times New Roman" w:hAnsi="Times New Roman" w:cs="Times New Roman"/>
          <w:b/>
          <w:i/>
          <w:sz w:val="24"/>
          <w:szCs w:val="24"/>
          <w:highlight w:val="yellow"/>
        </w:rPr>
        <w:t xml:space="preserve">               </w:t>
      </w:r>
      <w:r w:rsidRPr="00483556">
        <w:rPr>
          <w:rFonts w:ascii="Times New Roman" w:hAnsi="Times New Roman" w:cs="Times New Roman"/>
          <w:b/>
          <w:i/>
          <w:sz w:val="24"/>
          <w:szCs w:val="24"/>
          <w:highlight w:val="yellow"/>
        </w:rPr>
        <w:t xml:space="preserve">                                                                                                                                                                                                                                                                                                                                                                                                                                                                                                                                                                                                                                                                                                                                                                                                                                                                                                                                                                                                                                                                                                                                                                                                                                                                                                                                                                                                                                                                                                                                                                                                                                                                                                                                                                                     </w:t>
      </w:r>
      <w:r w:rsidR="00C4575C" w:rsidRPr="00483556">
        <w:rPr>
          <w:rFonts w:ascii="Times New Roman" w:hAnsi="Times New Roman" w:cs="Times New Roman"/>
          <w:b/>
          <w:i/>
          <w:sz w:val="24"/>
          <w:szCs w:val="24"/>
          <w:highlight w:val="yellow"/>
        </w:rPr>
        <w:t xml:space="preserve">                          </w:t>
      </w:r>
    </w:p>
    <w:p w:rsidR="00380F36" w:rsidRPr="003F13E4" w:rsidRDefault="00FD769D" w:rsidP="00380F36">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
      </w:r>
      <w:r w:rsidR="00380F36" w:rsidRPr="003F13E4">
        <w:rPr>
          <w:rFonts w:ascii="Times New Roman" w:hAnsi="Times New Roman" w:cs="Times New Roman"/>
          <w:b/>
          <w:i/>
          <w:sz w:val="24"/>
          <w:szCs w:val="24"/>
        </w:rPr>
        <w:t>12. Муниципальная программа «Профилактика  правонарушений, терроризма и экстремизма на территории  города Енисейска» на 2016 -2018 годы, утв. постановлением администрации города от 23.05.2016 №88-п, ответственный исполнитель – Администрация  города Енисейска, соисполнители муниципальной программы: МО МВД России «Енисейский»; КГБУЗ «Енисейская  РБ»; Общеобразовательные учреждения; Центр занятости населения города Енисейска, главный распорядитель бюджетных средств – администрация города Енисейска.</w:t>
      </w:r>
    </w:p>
    <w:p w:rsidR="00FD769D" w:rsidRDefault="00FD769D" w:rsidP="003F13E4">
      <w:pPr>
        <w:spacing w:after="0" w:line="240" w:lineRule="auto"/>
        <w:ind w:firstLine="709"/>
        <w:jc w:val="both"/>
        <w:rPr>
          <w:rFonts w:ascii="Times New Roman" w:hAnsi="Times New Roman" w:cs="Times New Roman"/>
          <w:b/>
          <w:i/>
          <w:sz w:val="24"/>
          <w:szCs w:val="24"/>
        </w:rPr>
      </w:pPr>
    </w:p>
    <w:p w:rsidR="00380F36" w:rsidRPr="003F13E4" w:rsidRDefault="00380F36" w:rsidP="003F13E4">
      <w:pPr>
        <w:spacing w:after="0" w:line="240" w:lineRule="auto"/>
        <w:ind w:firstLine="709"/>
        <w:jc w:val="both"/>
        <w:rPr>
          <w:rFonts w:ascii="Times New Roman" w:hAnsi="Times New Roman" w:cs="Times New Roman"/>
          <w:sz w:val="24"/>
          <w:szCs w:val="24"/>
        </w:rPr>
      </w:pPr>
      <w:r w:rsidRPr="003F13E4">
        <w:rPr>
          <w:rFonts w:ascii="Times New Roman" w:eastAsia="Calibri" w:hAnsi="Times New Roman" w:cs="Times New Roman"/>
          <w:sz w:val="24"/>
          <w:szCs w:val="24"/>
          <w:lang w:eastAsia="ru-RU"/>
        </w:rPr>
        <w:t>Основная цель программы - 1. Противодействие терроризму и экстремизму. 2. Защита жизни граждан, проживающих на территории от террористических и экстремистских актов. 3. Предупреждение возникновения в общественных местах и жилом секторе ситуаций, представляющих опасность для жизни, здоровья, собственности граждан, за счет повышения эффективности профилактики правонарушений.</w:t>
      </w:r>
      <w:r w:rsidR="003F13E4" w:rsidRPr="003F13E4">
        <w:rPr>
          <w:rFonts w:ascii="Times New Roman" w:eastAsia="Times New Roman" w:hAnsi="Times New Roman" w:cs="Times New Roman"/>
          <w:sz w:val="24"/>
          <w:szCs w:val="24"/>
        </w:rPr>
        <w:t xml:space="preserve"> </w:t>
      </w:r>
      <w:r w:rsidR="003F13E4">
        <w:rPr>
          <w:rFonts w:ascii="Times New Roman" w:eastAsia="Times New Roman" w:hAnsi="Times New Roman" w:cs="Times New Roman"/>
          <w:sz w:val="24"/>
          <w:szCs w:val="24"/>
        </w:rPr>
        <w:t>В 2017</w:t>
      </w:r>
      <w:r w:rsidR="003F13E4" w:rsidRPr="003F13E4">
        <w:rPr>
          <w:rFonts w:ascii="Times New Roman" w:eastAsia="Times New Roman" w:hAnsi="Times New Roman" w:cs="Times New Roman"/>
          <w:sz w:val="24"/>
          <w:szCs w:val="24"/>
        </w:rPr>
        <w:t xml:space="preserve"> году на реализацию мероприятий программы были выделены средства из местного б</w:t>
      </w:r>
      <w:r w:rsidR="003F13E4">
        <w:rPr>
          <w:rFonts w:ascii="Times New Roman" w:eastAsia="Times New Roman" w:hAnsi="Times New Roman" w:cs="Times New Roman"/>
          <w:sz w:val="24"/>
          <w:szCs w:val="24"/>
        </w:rPr>
        <w:t>юджета в размере 30 000 рублей.</w:t>
      </w:r>
    </w:p>
    <w:p w:rsidR="00380F36" w:rsidRPr="003F13E4" w:rsidRDefault="00380F36" w:rsidP="00380F36">
      <w:pPr>
        <w:tabs>
          <w:tab w:val="left" w:pos="1134"/>
          <w:tab w:val="left" w:pos="1260"/>
        </w:tabs>
        <w:autoSpaceDE w:val="0"/>
        <w:autoSpaceDN w:val="0"/>
        <w:adjustRightInd w:val="0"/>
        <w:spacing w:after="0" w:line="240" w:lineRule="auto"/>
        <w:ind w:left="-180"/>
        <w:jc w:val="both"/>
        <w:outlineLvl w:val="1"/>
        <w:rPr>
          <w:rFonts w:ascii="Times New Roman" w:eastAsia="Calibri" w:hAnsi="Times New Roman" w:cs="Times New Roman"/>
          <w:sz w:val="24"/>
          <w:szCs w:val="24"/>
        </w:rPr>
      </w:pPr>
      <w:r w:rsidRPr="003F13E4">
        <w:rPr>
          <w:rFonts w:ascii="Times New Roman" w:eastAsia="Calibri" w:hAnsi="Times New Roman" w:cs="Times New Roman"/>
          <w:sz w:val="24"/>
          <w:szCs w:val="24"/>
        </w:rPr>
        <w:t xml:space="preserve">              Задачи программы -  1.Создание системы социальной профилактики правонарушений, терроризма и экстремизма. 2. Повышение оперативного реагирования на заявления и сообщения о правонарушениях, оптимизация работы по предупреждению и профилактике правонарушений, совершаемых в общественных местах и в быту. 3. Выявление и устранение причин и условий, способствующих совершению правонарушений, терроризма и экстремизма.</w:t>
      </w:r>
    </w:p>
    <w:p w:rsidR="00380F36" w:rsidRPr="003F13E4" w:rsidRDefault="00380F36" w:rsidP="00380F36">
      <w:pPr>
        <w:tabs>
          <w:tab w:val="left" w:pos="1134"/>
          <w:tab w:val="left" w:pos="1276"/>
        </w:tabs>
        <w:autoSpaceDE w:val="0"/>
        <w:autoSpaceDN w:val="0"/>
        <w:adjustRightInd w:val="0"/>
        <w:spacing w:after="0" w:line="240" w:lineRule="auto"/>
        <w:ind w:left="-180"/>
        <w:jc w:val="both"/>
        <w:outlineLvl w:val="1"/>
        <w:rPr>
          <w:rFonts w:ascii="Times New Roman" w:eastAsia="Calibri" w:hAnsi="Times New Roman" w:cs="Times New Roman"/>
          <w:sz w:val="24"/>
          <w:szCs w:val="24"/>
          <w:lang w:eastAsia="ru-RU"/>
        </w:rPr>
      </w:pPr>
      <w:r w:rsidRPr="003F13E4">
        <w:rPr>
          <w:rFonts w:ascii="Times New Roman" w:eastAsia="Calibri" w:hAnsi="Times New Roman" w:cs="Times New Roman"/>
          <w:sz w:val="24"/>
          <w:szCs w:val="24"/>
        </w:rPr>
        <w:t xml:space="preserve">              </w:t>
      </w:r>
      <w:r w:rsidRPr="003F13E4">
        <w:rPr>
          <w:rFonts w:ascii="Times New Roman" w:eastAsia="Calibri" w:hAnsi="Times New Roman" w:cs="Times New Roman"/>
          <w:sz w:val="24"/>
          <w:szCs w:val="24"/>
          <w:lang w:eastAsia="ru-RU"/>
        </w:rPr>
        <w:t>Планируемые мероприятия программы:</w:t>
      </w:r>
    </w:p>
    <w:p w:rsidR="00380F36" w:rsidRDefault="00380F36" w:rsidP="00380F36">
      <w:pPr>
        <w:tabs>
          <w:tab w:val="left" w:pos="709"/>
          <w:tab w:val="left" w:pos="993"/>
          <w:tab w:val="left" w:pos="1276"/>
        </w:tabs>
        <w:spacing w:after="0" w:line="240" w:lineRule="auto"/>
        <w:ind w:firstLine="709"/>
        <w:jc w:val="both"/>
        <w:rPr>
          <w:rFonts w:ascii="Times New Roman" w:eastAsia="Calibri" w:hAnsi="Times New Roman" w:cs="Times New Roman"/>
          <w:sz w:val="24"/>
          <w:szCs w:val="24"/>
          <w:lang w:eastAsia="ru-RU"/>
        </w:rPr>
      </w:pPr>
      <w:r w:rsidRPr="003F13E4">
        <w:rPr>
          <w:rFonts w:ascii="Times New Roman" w:eastAsia="Calibri" w:hAnsi="Times New Roman" w:cs="Times New Roman"/>
          <w:sz w:val="24"/>
          <w:szCs w:val="24"/>
          <w:lang w:eastAsia="ru-RU"/>
        </w:rPr>
        <w:t>- профилактика терроризма и экстремизма. Изготовление памяток по профилактики терроризма для распр</w:t>
      </w:r>
      <w:r w:rsidR="003F13E4">
        <w:rPr>
          <w:rFonts w:ascii="Times New Roman" w:eastAsia="Calibri" w:hAnsi="Times New Roman" w:cs="Times New Roman"/>
          <w:sz w:val="24"/>
          <w:szCs w:val="24"/>
          <w:lang w:eastAsia="ru-RU"/>
        </w:rPr>
        <w:t>остранения среди жителей города;</w:t>
      </w:r>
    </w:p>
    <w:p w:rsidR="003F13E4" w:rsidRPr="003F13E4" w:rsidRDefault="003F13E4" w:rsidP="003F13E4">
      <w:pPr>
        <w:tabs>
          <w:tab w:val="left" w:pos="709"/>
          <w:tab w:val="left" w:pos="993"/>
          <w:tab w:val="left" w:pos="1276"/>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о</w:t>
      </w:r>
      <w:r w:rsidRPr="003F13E4">
        <w:rPr>
          <w:rFonts w:ascii="Times New Roman" w:eastAsia="Calibri" w:hAnsi="Times New Roman" w:cs="Times New Roman"/>
          <w:sz w:val="24"/>
          <w:szCs w:val="24"/>
          <w:lang w:eastAsia="ru-RU"/>
        </w:rPr>
        <w:t xml:space="preserve">рганизация проведения профилактических мероприятий с </w:t>
      </w:r>
      <w:proofErr w:type="gramStart"/>
      <w:r w:rsidRPr="003F13E4">
        <w:rPr>
          <w:rFonts w:ascii="Times New Roman" w:eastAsia="Calibri" w:hAnsi="Times New Roman" w:cs="Times New Roman"/>
          <w:sz w:val="24"/>
          <w:szCs w:val="24"/>
          <w:lang w:eastAsia="ru-RU"/>
        </w:rPr>
        <w:t>обучающимися</w:t>
      </w:r>
      <w:proofErr w:type="gramEnd"/>
      <w:r w:rsidRPr="003F13E4">
        <w:rPr>
          <w:rFonts w:ascii="Times New Roman" w:eastAsia="Calibri" w:hAnsi="Times New Roman" w:cs="Times New Roman"/>
          <w:sz w:val="24"/>
          <w:szCs w:val="24"/>
          <w:lang w:eastAsia="ru-RU"/>
        </w:rPr>
        <w:t xml:space="preserve"> муниципальных общеобразовательных учреждений в рамках антитеррора</w:t>
      </w:r>
      <w:r>
        <w:rPr>
          <w:rFonts w:ascii="Times New Roman" w:eastAsia="Calibri" w:hAnsi="Times New Roman" w:cs="Times New Roman"/>
          <w:sz w:val="24"/>
          <w:szCs w:val="24"/>
          <w:lang w:eastAsia="ru-RU"/>
        </w:rPr>
        <w:t>.</w:t>
      </w:r>
    </w:p>
    <w:p w:rsidR="00236F9C" w:rsidRPr="00483556" w:rsidRDefault="003F1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 итогам года планируется достичь значений всех целевых индикаторов.</w:t>
      </w:r>
    </w:p>
    <w:sectPr w:rsidR="00236F9C" w:rsidRPr="00483556" w:rsidSect="002C7B3C">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4134"/>
    <w:multiLevelType w:val="hybridMultilevel"/>
    <w:tmpl w:val="1DF23870"/>
    <w:lvl w:ilvl="0" w:tplc="2D24493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
    <w:nsid w:val="1EB247DB"/>
    <w:multiLevelType w:val="hybridMultilevel"/>
    <w:tmpl w:val="4C283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8B0851"/>
    <w:multiLevelType w:val="hybridMultilevel"/>
    <w:tmpl w:val="5CDE05C0"/>
    <w:lvl w:ilvl="0" w:tplc="D8ACDBD4">
      <w:start w:val="1"/>
      <w:numFmt w:val="bullet"/>
      <w:lvlText w:val=""/>
      <w:lvlJc w:val="left"/>
      <w:pPr>
        <w:ind w:left="5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2933EC"/>
    <w:multiLevelType w:val="hybridMultilevel"/>
    <w:tmpl w:val="344CA7EC"/>
    <w:lvl w:ilvl="0" w:tplc="E84653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9858CE"/>
    <w:multiLevelType w:val="hybridMultilevel"/>
    <w:tmpl w:val="4B6CF1FA"/>
    <w:lvl w:ilvl="0" w:tplc="A0F20D52">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FF"/>
    <w:rsid w:val="00002690"/>
    <w:rsid w:val="00017C97"/>
    <w:rsid w:val="00021A28"/>
    <w:rsid w:val="000253E1"/>
    <w:rsid w:val="00026D18"/>
    <w:rsid w:val="00037179"/>
    <w:rsid w:val="000412BB"/>
    <w:rsid w:val="00041C28"/>
    <w:rsid w:val="0004434A"/>
    <w:rsid w:val="0005476F"/>
    <w:rsid w:val="00056DC6"/>
    <w:rsid w:val="000637BB"/>
    <w:rsid w:val="00074448"/>
    <w:rsid w:val="00080F63"/>
    <w:rsid w:val="000846BA"/>
    <w:rsid w:val="000A00C9"/>
    <w:rsid w:val="000A708E"/>
    <w:rsid w:val="000B3502"/>
    <w:rsid w:val="000B447D"/>
    <w:rsid w:val="000B5BC8"/>
    <w:rsid w:val="000B7595"/>
    <w:rsid w:val="000C7961"/>
    <w:rsid w:val="000D680F"/>
    <w:rsid w:val="00110F38"/>
    <w:rsid w:val="00114750"/>
    <w:rsid w:val="001233E4"/>
    <w:rsid w:val="00151A14"/>
    <w:rsid w:val="001602A6"/>
    <w:rsid w:val="00170801"/>
    <w:rsid w:val="00193642"/>
    <w:rsid w:val="00194CDA"/>
    <w:rsid w:val="00195D05"/>
    <w:rsid w:val="001A270D"/>
    <w:rsid w:val="001A60BC"/>
    <w:rsid w:val="001D0D9B"/>
    <w:rsid w:val="001D4669"/>
    <w:rsid w:val="001D64BE"/>
    <w:rsid w:val="001E4C72"/>
    <w:rsid w:val="001F0D0F"/>
    <w:rsid w:val="00212862"/>
    <w:rsid w:val="002216A9"/>
    <w:rsid w:val="002304A4"/>
    <w:rsid w:val="00235D4E"/>
    <w:rsid w:val="00236F9C"/>
    <w:rsid w:val="0024664C"/>
    <w:rsid w:val="00250793"/>
    <w:rsid w:val="00250FB0"/>
    <w:rsid w:val="00260C40"/>
    <w:rsid w:val="00276265"/>
    <w:rsid w:val="00282CD7"/>
    <w:rsid w:val="002835B0"/>
    <w:rsid w:val="00291382"/>
    <w:rsid w:val="002A371F"/>
    <w:rsid w:val="002B3060"/>
    <w:rsid w:val="002B6EE0"/>
    <w:rsid w:val="002C7B3C"/>
    <w:rsid w:val="002D3503"/>
    <w:rsid w:val="002F0BB2"/>
    <w:rsid w:val="0030380E"/>
    <w:rsid w:val="003378A8"/>
    <w:rsid w:val="00351540"/>
    <w:rsid w:val="00380F36"/>
    <w:rsid w:val="003850B3"/>
    <w:rsid w:val="00395F1A"/>
    <w:rsid w:val="003C43D9"/>
    <w:rsid w:val="003C75D9"/>
    <w:rsid w:val="003E40DF"/>
    <w:rsid w:val="003F13E4"/>
    <w:rsid w:val="00404145"/>
    <w:rsid w:val="00421E91"/>
    <w:rsid w:val="00424E88"/>
    <w:rsid w:val="004279B2"/>
    <w:rsid w:val="00447B01"/>
    <w:rsid w:val="004556B3"/>
    <w:rsid w:val="00456691"/>
    <w:rsid w:val="00463034"/>
    <w:rsid w:val="004803C0"/>
    <w:rsid w:val="00483556"/>
    <w:rsid w:val="00490C43"/>
    <w:rsid w:val="004967C3"/>
    <w:rsid w:val="004969C4"/>
    <w:rsid w:val="004C3D2C"/>
    <w:rsid w:val="004D3389"/>
    <w:rsid w:val="004D34BD"/>
    <w:rsid w:val="004D4C95"/>
    <w:rsid w:val="004F64E0"/>
    <w:rsid w:val="00511A69"/>
    <w:rsid w:val="005325F9"/>
    <w:rsid w:val="005403B3"/>
    <w:rsid w:val="00553EE7"/>
    <w:rsid w:val="00565E4A"/>
    <w:rsid w:val="0057247D"/>
    <w:rsid w:val="00590375"/>
    <w:rsid w:val="005A22CA"/>
    <w:rsid w:val="005A7142"/>
    <w:rsid w:val="005B28C6"/>
    <w:rsid w:val="005C46CA"/>
    <w:rsid w:val="005C7C3E"/>
    <w:rsid w:val="005E60A7"/>
    <w:rsid w:val="005E7A52"/>
    <w:rsid w:val="00603911"/>
    <w:rsid w:val="00603C1A"/>
    <w:rsid w:val="00625C20"/>
    <w:rsid w:val="00625E4F"/>
    <w:rsid w:val="006279ED"/>
    <w:rsid w:val="006314C2"/>
    <w:rsid w:val="0064611A"/>
    <w:rsid w:val="00655BCD"/>
    <w:rsid w:val="00665BBF"/>
    <w:rsid w:val="006759A7"/>
    <w:rsid w:val="0068453A"/>
    <w:rsid w:val="006C3747"/>
    <w:rsid w:val="007066CC"/>
    <w:rsid w:val="0072458D"/>
    <w:rsid w:val="00730B05"/>
    <w:rsid w:val="00730FB6"/>
    <w:rsid w:val="007342AD"/>
    <w:rsid w:val="0074059A"/>
    <w:rsid w:val="00741312"/>
    <w:rsid w:val="007525D9"/>
    <w:rsid w:val="0075308B"/>
    <w:rsid w:val="0077268C"/>
    <w:rsid w:val="00776162"/>
    <w:rsid w:val="007A2538"/>
    <w:rsid w:val="007D53A5"/>
    <w:rsid w:val="007D565B"/>
    <w:rsid w:val="00817397"/>
    <w:rsid w:val="00820AE7"/>
    <w:rsid w:val="00836E04"/>
    <w:rsid w:val="008415AE"/>
    <w:rsid w:val="00855F8B"/>
    <w:rsid w:val="008657CD"/>
    <w:rsid w:val="00874DB7"/>
    <w:rsid w:val="00874DCE"/>
    <w:rsid w:val="0088108C"/>
    <w:rsid w:val="008947F0"/>
    <w:rsid w:val="008A5407"/>
    <w:rsid w:val="008B648B"/>
    <w:rsid w:val="008B6B77"/>
    <w:rsid w:val="008C08C5"/>
    <w:rsid w:val="008D1170"/>
    <w:rsid w:val="008D3444"/>
    <w:rsid w:val="008E1CC2"/>
    <w:rsid w:val="00912B32"/>
    <w:rsid w:val="00921514"/>
    <w:rsid w:val="00926637"/>
    <w:rsid w:val="009277A2"/>
    <w:rsid w:val="00933C1C"/>
    <w:rsid w:val="00935402"/>
    <w:rsid w:val="0094412C"/>
    <w:rsid w:val="009630A2"/>
    <w:rsid w:val="00967883"/>
    <w:rsid w:val="00984159"/>
    <w:rsid w:val="009862FF"/>
    <w:rsid w:val="009A42B4"/>
    <w:rsid w:val="009B3E62"/>
    <w:rsid w:val="009B6A4A"/>
    <w:rsid w:val="009C5D00"/>
    <w:rsid w:val="009F339C"/>
    <w:rsid w:val="00A009EC"/>
    <w:rsid w:val="00A10048"/>
    <w:rsid w:val="00A130E6"/>
    <w:rsid w:val="00A13B08"/>
    <w:rsid w:val="00A2387A"/>
    <w:rsid w:val="00A2447E"/>
    <w:rsid w:val="00A40DE4"/>
    <w:rsid w:val="00A41EBC"/>
    <w:rsid w:val="00A41F1D"/>
    <w:rsid w:val="00A427D3"/>
    <w:rsid w:val="00A430D7"/>
    <w:rsid w:val="00A71202"/>
    <w:rsid w:val="00A750AC"/>
    <w:rsid w:val="00A7773B"/>
    <w:rsid w:val="00A86830"/>
    <w:rsid w:val="00A910E6"/>
    <w:rsid w:val="00AB3DB2"/>
    <w:rsid w:val="00AE0907"/>
    <w:rsid w:val="00AF314A"/>
    <w:rsid w:val="00B0028B"/>
    <w:rsid w:val="00B044B9"/>
    <w:rsid w:val="00B07D97"/>
    <w:rsid w:val="00B17232"/>
    <w:rsid w:val="00B2683A"/>
    <w:rsid w:val="00B344F4"/>
    <w:rsid w:val="00B36C51"/>
    <w:rsid w:val="00B40C1E"/>
    <w:rsid w:val="00B45BF9"/>
    <w:rsid w:val="00B77E59"/>
    <w:rsid w:val="00B85E09"/>
    <w:rsid w:val="00B91CC2"/>
    <w:rsid w:val="00B93EED"/>
    <w:rsid w:val="00B96A08"/>
    <w:rsid w:val="00B96D3D"/>
    <w:rsid w:val="00BB0FD8"/>
    <w:rsid w:val="00BB3C2D"/>
    <w:rsid w:val="00BB7B7C"/>
    <w:rsid w:val="00BC02BB"/>
    <w:rsid w:val="00BE708D"/>
    <w:rsid w:val="00BF4EAF"/>
    <w:rsid w:val="00BF5EE0"/>
    <w:rsid w:val="00C12F42"/>
    <w:rsid w:val="00C13759"/>
    <w:rsid w:val="00C14525"/>
    <w:rsid w:val="00C27A2B"/>
    <w:rsid w:val="00C31153"/>
    <w:rsid w:val="00C4575C"/>
    <w:rsid w:val="00C52F17"/>
    <w:rsid w:val="00C627DC"/>
    <w:rsid w:val="00C70C0C"/>
    <w:rsid w:val="00C825AF"/>
    <w:rsid w:val="00C85038"/>
    <w:rsid w:val="00C92D70"/>
    <w:rsid w:val="00CA15DA"/>
    <w:rsid w:val="00CA186E"/>
    <w:rsid w:val="00CB323E"/>
    <w:rsid w:val="00CB4D6B"/>
    <w:rsid w:val="00CD64E6"/>
    <w:rsid w:val="00CE5953"/>
    <w:rsid w:val="00D17CF3"/>
    <w:rsid w:val="00D21326"/>
    <w:rsid w:val="00D47366"/>
    <w:rsid w:val="00D6187C"/>
    <w:rsid w:val="00D640CA"/>
    <w:rsid w:val="00D7117D"/>
    <w:rsid w:val="00D845D2"/>
    <w:rsid w:val="00DA015F"/>
    <w:rsid w:val="00DA0FF4"/>
    <w:rsid w:val="00DB5C2E"/>
    <w:rsid w:val="00DC7FD0"/>
    <w:rsid w:val="00DD27A4"/>
    <w:rsid w:val="00DD3183"/>
    <w:rsid w:val="00DE44F3"/>
    <w:rsid w:val="00DF12CC"/>
    <w:rsid w:val="00DF2347"/>
    <w:rsid w:val="00DF2FDE"/>
    <w:rsid w:val="00E01B96"/>
    <w:rsid w:val="00E02A9F"/>
    <w:rsid w:val="00E14154"/>
    <w:rsid w:val="00E16140"/>
    <w:rsid w:val="00E207CB"/>
    <w:rsid w:val="00E232D8"/>
    <w:rsid w:val="00E51978"/>
    <w:rsid w:val="00E76D80"/>
    <w:rsid w:val="00E877BB"/>
    <w:rsid w:val="00EA0C13"/>
    <w:rsid w:val="00EA2B11"/>
    <w:rsid w:val="00EB3132"/>
    <w:rsid w:val="00EC7610"/>
    <w:rsid w:val="00ED20DD"/>
    <w:rsid w:val="00EE27D6"/>
    <w:rsid w:val="00EE642F"/>
    <w:rsid w:val="00F00606"/>
    <w:rsid w:val="00F1769E"/>
    <w:rsid w:val="00F20B42"/>
    <w:rsid w:val="00F30DBA"/>
    <w:rsid w:val="00F4489F"/>
    <w:rsid w:val="00F45196"/>
    <w:rsid w:val="00F46941"/>
    <w:rsid w:val="00F47D0D"/>
    <w:rsid w:val="00F52B55"/>
    <w:rsid w:val="00F61DEE"/>
    <w:rsid w:val="00F731BE"/>
    <w:rsid w:val="00F77047"/>
    <w:rsid w:val="00F929CF"/>
    <w:rsid w:val="00FA1620"/>
    <w:rsid w:val="00FC0B81"/>
    <w:rsid w:val="00FC6ACE"/>
    <w:rsid w:val="00FD769D"/>
    <w:rsid w:val="00FF759B"/>
    <w:rsid w:val="00FF7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F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378A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rsid w:val="003378A8"/>
    <w:rPr>
      <w:rFonts w:ascii="Arial" w:eastAsia="Calibri" w:hAnsi="Arial" w:cs="Arial"/>
      <w:sz w:val="20"/>
      <w:szCs w:val="20"/>
      <w:lang w:eastAsia="ru-RU"/>
    </w:rPr>
  </w:style>
  <w:style w:type="paragraph" w:styleId="a3">
    <w:name w:val="List Paragraph"/>
    <w:basedOn w:val="a"/>
    <w:uiPriority w:val="34"/>
    <w:qFormat/>
    <w:rsid w:val="00BF4EAF"/>
    <w:pPr>
      <w:ind w:left="720"/>
      <w:contextualSpacing/>
    </w:pPr>
  </w:style>
  <w:style w:type="character" w:customStyle="1" w:styleId="a4">
    <w:name w:val="Без интервала Знак"/>
    <w:link w:val="a5"/>
    <w:locked/>
    <w:rsid w:val="00A41F1D"/>
  </w:style>
  <w:style w:type="paragraph" w:styleId="a5">
    <w:name w:val="No Spacing"/>
    <w:link w:val="a4"/>
    <w:uiPriority w:val="1"/>
    <w:qFormat/>
    <w:rsid w:val="00A41F1D"/>
    <w:pPr>
      <w:spacing w:after="0" w:line="240" w:lineRule="auto"/>
    </w:pPr>
  </w:style>
  <w:style w:type="paragraph" w:styleId="a6">
    <w:name w:val="Balloon Text"/>
    <w:basedOn w:val="a"/>
    <w:link w:val="a7"/>
    <w:uiPriority w:val="99"/>
    <w:semiHidden/>
    <w:unhideWhenUsed/>
    <w:rsid w:val="00B85E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5E09"/>
    <w:rPr>
      <w:rFonts w:ascii="Tahoma" w:hAnsi="Tahoma" w:cs="Tahoma"/>
      <w:sz w:val="16"/>
      <w:szCs w:val="16"/>
    </w:rPr>
  </w:style>
  <w:style w:type="table" w:styleId="a8">
    <w:name w:val="Table Grid"/>
    <w:basedOn w:val="a1"/>
    <w:uiPriority w:val="59"/>
    <w:rsid w:val="008B6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
    <w:rsid w:val="00C825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044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044B9"/>
    <w:pPr>
      <w:autoSpaceDE w:val="0"/>
      <w:autoSpaceDN w:val="0"/>
      <w:adjustRightInd w:val="0"/>
      <w:spacing w:after="0" w:line="240" w:lineRule="auto"/>
    </w:pPr>
    <w:rPr>
      <w:rFonts w:ascii="Arial" w:eastAsia="Calibri" w:hAnsi="Arial" w:cs="Arial"/>
      <w:sz w:val="2"/>
      <w:szCs w:val="2"/>
      <w:lang w:eastAsia="ru-RU"/>
    </w:rPr>
  </w:style>
  <w:style w:type="paragraph" w:customStyle="1" w:styleId="a9">
    <w:name w:val="a"/>
    <w:basedOn w:val="a"/>
    <w:rsid w:val="00B04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B044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F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378A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rsid w:val="003378A8"/>
    <w:rPr>
      <w:rFonts w:ascii="Arial" w:eastAsia="Calibri" w:hAnsi="Arial" w:cs="Arial"/>
      <w:sz w:val="20"/>
      <w:szCs w:val="20"/>
      <w:lang w:eastAsia="ru-RU"/>
    </w:rPr>
  </w:style>
  <w:style w:type="paragraph" w:styleId="a3">
    <w:name w:val="List Paragraph"/>
    <w:basedOn w:val="a"/>
    <w:uiPriority w:val="34"/>
    <w:qFormat/>
    <w:rsid w:val="00BF4EAF"/>
    <w:pPr>
      <w:ind w:left="720"/>
      <w:contextualSpacing/>
    </w:pPr>
  </w:style>
  <w:style w:type="character" w:customStyle="1" w:styleId="a4">
    <w:name w:val="Без интервала Знак"/>
    <w:link w:val="a5"/>
    <w:locked/>
    <w:rsid w:val="00A41F1D"/>
  </w:style>
  <w:style w:type="paragraph" w:styleId="a5">
    <w:name w:val="No Spacing"/>
    <w:link w:val="a4"/>
    <w:uiPriority w:val="1"/>
    <w:qFormat/>
    <w:rsid w:val="00A41F1D"/>
    <w:pPr>
      <w:spacing w:after="0" w:line="240" w:lineRule="auto"/>
    </w:pPr>
  </w:style>
  <w:style w:type="paragraph" w:styleId="a6">
    <w:name w:val="Balloon Text"/>
    <w:basedOn w:val="a"/>
    <w:link w:val="a7"/>
    <w:uiPriority w:val="99"/>
    <w:semiHidden/>
    <w:unhideWhenUsed/>
    <w:rsid w:val="00B85E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5E09"/>
    <w:rPr>
      <w:rFonts w:ascii="Tahoma" w:hAnsi="Tahoma" w:cs="Tahoma"/>
      <w:sz w:val="16"/>
      <w:szCs w:val="16"/>
    </w:rPr>
  </w:style>
  <w:style w:type="table" w:styleId="a8">
    <w:name w:val="Table Grid"/>
    <w:basedOn w:val="a1"/>
    <w:uiPriority w:val="59"/>
    <w:rsid w:val="008B6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
    <w:rsid w:val="00C825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044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044B9"/>
    <w:pPr>
      <w:autoSpaceDE w:val="0"/>
      <w:autoSpaceDN w:val="0"/>
      <w:adjustRightInd w:val="0"/>
      <w:spacing w:after="0" w:line="240" w:lineRule="auto"/>
    </w:pPr>
    <w:rPr>
      <w:rFonts w:ascii="Arial" w:eastAsia="Calibri" w:hAnsi="Arial" w:cs="Arial"/>
      <w:sz w:val="2"/>
      <w:szCs w:val="2"/>
      <w:lang w:eastAsia="ru-RU"/>
    </w:rPr>
  </w:style>
  <w:style w:type="paragraph" w:customStyle="1" w:styleId="a9">
    <w:name w:val="a"/>
    <w:basedOn w:val="a"/>
    <w:rsid w:val="00B04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B044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88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C08B-444A-43D5-B1A2-2F78C9F0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3162</TotalTime>
  <Pages>22</Pages>
  <Words>12098</Words>
  <Characters>68961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2017-11-21T03:54:00Z</cp:lastPrinted>
  <dcterms:created xsi:type="dcterms:W3CDTF">2015-03-23T08:50:00Z</dcterms:created>
  <dcterms:modified xsi:type="dcterms:W3CDTF">2017-11-21T06:36:00Z</dcterms:modified>
</cp:coreProperties>
</file>