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C9" w:rsidRPr="00334FC9" w:rsidRDefault="00C21E9E" w:rsidP="00334FC9">
      <w:pPr>
        <w:spacing w:after="0" w:line="240" w:lineRule="auto"/>
        <w:jc w:val="center"/>
        <w:rPr>
          <w:rFonts w:ascii="Times New Roman" w:eastAsia="Times New Roman" w:hAnsi="Times New Roman" w:cs="Times New Roman"/>
          <w:b/>
          <w:bCs/>
          <w:spacing w:val="1"/>
          <w:sz w:val="32"/>
          <w:szCs w:val="32"/>
          <w:lang w:eastAsia="ru-RU"/>
        </w:rPr>
      </w:pPr>
      <w:r>
        <w:rPr>
          <w:rFonts w:ascii="Times New Roman" w:eastAsia="Times New Roman" w:hAnsi="Times New Roman" w:cs="Times New Roman"/>
          <w:b/>
          <w:bCs/>
          <w:noProof/>
          <w:spacing w:val="1"/>
          <w:sz w:val="32"/>
          <w:szCs w:val="32"/>
          <w:lang w:eastAsia="ru-RU"/>
        </w:rPr>
        <w:drawing>
          <wp:anchor distT="0" distB="0" distL="114300" distR="114300" simplePos="0" relativeHeight="251723776" behindDoc="0" locked="0" layoutInCell="1" allowOverlap="1">
            <wp:simplePos x="0" y="0"/>
            <wp:positionH relativeFrom="column">
              <wp:posOffset>2719705</wp:posOffset>
            </wp:positionH>
            <wp:positionV relativeFrom="paragraph">
              <wp:posOffset>0</wp:posOffset>
            </wp:positionV>
            <wp:extent cx="527685" cy="651510"/>
            <wp:effectExtent l="0" t="0" r="5715" b="0"/>
            <wp:wrapTopAndBottom/>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00334FC9" w:rsidRPr="00334FC9">
        <w:rPr>
          <w:rFonts w:ascii="Times New Roman" w:eastAsia="Times New Roman" w:hAnsi="Times New Roman" w:cs="Times New Roman"/>
          <w:b/>
          <w:bCs/>
          <w:spacing w:val="1"/>
          <w:sz w:val="32"/>
          <w:szCs w:val="32"/>
          <w:lang w:eastAsia="ru-RU"/>
        </w:rPr>
        <w:t>АДМИНИСТРАЦИЯ ГОРОДА ЕНИСЕЙСКА</w:t>
      </w:r>
    </w:p>
    <w:p w:rsidR="00334FC9" w:rsidRPr="00334FC9" w:rsidRDefault="00334FC9" w:rsidP="00334FC9">
      <w:pPr>
        <w:spacing w:after="0" w:line="240" w:lineRule="auto"/>
        <w:jc w:val="center"/>
        <w:rPr>
          <w:rFonts w:ascii="Times New Roman" w:eastAsia="Times New Roman" w:hAnsi="Times New Roman" w:cs="Times New Roman"/>
          <w:bCs/>
          <w:sz w:val="32"/>
          <w:szCs w:val="32"/>
          <w:lang w:eastAsia="ru-RU"/>
        </w:rPr>
      </w:pPr>
      <w:r w:rsidRPr="00334FC9">
        <w:rPr>
          <w:rFonts w:ascii="Times New Roman" w:eastAsia="Times New Roman" w:hAnsi="Times New Roman" w:cs="Times New Roman"/>
          <w:bCs/>
          <w:spacing w:val="1"/>
          <w:sz w:val="32"/>
          <w:szCs w:val="32"/>
          <w:lang w:eastAsia="ru-RU"/>
        </w:rPr>
        <w:t>Красноярского края</w:t>
      </w:r>
    </w:p>
    <w:p w:rsidR="00334FC9" w:rsidRPr="00334FC9" w:rsidRDefault="00334FC9" w:rsidP="00334FC9">
      <w:pPr>
        <w:spacing w:after="0" w:line="240" w:lineRule="auto"/>
        <w:jc w:val="center"/>
        <w:rPr>
          <w:rFonts w:ascii="Times New Roman" w:eastAsia="Times New Roman" w:hAnsi="Times New Roman" w:cs="Times New Roman"/>
          <w:b/>
          <w:bCs/>
          <w:spacing w:val="-1"/>
          <w:sz w:val="32"/>
          <w:szCs w:val="32"/>
          <w:lang w:eastAsia="ru-RU"/>
        </w:rPr>
      </w:pPr>
    </w:p>
    <w:p w:rsidR="00334FC9" w:rsidRDefault="00334FC9" w:rsidP="00334FC9">
      <w:pPr>
        <w:spacing w:after="0" w:line="240" w:lineRule="auto"/>
        <w:jc w:val="center"/>
        <w:rPr>
          <w:rFonts w:ascii="Times New Roman" w:eastAsia="Times New Roman" w:hAnsi="Times New Roman" w:cs="Times New Roman"/>
          <w:b/>
          <w:bCs/>
          <w:spacing w:val="-1"/>
          <w:sz w:val="44"/>
          <w:szCs w:val="44"/>
          <w:lang w:eastAsia="ru-RU"/>
        </w:rPr>
      </w:pPr>
      <w:r w:rsidRPr="00334FC9">
        <w:rPr>
          <w:rFonts w:ascii="Times New Roman" w:eastAsia="Times New Roman" w:hAnsi="Times New Roman" w:cs="Times New Roman"/>
          <w:b/>
          <w:bCs/>
          <w:spacing w:val="-1"/>
          <w:sz w:val="44"/>
          <w:szCs w:val="44"/>
          <w:lang w:eastAsia="ru-RU"/>
        </w:rPr>
        <w:t>ПОСТАНОВЛЕНИЕ</w:t>
      </w:r>
    </w:p>
    <w:p w:rsidR="00C21E9E" w:rsidRDefault="00C21E9E" w:rsidP="00334FC9">
      <w:pPr>
        <w:spacing w:after="0" w:line="240" w:lineRule="auto"/>
        <w:jc w:val="center"/>
        <w:rPr>
          <w:rFonts w:ascii="Times New Roman" w:eastAsia="Times New Roman" w:hAnsi="Times New Roman" w:cs="Times New Roman"/>
          <w:b/>
          <w:bCs/>
          <w:spacing w:val="-1"/>
          <w:sz w:val="44"/>
          <w:szCs w:val="44"/>
          <w:lang w:eastAsia="ru-RU"/>
        </w:rPr>
      </w:pPr>
    </w:p>
    <w:p w:rsidR="00334FC9" w:rsidRDefault="00C21E9E" w:rsidP="00334FC9">
      <w:pPr>
        <w:spacing w:after="0" w:line="240" w:lineRule="auto"/>
        <w:jc w:val="both"/>
        <w:rPr>
          <w:rFonts w:ascii="Times New Roman" w:eastAsia="Times New Roman" w:hAnsi="Times New Roman" w:cs="Times New Roman"/>
          <w:sz w:val="28"/>
          <w:szCs w:val="24"/>
          <w:lang w:eastAsia="ru-RU"/>
        </w:rPr>
      </w:pPr>
      <w:r w:rsidRPr="00C21E9E">
        <w:rPr>
          <w:rFonts w:ascii="Times New Roman" w:eastAsia="Times New Roman" w:hAnsi="Times New Roman" w:cs="Times New Roman"/>
          <w:sz w:val="28"/>
          <w:szCs w:val="24"/>
          <w:lang w:eastAsia="ru-RU"/>
        </w:rPr>
        <w:t>«</w:t>
      </w:r>
      <w:r w:rsidR="0066395E">
        <w:rPr>
          <w:rFonts w:ascii="Times New Roman" w:eastAsia="Times New Roman" w:hAnsi="Times New Roman" w:cs="Times New Roman"/>
          <w:sz w:val="28"/>
          <w:szCs w:val="24"/>
          <w:lang w:eastAsia="ru-RU"/>
        </w:rPr>
        <w:t xml:space="preserve"> </w:t>
      </w:r>
      <w:r w:rsidR="00A377C0">
        <w:rPr>
          <w:rFonts w:ascii="Times New Roman" w:eastAsia="Times New Roman" w:hAnsi="Times New Roman" w:cs="Times New Roman"/>
          <w:sz w:val="28"/>
          <w:szCs w:val="24"/>
          <w:lang w:eastAsia="ru-RU"/>
        </w:rPr>
        <w:t xml:space="preserve">24 </w:t>
      </w:r>
      <w:r w:rsidRPr="00C21E9E">
        <w:rPr>
          <w:rFonts w:ascii="Times New Roman" w:eastAsia="Times New Roman" w:hAnsi="Times New Roman" w:cs="Times New Roman"/>
          <w:sz w:val="28"/>
          <w:szCs w:val="24"/>
          <w:lang w:eastAsia="ru-RU"/>
        </w:rPr>
        <w:t>»_</w:t>
      </w:r>
      <w:r w:rsidR="00A377C0">
        <w:rPr>
          <w:rFonts w:ascii="Times New Roman" w:eastAsia="Times New Roman" w:hAnsi="Times New Roman" w:cs="Times New Roman"/>
          <w:sz w:val="28"/>
          <w:szCs w:val="24"/>
          <w:lang w:eastAsia="ru-RU"/>
        </w:rPr>
        <w:t>08</w:t>
      </w:r>
      <w:bookmarkStart w:id="0" w:name="_GoBack"/>
      <w:bookmarkEnd w:id="0"/>
      <w:r w:rsidRPr="00C21E9E">
        <w:rPr>
          <w:rFonts w:ascii="Times New Roman" w:eastAsia="Times New Roman" w:hAnsi="Times New Roman" w:cs="Times New Roman"/>
          <w:sz w:val="28"/>
          <w:szCs w:val="24"/>
          <w:lang w:eastAsia="ru-RU"/>
        </w:rPr>
        <w:t xml:space="preserve">____2023г.     </w:t>
      </w:r>
      <w:r w:rsidR="00F80E38">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г. Енисейск      </w:t>
      </w:r>
      <w:r w:rsidR="00E152B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 </w:t>
      </w:r>
      <w:r w:rsidR="00A377C0">
        <w:rPr>
          <w:rFonts w:ascii="Times New Roman" w:eastAsia="Times New Roman" w:hAnsi="Times New Roman" w:cs="Times New Roman"/>
          <w:sz w:val="28"/>
          <w:szCs w:val="24"/>
          <w:lang w:eastAsia="ru-RU"/>
        </w:rPr>
        <w:t xml:space="preserve">312 </w:t>
      </w:r>
      <w:r w:rsidRPr="00C21E9E">
        <w:rPr>
          <w:rFonts w:ascii="Times New Roman" w:eastAsia="Times New Roman" w:hAnsi="Times New Roman" w:cs="Times New Roman"/>
          <w:sz w:val="28"/>
          <w:szCs w:val="24"/>
          <w:lang w:eastAsia="ru-RU"/>
        </w:rPr>
        <w:t>-</w:t>
      </w:r>
      <w:r w:rsidR="00A377C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п</w:t>
      </w:r>
    </w:p>
    <w:p w:rsidR="00662BF8" w:rsidRDefault="00662BF8" w:rsidP="00334FC9">
      <w:pPr>
        <w:spacing w:after="0" w:line="240" w:lineRule="auto"/>
        <w:jc w:val="both"/>
        <w:rPr>
          <w:rFonts w:ascii="Times New Roman" w:eastAsia="Times New Roman" w:hAnsi="Times New Roman" w:cs="Times New Roman"/>
          <w:sz w:val="28"/>
          <w:szCs w:val="24"/>
          <w:lang w:eastAsia="ru-RU"/>
        </w:rPr>
      </w:pPr>
    </w:p>
    <w:p w:rsidR="00C91CC9" w:rsidRDefault="00C91CC9" w:rsidP="00334FC9">
      <w:pPr>
        <w:spacing w:after="0" w:line="240" w:lineRule="auto"/>
        <w:jc w:val="both"/>
        <w:rPr>
          <w:rFonts w:ascii="Times New Roman" w:eastAsia="Times New Roman" w:hAnsi="Times New Roman" w:cs="Times New Roman"/>
          <w:sz w:val="28"/>
          <w:szCs w:val="24"/>
          <w:lang w:eastAsia="ru-RU"/>
        </w:rPr>
      </w:pPr>
    </w:p>
    <w:p w:rsidR="003022C8" w:rsidRPr="003022C8" w:rsidRDefault="008D7DFD" w:rsidP="003022C8">
      <w:pPr>
        <w:autoSpaceDE w:val="0"/>
        <w:autoSpaceDN w:val="0"/>
        <w:adjustRightInd w:val="0"/>
        <w:jc w:val="both"/>
        <w:rPr>
          <w:rFonts w:ascii="Times New Roman" w:eastAsia="Calibri" w:hAnsi="Times New Roman" w:cs="Times New Roman"/>
          <w:b/>
          <w:bCs/>
          <w:sz w:val="28"/>
          <w:szCs w:val="28"/>
        </w:rPr>
      </w:pPr>
      <w:bookmarkStart w:id="1" w:name="_Hlk126938208"/>
      <w:r>
        <w:rPr>
          <w:rFonts w:ascii="Times New Roman" w:eastAsia="Calibri" w:hAnsi="Times New Roman" w:cs="Times New Roman"/>
          <w:sz w:val="28"/>
          <w:szCs w:val="28"/>
        </w:rPr>
        <w:t>О</w:t>
      </w:r>
      <w:r w:rsidR="003022C8" w:rsidRPr="003022C8">
        <w:rPr>
          <w:rFonts w:ascii="Times New Roman" w:eastAsia="Calibri" w:hAnsi="Times New Roman" w:cs="Times New Roman"/>
          <w:sz w:val="28"/>
          <w:szCs w:val="28"/>
        </w:rPr>
        <w:t>б утверждении муниципальной программы «Развитие малого и среднего предпринимательства в г</w:t>
      </w:r>
      <w:r>
        <w:rPr>
          <w:rFonts w:ascii="Times New Roman" w:eastAsia="Calibri" w:hAnsi="Times New Roman" w:cs="Times New Roman"/>
          <w:sz w:val="28"/>
          <w:szCs w:val="28"/>
        </w:rPr>
        <w:t>ороде</w:t>
      </w:r>
      <w:r w:rsidR="003022C8" w:rsidRPr="003022C8">
        <w:rPr>
          <w:rFonts w:ascii="Times New Roman" w:eastAsia="Calibri" w:hAnsi="Times New Roman" w:cs="Times New Roman"/>
          <w:sz w:val="28"/>
          <w:szCs w:val="28"/>
        </w:rPr>
        <w:t xml:space="preserve"> Енисейске, 202</w:t>
      </w:r>
      <w:r>
        <w:rPr>
          <w:rFonts w:ascii="Times New Roman" w:eastAsia="Calibri" w:hAnsi="Times New Roman" w:cs="Times New Roman"/>
          <w:sz w:val="28"/>
          <w:szCs w:val="28"/>
        </w:rPr>
        <w:t>4</w:t>
      </w:r>
      <w:r w:rsidR="003022C8" w:rsidRPr="003022C8">
        <w:rPr>
          <w:rFonts w:ascii="Times New Roman" w:eastAsia="Calibri" w:hAnsi="Times New Roman" w:cs="Times New Roman"/>
          <w:sz w:val="28"/>
          <w:szCs w:val="28"/>
        </w:rPr>
        <w:t>-202</w:t>
      </w:r>
      <w:r>
        <w:rPr>
          <w:rFonts w:ascii="Times New Roman" w:eastAsia="Calibri" w:hAnsi="Times New Roman" w:cs="Times New Roman"/>
          <w:sz w:val="28"/>
          <w:szCs w:val="28"/>
        </w:rPr>
        <w:t>6</w:t>
      </w:r>
      <w:r w:rsidR="003022C8" w:rsidRPr="003022C8">
        <w:rPr>
          <w:rFonts w:ascii="Times New Roman" w:eastAsia="Calibri" w:hAnsi="Times New Roman" w:cs="Times New Roman"/>
          <w:sz w:val="28"/>
          <w:szCs w:val="28"/>
        </w:rPr>
        <w:t xml:space="preserve"> годы»</w:t>
      </w:r>
    </w:p>
    <w:bookmarkEnd w:id="1"/>
    <w:p w:rsidR="003022C8" w:rsidRPr="003022C8" w:rsidRDefault="003022C8" w:rsidP="008D7DFD">
      <w:pPr>
        <w:spacing w:after="0"/>
        <w:ind w:firstLine="709"/>
        <w:jc w:val="both"/>
        <w:rPr>
          <w:rFonts w:ascii="Times New Roman" w:hAnsi="Times New Roman" w:cs="Times New Roman"/>
          <w:sz w:val="28"/>
          <w:szCs w:val="28"/>
        </w:rPr>
      </w:pPr>
      <w:r w:rsidRPr="003022C8">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города от 30.05.2022 №203-п «Об утверждении Порядка принятия решений о разработке муниципальных программ города Енисейска, их формировании и реализации», руководствуясь статьями 5,8,39,46 Устава города Енисейска, ПОСТАНОВЛЯЮ:</w:t>
      </w:r>
    </w:p>
    <w:p w:rsidR="000C62DE" w:rsidRDefault="003022C8" w:rsidP="008D7DFD">
      <w:pPr>
        <w:autoSpaceDE w:val="0"/>
        <w:autoSpaceDN w:val="0"/>
        <w:adjustRightInd w:val="0"/>
        <w:spacing w:after="0"/>
        <w:ind w:firstLine="709"/>
        <w:jc w:val="both"/>
        <w:rPr>
          <w:rFonts w:ascii="Times New Roman" w:eastAsia="Calibri" w:hAnsi="Times New Roman" w:cs="Times New Roman"/>
          <w:sz w:val="28"/>
          <w:szCs w:val="28"/>
        </w:rPr>
      </w:pPr>
      <w:r w:rsidRPr="003022C8">
        <w:rPr>
          <w:rFonts w:ascii="Times New Roman" w:hAnsi="Times New Roman" w:cs="Times New Roman"/>
          <w:sz w:val="28"/>
          <w:szCs w:val="28"/>
        </w:rPr>
        <w:t xml:space="preserve">1. </w:t>
      </w:r>
      <w:r w:rsidR="008D7DFD">
        <w:rPr>
          <w:rFonts w:ascii="Times New Roman" w:eastAsia="Calibri" w:hAnsi="Times New Roman" w:cs="Times New Roman"/>
          <w:sz w:val="28"/>
          <w:szCs w:val="28"/>
        </w:rPr>
        <w:t>Утвердить</w:t>
      </w:r>
      <w:r w:rsidRPr="003022C8">
        <w:rPr>
          <w:rFonts w:ascii="Times New Roman" w:eastAsia="Calibri" w:hAnsi="Times New Roman" w:cs="Times New Roman"/>
          <w:sz w:val="28"/>
          <w:szCs w:val="28"/>
        </w:rPr>
        <w:t xml:space="preserve"> муниципальн</w:t>
      </w:r>
      <w:r w:rsidR="008D7DFD">
        <w:rPr>
          <w:rFonts w:ascii="Times New Roman" w:eastAsia="Calibri" w:hAnsi="Times New Roman" w:cs="Times New Roman"/>
          <w:sz w:val="28"/>
          <w:szCs w:val="28"/>
        </w:rPr>
        <w:t>ую</w:t>
      </w:r>
      <w:r w:rsidRPr="003022C8">
        <w:rPr>
          <w:rFonts w:ascii="Times New Roman" w:eastAsia="Calibri" w:hAnsi="Times New Roman" w:cs="Times New Roman"/>
          <w:sz w:val="28"/>
          <w:szCs w:val="28"/>
        </w:rPr>
        <w:t xml:space="preserve"> программ</w:t>
      </w:r>
      <w:r w:rsidR="008D7DFD">
        <w:rPr>
          <w:rFonts w:ascii="Times New Roman" w:eastAsia="Calibri" w:hAnsi="Times New Roman" w:cs="Times New Roman"/>
          <w:sz w:val="28"/>
          <w:szCs w:val="28"/>
        </w:rPr>
        <w:t>у</w:t>
      </w:r>
      <w:r w:rsidRPr="003022C8">
        <w:rPr>
          <w:rFonts w:ascii="Times New Roman" w:eastAsia="Calibri" w:hAnsi="Times New Roman" w:cs="Times New Roman"/>
          <w:sz w:val="28"/>
          <w:szCs w:val="28"/>
        </w:rPr>
        <w:t xml:space="preserve"> «Развитие малого и среднего предпринимательства в г</w:t>
      </w:r>
      <w:r w:rsidR="008D7DFD">
        <w:rPr>
          <w:rFonts w:ascii="Times New Roman" w:eastAsia="Calibri" w:hAnsi="Times New Roman" w:cs="Times New Roman"/>
          <w:sz w:val="28"/>
          <w:szCs w:val="28"/>
        </w:rPr>
        <w:t>ороде</w:t>
      </w:r>
      <w:r w:rsidRPr="003022C8">
        <w:rPr>
          <w:rFonts w:ascii="Times New Roman" w:eastAsia="Calibri" w:hAnsi="Times New Roman" w:cs="Times New Roman"/>
          <w:sz w:val="28"/>
          <w:szCs w:val="28"/>
        </w:rPr>
        <w:t xml:space="preserve"> Енисейске, 202</w:t>
      </w:r>
      <w:r w:rsidR="008D7DFD">
        <w:rPr>
          <w:rFonts w:ascii="Times New Roman" w:eastAsia="Calibri" w:hAnsi="Times New Roman" w:cs="Times New Roman"/>
          <w:sz w:val="28"/>
          <w:szCs w:val="28"/>
        </w:rPr>
        <w:t>4</w:t>
      </w:r>
      <w:r w:rsidRPr="003022C8">
        <w:rPr>
          <w:rFonts w:ascii="Times New Roman" w:eastAsia="Calibri" w:hAnsi="Times New Roman" w:cs="Times New Roman"/>
          <w:sz w:val="28"/>
          <w:szCs w:val="28"/>
        </w:rPr>
        <w:t>-202</w:t>
      </w:r>
      <w:r w:rsidR="008D7DFD">
        <w:rPr>
          <w:rFonts w:ascii="Times New Roman" w:eastAsia="Calibri" w:hAnsi="Times New Roman" w:cs="Times New Roman"/>
          <w:sz w:val="28"/>
          <w:szCs w:val="28"/>
        </w:rPr>
        <w:t>6</w:t>
      </w:r>
      <w:r w:rsidRPr="003022C8">
        <w:rPr>
          <w:rFonts w:ascii="Times New Roman" w:eastAsia="Calibri" w:hAnsi="Times New Roman" w:cs="Times New Roman"/>
          <w:sz w:val="28"/>
          <w:szCs w:val="28"/>
        </w:rPr>
        <w:t xml:space="preserve"> годы»</w:t>
      </w:r>
      <w:r w:rsidR="008D7DFD">
        <w:rPr>
          <w:rFonts w:ascii="Times New Roman" w:eastAsia="Calibri" w:hAnsi="Times New Roman" w:cs="Times New Roman"/>
          <w:sz w:val="28"/>
          <w:szCs w:val="28"/>
        </w:rPr>
        <w:t xml:space="preserve">. </w:t>
      </w:r>
    </w:p>
    <w:p w:rsidR="00810C37" w:rsidRDefault="008D7DFD" w:rsidP="00810C37">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Считать утратившим силу постановление администрации города Енисейска от </w:t>
      </w:r>
      <w:r w:rsidR="00810C37">
        <w:rPr>
          <w:rFonts w:ascii="Times New Roman" w:eastAsia="Calibri" w:hAnsi="Times New Roman" w:cs="Times New Roman"/>
          <w:sz w:val="28"/>
          <w:szCs w:val="28"/>
        </w:rPr>
        <w:t>09.08.2022 №306-п «Об утверждении муниципальной программы «Развитие малого и среднего предпринимательства в городе Енисейске, 2023-202</w:t>
      </w:r>
      <w:r w:rsidR="00C87D2D" w:rsidRPr="008D6B61">
        <w:rPr>
          <w:rFonts w:ascii="Times New Roman" w:eastAsia="Calibri" w:hAnsi="Times New Roman" w:cs="Times New Roman"/>
          <w:sz w:val="28"/>
          <w:szCs w:val="28"/>
        </w:rPr>
        <w:t>5</w:t>
      </w:r>
      <w:r w:rsidR="00810C37">
        <w:rPr>
          <w:rFonts w:ascii="Times New Roman" w:eastAsia="Calibri" w:hAnsi="Times New Roman" w:cs="Times New Roman"/>
          <w:sz w:val="28"/>
          <w:szCs w:val="28"/>
        </w:rPr>
        <w:t xml:space="preserve"> годы». </w:t>
      </w:r>
    </w:p>
    <w:p w:rsidR="00810C37" w:rsidRDefault="00810C37" w:rsidP="00810C37">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022C8" w:rsidRPr="003022C8">
        <w:rPr>
          <w:rFonts w:ascii="Times New Roman" w:eastAsia="Calibri" w:hAnsi="Times New Roman" w:cs="Times New Roman"/>
          <w:sz w:val="28"/>
          <w:szCs w:val="28"/>
        </w:rPr>
        <w:t xml:space="preserve">. Контроль за исполнением данного постановления </w:t>
      </w:r>
      <w:r w:rsidR="005F680E">
        <w:rPr>
          <w:rFonts w:ascii="Times New Roman" w:eastAsia="Calibri" w:hAnsi="Times New Roman" w:cs="Times New Roman"/>
          <w:sz w:val="28"/>
          <w:szCs w:val="28"/>
        </w:rPr>
        <w:t>возложить на заместителя главы города по социальным и общим вопросам. О.Ю. Тихонову.</w:t>
      </w:r>
      <w:r>
        <w:rPr>
          <w:rFonts w:ascii="Times New Roman" w:eastAsia="Calibri" w:hAnsi="Times New Roman" w:cs="Times New Roman"/>
          <w:sz w:val="28"/>
          <w:szCs w:val="28"/>
        </w:rPr>
        <w:t xml:space="preserve"> </w:t>
      </w:r>
    </w:p>
    <w:p w:rsidR="000C62DE" w:rsidRPr="000C1724" w:rsidRDefault="00810C37" w:rsidP="00810C37">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C62DE" w:rsidRPr="000C1724">
        <w:rPr>
          <w:rFonts w:ascii="Times New Roman" w:eastAsia="Calibri" w:hAnsi="Times New Roman" w:cs="Times New Roman"/>
          <w:sz w:val="28"/>
          <w:szCs w:val="28"/>
        </w:rPr>
        <w:t>. Опубликовать настоящее постановление в информационном бюллетене города Енисейска Красноярского края и разместить на официальном интернет-портале органов местного самоуправления г. Енисейска</w:t>
      </w:r>
      <w:r>
        <w:rPr>
          <w:rFonts w:ascii="Times New Roman" w:eastAsia="Calibri" w:hAnsi="Times New Roman" w:cs="Times New Roman"/>
          <w:sz w:val="28"/>
          <w:szCs w:val="28"/>
        </w:rPr>
        <w:t>.</w:t>
      </w:r>
    </w:p>
    <w:p w:rsidR="000C62DE" w:rsidRPr="000C62DE" w:rsidRDefault="000C62DE" w:rsidP="000C62DE">
      <w:pPr>
        <w:spacing w:after="0"/>
        <w:ind w:firstLine="567"/>
        <w:jc w:val="both"/>
        <w:rPr>
          <w:rFonts w:ascii="Times New Roman" w:hAnsi="Times New Roman" w:cs="Times New Roman"/>
          <w:sz w:val="28"/>
          <w:szCs w:val="28"/>
        </w:rPr>
      </w:pPr>
      <w:r w:rsidRPr="000C62DE">
        <w:rPr>
          <w:rFonts w:ascii="Times New Roman" w:hAnsi="Times New Roman" w:cs="Times New Roman"/>
          <w:sz w:val="28"/>
          <w:szCs w:val="28"/>
        </w:rPr>
        <w:t>4. Постановление вступает в силу с</w:t>
      </w:r>
      <w:r w:rsidR="00810C37">
        <w:rPr>
          <w:rFonts w:ascii="Times New Roman" w:hAnsi="Times New Roman" w:cs="Times New Roman"/>
          <w:sz w:val="28"/>
          <w:szCs w:val="28"/>
        </w:rPr>
        <w:t xml:space="preserve"> 01.01.2024 года.</w:t>
      </w:r>
    </w:p>
    <w:p w:rsidR="003022C8" w:rsidRPr="003022C8" w:rsidRDefault="003022C8" w:rsidP="000C62DE">
      <w:pPr>
        <w:autoSpaceDE w:val="0"/>
        <w:autoSpaceDN w:val="0"/>
        <w:adjustRightInd w:val="0"/>
        <w:jc w:val="both"/>
        <w:rPr>
          <w:rFonts w:ascii="Times New Roman" w:hAnsi="Times New Roman" w:cs="Times New Roman"/>
          <w:sz w:val="28"/>
          <w:szCs w:val="28"/>
        </w:rPr>
      </w:pPr>
      <w:r w:rsidRPr="003022C8">
        <w:rPr>
          <w:rFonts w:ascii="Times New Roman" w:hAnsi="Times New Roman" w:cs="Times New Roman"/>
          <w:sz w:val="28"/>
          <w:szCs w:val="28"/>
        </w:rPr>
        <w:tab/>
      </w:r>
    </w:p>
    <w:p w:rsidR="00334FC9" w:rsidRDefault="00810C37" w:rsidP="00F80E38">
      <w:pPr>
        <w:spacing w:after="0"/>
        <w:jc w:val="both"/>
        <w:rPr>
          <w:rFonts w:ascii="Times New Roman" w:hAnsi="Times New Roman" w:cs="Times New Roman"/>
          <w:sz w:val="28"/>
          <w:szCs w:val="28"/>
        </w:rPr>
      </w:pPr>
      <w:r>
        <w:rPr>
          <w:rFonts w:ascii="Times New Roman" w:hAnsi="Times New Roman" w:cs="Times New Roman"/>
          <w:sz w:val="28"/>
          <w:szCs w:val="28"/>
        </w:rPr>
        <w:t>Г</w:t>
      </w:r>
      <w:r w:rsidR="003022C8" w:rsidRPr="003022C8">
        <w:rPr>
          <w:rFonts w:ascii="Times New Roman" w:hAnsi="Times New Roman" w:cs="Times New Roman"/>
          <w:sz w:val="28"/>
          <w:szCs w:val="28"/>
        </w:rPr>
        <w:t>лав</w:t>
      </w:r>
      <w:r>
        <w:rPr>
          <w:rFonts w:ascii="Times New Roman" w:hAnsi="Times New Roman" w:cs="Times New Roman"/>
          <w:sz w:val="28"/>
          <w:szCs w:val="28"/>
        </w:rPr>
        <w:t>а</w:t>
      </w:r>
      <w:r w:rsidR="003022C8" w:rsidRPr="003022C8">
        <w:rPr>
          <w:rFonts w:ascii="Times New Roman" w:hAnsi="Times New Roman" w:cs="Times New Roman"/>
          <w:sz w:val="28"/>
          <w:szCs w:val="28"/>
        </w:rPr>
        <w:t xml:space="preserve"> города                                                                                     </w:t>
      </w:r>
      <w:r w:rsidR="00A27B7E">
        <w:rPr>
          <w:rFonts w:ascii="Times New Roman" w:hAnsi="Times New Roman" w:cs="Times New Roman"/>
          <w:sz w:val="28"/>
          <w:szCs w:val="28"/>
        </w:rPr>
        <w:t xml:space="preserve">    </w:t>
      </w:r>
      <w:r w:rsidR="003022C8" w:rsidRPr="003022C8">
        <w:rPr>
          <w:rFonts w:ascii="Times New Roman" w:hAnsi="Times New Roman" w:cs="Times New Roman"/>
          <w:sz w:val="28"/>
          <w:szCs w:val="28"/>
        </w:rPr>
        <w:t xml:space="preserve"> </w:t>
      </w:r>
      <w:r>
        <w:rPr>
          <w:rFonts w:ascii="Times New Roman" w:hAnsi="Times New Roman" w:cs="Times New Roman"/>
          <w:sz w:val="28"/>
          <w:szCs w:val="28"/>
        </w:rPr>
        <w:t>В.В. Никольский</w:t>
      </w:r>
    </w:p>
    <w:p w:rsidR="00F80E38" w:rsidRDefault="00F80E38" w:rsidP="00F80E38">
      <w:pPr>
        <w:spacing w:after="0"/>
        <w:jc w:val="both"/>
        <w:rPr>
          <w:rFonts w:ascii="Times New Roman" w:eastAsia="Times New Roman" w:hAnsi="Times New Roman" w:cs="Times New Roman"/>
          <w:spacing w:val="-2"/>
          <w:sz w:val="28"/>
          <w:szCs w:val="28"/>
          <w:lang w:eastAsia="ru-RU"/>
        </w:rPr>
      </w:pPr>
    </w:p>
    <w:p w:rsidR="00F80E38" w:rsidRDefault="00F80E38" w:rsidP="00F80E38">
      <w:pPr>
        <w:spacing w:after="0"/>
        <w:jc w:val="both"/>
        <w:rPr>
          <w:rFonts w:ascii="Times New Roman" w:eastAsia="Times New Roman" w:hAnsi="Times New Roman" w:cs="Times New Roman"/>
          <w:spacing w:val="-2"/>
          <w:sz w:val="28"/>
          <w:szCs w:val="28"/>
          <w:lang w:eastAsia="ru-RU"/>
        </w:rPr>
      </w:pPr>
    </w:p>
    <w:p w:rsidR="00A27B7E" w:rsidRDefault="00A27B7E" w:rsidP="00F80E38">
      <w:pPr>
        <w:spacing w:after="0"/>
        <w:jc w:val="both"/>
        <w:rPr>
          <w:rFonts w:ascii="Times New Roman" w:eastAsia="Times New Roman" w:hAnsi="Times New Roman" w:cs="Times New Roman"/>
          <w:spacing w:val="-2"/>
          <w:sz w:val="28"/>
          <w:szCs w:val="28"/>
          <w:lang w:eastAsia="ru-RU"/>
        </w:rPr>
      </w:pPr>
    </w:p>
    <w:p w:rsidR="00A27B7E" w:rsidRDefault="00A27B7E" w:rsidP="00F80E38">
      <w:pPr>
        <w:spacing w:after="0"/>
        <w:jc w:val="both"/>
        <w:rPr>
          <w:rFonts w:ascii="Times New Roman" w:eastAsia="Times New Roman" w:hAnsi="Times New Roman" w:cs="Times New Roman"/>
          <w:spacing w:val="-2"/>
          <w:sz w:val="28"/>
          <w:szCs w:val="28"/>
          <w:lang w:eastAsia="ru-RU"/>
        </w:rPr>
      </w:pPr>
    </w:p>
    <w:p w:rsidR="00A27B7E" w:rsidRDefault="00A27B7E" w:rsidP="00F80E38">
      <w:pPr>
        <w:spacing w:after="0"/>
        <w:jc w:val="both"/>
        <w:rPr>
          <w:rFonts w:ascii="Times New Roman" w:eastAsia="Times New Roman" w:hAnsi="Times New Roman" w:cs="Times New Roman"/>
          <w:spacing w:val="-2"/>
          <w:sz w:val="28"/>
          <w:szCs w:val="28"/>
          <w:lang w:eastAsia="ru-RU"/>
        </w:rPr>
      </w:pPr>
    </w:p>
    <w:p w:rsidR="00334FC9" w:rsidRDefault="00923143" w:rsidP="00334FC9">
      <w:pPr>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Носырев Андрей Петрович</w:t>
      </w:r>
    </w:p>
    <w:p w:rsidR="005A3171" w:rsidRDefault="00923143" w:rsidP="00334FC9">
      <w:pPr>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8-39195-2-26-84</w:t>
      </w:r>
    </w:p>
    <w:p w:rsidR="00F80E38" w:rsidRDefault="00F80E38" w:rsidP="00C36FD1">
      <w:pPr>
        <w:pStyle w:val="ConsPlusTitle"/>
        <w:jc w:val="right"/>
        <w:rPr>
          <w:rFonts w:ascii="Times New Roman" w:hAnsi="Times New Roman" w:cs="Times New Roman"/>
          <w:b w:val="0"/>
          <w:szCs w:val="22"/>
        </w:rPr>
      </w:pPr>
    </w:p>
    <w:p w:rsidR="00810C37" w:rsidRDefault="00810C37" w:rsidP="00C36FD1">
      <w:pPr>
        <w:pStyle w:val="ConsPlusTitle"/>
        <w:jc w:val="right"/>
        <w:rPr>
          <w:rFonts w:ascii="Times New Roman" w:hAnsi="Times New Roman" w:cs="Times New Roman"/>
          <w:b w:val="0"/>
          <w:szCs w:val="22"/>
        </w:rPr>
      </w:pPr>
    </w:p>
    <w:p w:rsidR="00810C37" w:rsidRDefault="00810C37" w:rsidP="00C36FD1">
      <w:pPr>
        <w:pStyle w:val="ConsPlusTitle"/>
        <w:jc w:val="right"/>
        <w:rPr>
          <w:rFonts w:ascii="Times New Roman" w:hAnsi="Times New Roman" w:cs="Times New Roman"/>
          <w:b w:val="0"/>
          <w:szCs w:val="22"/>
        </w:rPr>
      </w:pPr>
    </w:p>
    <w:p w:rsidR="003022C8" w:rsidRPr="00C36FD1" w:rsidRDefault="003022C8" w:rsidP="00C36FD1">
      <w:pPr>
        <w:pStyle w:val="ConsPlusTitle"/>
        <w:jc w:val="right"/>
        <w:rPr>
          <w:rFonts w:ascii="Times New Roman" w:hAnsi="Times New Roman" w:cs="Times New Roman"/>
          <w:b w:val="0"/>
          <w:szCs w:val="22"/>
        </w:rPr>
      </w:pPr>
      <w:r w:rsidRPr="00C36FD1">
        <w:rPr>
          <w:rFonts w:ascii="Times New Roman" w:hAnsi="Times New Roman" w:cs="Times New Roman"/>
          <w:b w:val="0"/>
          <w:szCs w:val="22"/>
        </w:rPr>
        <w:lastRenderedPageBreak/>
        <w:t>Приложение</w:t>
      </w:r>
    </w:p>
    <w:p w:rsidR="003022C8" w:rsidRPr="00C36FD1" w:rsidRDefault="003022C8" w:rsidP="00C36FD1">
      <w:pPr>
        <w:pStyle w:val="ConsPlusTitle"/>
        <w:jc w:val="right"/>
        <w:rPr>
          <w:rFonts w:ascii="Times New Roman" w:hAnsi="Times New Roman" w:cs="Times New Roman"/>
          <w:b w:val="0"/>
          <w:szCs w:val="22"/>
        </w:rPr>
      </w:pPr>
      <w:r w:rsidRPr="00C36FD1">
        <w:rPr>
          <w:rFonts w:ascii="Times New Roman" w:hAnsi="Times New Roman" w:cs="Times New Roman"/>
          <w:b w:val="0"/>
          <w:szCs w:val="22"/>
        </w:rPr>
        <w:t>к постановлению администрации г. Енисейска</w:t>
      </w:r>
    </w:p>
    <w:p w:rsidR="003022C8" w:rsidRPr="00C36FD1" w:rsidRDefault="003022C8" w:rsidP="00C36FD1">
      <w:pPr>
        <w:pStyle w:val="ConsPlusTitle"/>
        <w:jc w:val="right"/>
        <w:rPr>
          <w:rFonts w:ascii="Times New Roman" w:hAnsi="Times New Roman" w:cs="Times New Roman"/>
          <w:b w:val="0"/>
          <w:szCs w:val="22"/>
        </w:rPr>
      </w:pPr>
      <w:r w:rsidRPr="00C36FD1">
        <w:rPr>
          <w:rFonts w:ascii="Times New Roman" w:hAnsi="Times New Roman" w:cs="Times New Roman"/>
          <w:b w:val="0"/>
          <w:szCs w:val="22"/>
        </w:rPr>
        <w:t xml:space="preserve">от </w:t>
      </w:r>
      <w:r w:rsidR="0094556D">
        <w:rPr>
          <w:rFonts w:ascii="Times New Roman" w:hAnsi="Times New Roman" w:cs="Times New Roman"/>
          <w:b w:val="0"/>
          <w:szCs w:val="22"/>
        </w:rPr>
        <w:t>__</w:t>
      </w:r>
      <w:r w:rsidR="00A377C0">
        <w:rPr>
          <w:rFonts w:ascii="Times New Roman" w:hAnsi="Times New Roman" w:cs="Times New Roman"/>
          <w:b w:val="0"/>
          <w:szCs w:val="22"/>
        </w:rPr>
        <w:t>24.</w:t>
      </w:r>
      <w:proofErr w:type="gramStart"/>
      <w:r w:rsidR="00A377C0">
        <w:rPr>
          <w:rFonts w:ascii="Times New Roman" w:hAnsi="Times New Roman" w:cs="Times New Roman"/>
          <w:b w:val="0"/>
          <w:szCs w:val="22"/>
        </w:rPr>
        <w:t>08.</w:t>
      </w:r>
      <w:r w:rsidR="0094556D">
        <w:rPr>
          <w:rFonts w:ascii="Times New Roman" w:hAnsi="Times New Roman" w:cs="Times New Roman"/>
          <w:b w:val="0"/>
          <w:szCs w:val="22"/>
        </w:rPr>
        <w:t>_</w:t>
      </w:r>
      <w:proofErr w:type="gramEnd"/>
      <w:r w:rsidR="0094556D">
        <w:rPr>
          <w:rFonts w:ascii="Times New Roman" w:hAnsi="Times New Roman" w:cs="Times New Roman"/>
          <w:b w:val="0"/>
          <w:szCs w:val="22"/>
        </w:rPr>
        <w:t>_</w:t>
      </w:r>
      <w:r w:rsidRPr="00C36FD1">
        <w:rPr>
          <w:rFonts w:ascii="Times New Roman" w:hAnsi="Times New Roman" w:cs="Times New Roman"/>
          <w:b w:val="0"/>
          <w:szCs w:val="22"/>
        </w:rPr>
        <w:t>202</w:t>
      </w:r>
      <w:r w:rsidR="00D03CB9" w:rsidRPr="00C36FD1">
        <w:rPr>
          <w:rFonts w:ascii="Times New Roman" w:hAnsi="Times New Roman" w:cs="Times New Roman"/>
          <w:b w:val="0"/>
          <w:szCs w:val="22"/>
        </w:rPr>
        <w:t>3</w:t>
      </w:r>
      <w:r w:rsidRPr="00C36FD1">
        <w:rPr>
          <w:rFonts w:ascii="Times New Roman" w:hAnsi="Times New Roman" w:cs="Times New Roman"/>
          <w:b w:val="0"/>
          <w:szCs w:val="22"/>
        </w:rPr>
        <w:t xml:space="preserve"> г. №</w:t>
      </w:r>
      <w:r w:rsidR="00A377C0">
        <w:rPr>
          <w:rFonts w:ascii="Times New Roman" w:hAnsi="Times New Roman" w:cs="Times New Roman"/>
          <w:b w:val="0"/>
          <w:szCs w:val="22"/>
        </w:rPr>
        <w:t>312</w:t>
      </w:r>
      <w:r w:rsidRPr="00C36FD1">
        <w:rPr>
          <w:rFonts w:ascii="Times New Roman" w:hAnsi="Times New Roman" w:cs="Times New Roman"/>
          <w:b w:val="0"/>
          <w:szCs w:val="22"/>
        </w:rPr>
        <w:t>-п</w:t>
      </w:r>
    </w:p>
    <w:p w:rsidR="003022C8" w:rsidRPr="00C36FD1" w:rsidRDefault="003022C8" w:rsidP="00C36FD1">
      <w:pPr>
        <w:pStyle w:val="ConsPlusTitle"/>
        <w:jc w:val="right"/>
        <w:rPr>
          <w:rFonts w:ascii="Times New Roman" w:hAnsi="Times New Roman" w:cs="Times New Roman"/>
          <w:b w:val="0"/>
          <w:szCs w:val="22"/>
        </w:rPr>
      </w:pPr>
    </w:p>
    <w:p w:rsidR="003022C8" w:rsidRPr="00C36FD1" w:rsidRDefault="003022C8" w:rsidP="00C36FD1">
      <w:pPr>
        <w:pStyle w:val="ConsPlusTitle"/>
        <w:jc w:val="center"/>
        <w:rPr>
          <w:rFonts w:ascii="Times New Roman" w:hAnsi="Times New Roman" w:cs="Times New Roman"/>
          <w:b w:val="0"/>
          <w:szCs w:val="22"/>
        </w:rPr>
      </w:pPr>
      <w:r w:rsidRPr="00C36FD1">
        <w:rPr>
          <w:rFonts w:ascii="Times New Roman" w:hAnsi="Times New Roman" w:cs="Times New Roman"/>
          <w:b w:val="0"/>
          <w:szCs w:val="22"/>
        </w:rPr>
        <w:t>Муниципальная программа</w:t>
      </w:r>
    </w:p>
    <w:p w:rsidR="003022C8" w:rsidRPr="00C36FD1" w:rsidRDefault="003022C8" w:rsidP="00C36FD1">
      <w:pPr>
        <w:pStyle w:val="ConsPlusTitle"/>
        <w:jc w:val="center"/>
        <w:rPr>
          <w:rFonts w:ascii="Times New Roman" w:hAnsi="Times New Roman" w:cs="Times New Roman"/>
          <w:b w:val="0"/>
          <w:szCs w:val="22"/>
        </w:rPr>
      </w:pPr>
      <w:r w:rsidRPr="00C36FD1">
        <w:rPr>
          <w:rFonts w:ascii="Times New Roman" w:hAnsi="Times New Roman" w:cs="Times New Roman"/>
          <w:b w:val="0"/>
          <w:szCs w:val="22"/>
        </w:rPr>
        <w:t>«Развитие малого и среднего предпринимательства в г</w:t>
      </w:r>
      <w:r w:rsidR="00810C37">
        <w:rPr>
          <w:rFonts w:ascii="Times New Roman" w:hAnsi="Times New Roman" w:cs="Times New Roman"/>
          <w:b w:val="0"/>
          <w:szCs w:val="22"/>
        </w:rPr>
        <w:t>ороде</w:t>
      </w:r>
      <w:r w:rsidRPr="00C36FD1">
        <w:rPr>
          <w:rFonts w:ascii="Times New Roman" w:hAnsi="Times New Roman" w:cs="Times New Roman"/>
          <w:b w:val="0"/>
          <w:szCs w:val="22"/>
        </w:rPr>
        <w:t xml:space="preserve"> Енисейске, 202</w:t>
      </w:r>
      <w:r w:rsidR="00810C37">
        <w:rPr>
          <w:rFonts w:ascii="Times New Roman" w:hAnsi="Times New Roman" w:cs="Times New Roman"/>
          <w:b w:val="0"/>
          <w:szCs w:val="22"/>
        </w:rPr>
        <w:t>4</w:t>
      </w:r>
      <w:r w:rsidRPr="00C36FD1">
        <w:rPr>
          <w:rFonts w:ascii="Times New Roman" w:hAnsi="Times New Roman" w:cs="Times New Roman"/>
          <w:b w:val="0"/>
          <w:szCs w:val="22"/>
        </w:rPr>
        <w:t>-202</w:t>
      </w:r>
      <w:r w:rsidR="00810C37">
        <w:rPr>
          <w:rFonts w:ascii="Times New Roman" w:hAnsi="Times New Roman" w:cs="Times New Roman"/>
          <w:b w:val="0"/>
          <w:szCs w:val="22"/>
        </w:rPr>
        <w:t>6</w:t>
      </w:r>
      <w:r w:rsidRPr="00C36FD1">
        <w:rPr>
          <w:rFonts w:ascii="Times New Roman" w:hAnsi="Times New Roman" w:cs="Times New Roman"/>
          <w:b w:val="0"/>
          <w:szCs w:val="22"/>
        </w:rPr>
        <w:t xml:space="preserve"> годы»</w:t>
      </w:r>
    </w:p>
    <w:p w:rsidR="003022C8" w:rsidRPr="00C36FD1" w:rsidRDefault="003022C8" w:rsidP="00C36FD1">
      <w:pPr>
        <w:pStyle w:val="ConsPlusNormal"/>
        <w:jc w:val="center"/>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Паспорт</w:t>
      </w: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муниципальной программы</w:t>
      </w:r>
    </w:p>
    <w:p w:rsidR="003022C8" w:rsidRPr="00C36FD1" w:rsidRDefault="003022C8" w:rsidP="00C36FD1">
      <w:pPr>
        <w:pStyle w:val="ConsPlusNormal"/>
        <w:jc w:val="center"/>
        <w:rPr>
          <w:rFonts w:ascii="Times New Roman" w:hAnsi="Times New Roman" w:cs="Times New Roman"/>
          <w:color w:val="FF0000"/>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095"/>
      </w:tblGrid>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муниципальной программы</w:t>
            </w:r>
          </w:p>
        </w:tc>
        <w:tc>
          <w:tcPr>
            <w:tcW w:w="6095"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Развитие малого и среднего предпринимательства в г</w:t>
            </w:r>
            <w:r w:rsidR="00810C37">
              <w:rPr>
                <w:rFonts w:ascii="Times New Roman" w:hAnsi="Times New Roman" w:cs="Times New Roman"/>
                <w:szCs w:val="22"/>
              </w:rPr>
              <w:t xml:space="preserve">ороде </w:t>
            </w:r>
            <w:r w:rsidRPr="00C36FD1">
              <w:rPr>
                <w:rFonts w:ascii="Times New Roman" w:hAnsi="Times New Roman" w:cs="Times New Roman"/>
                <w:szCs w:val="22"/>
              </w:rPr>
              <w:t xml:space="preserve">Енисейске, </w:t>
            </w:r>
            <w:r w:rsidR="00810C37">
              <w:rPr>
                <w:rFonts w:ascii="Times New Roman" w:hAnsi="Times New Roman" w:cs="Times New Roman"/>
                <w:szCs w:val="22"/>
              </w:rPr>
              <w:t>2024-2026</w:t>
            </w:r>
            <w:r w:rsidRPr="00C36FD1">
              <w:rPr>
                <w:rFonts w:ascii="Times New Roman" w:hAnsi="Times New Roman" w:cs="Times New Roman"/>
                <w:szCs w:val="22"/>
              </w:rPr>
              <w:t xml:space="preserve"> </w:t>
            </w:r>
            <w:proofErr w:type="gramStart"/>
            <w:r w:rsidRPr="00C36FD1">
              <w:rPr>
                <w:rFonts w:ascii="Times New Roman" w:hAnsi="Times New Roman" w:cs="Times New Roman"/>
                <w:szCs w:val="22"/>
              </w:rPr>
              <w:t>годы  (</w:t>
            </w:r>
            <w:proofErr w:type="gramEnd"/>
            <w:r w:rsidRPr="00C36FD1">
              <w:rPr>
                <w:rFonts w:ascii="Times New Roman" w:hAnsi="Times New Roman" w:cs="Times New Roman"/>
                <w:szCs w:val="22"/>
              </w:rPr>
              <w:t>далее - Программа)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Администратор муниципальной программы</w:t>
            </w:r>
          </w:p>
        </w:tc>
        <w:tc>
          <w:tcPr>
            <w:tcW w:w="6095" w:type="dxa"/>
          </w:tcPr>
          <w:p w:rsidR="003022C8" w:rsidRPr="00810C37" w:rsidRDefault="00810C37" w:rsidP="00C36FD1">
            <w:pPr>
              <w:pStyle w:val="ConsPlusNormal"/>
              <w:rPr>
                <w:rFonts w:ascii="Times New Roman" w:hAnsi="Times New Roman" w:cs="Times New Roman"/>
                <w:szCs w:val="22"/>
              </w:rPr>
            </w:pPr>
            <w:r>
              <w:rPr>
                <w:rFonts w:ascii="Times New Roman" w:hAnsi="Times New Roman" w:cs="Times New Roman"/>
                <w:szCs w:val="22"/>
              </w:rPr>
              <w:t>Начальник о</w:t>
            </w:r>
            <w:r w:rsidRPr="00C36FD1">
              <w:rPr>
                <w:rFonts w:ascii="Times New Roman" w:hAnsi="Times New Roman" w:cs="Times New Roman"/>
                <w:szCs w:val="22"/>
              </w:rPr>
              <w:t>тдел</w:t>
            </w:r>
            <w:r>
              <w:rPr>
                <w:rFonts w:ascii="Times New Roman" w:hAnsi="Times New Roman" w:cs="Times New Roman"/>
                <w:szCs w:val="22"/>
              </w:rPr>
              <w:t>а</w:t>
            </w:r>
            <w:r w:rsidRPr="00C36FD1">
              <w:rPr>
                <w:rFonts w:ascii="Times New Roman" w:hAnsi="Times New Roman" w:cs="Times New Roman"/>
                <w:szCs w:val="22"/>
              </w:rPr>
              <w:t xml:space="preserve"> экономического развития, предпринимательской деятельности и торговли администрации г. Енисейска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Ответственный исполнитель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 администрации г. Енисейска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Связь с государственной программой Красноярского края</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Государственная программа </w:t>
            </w:r>
            <w:r w:rsidRPr="00C36FD1">
              <w:rPr>
                <w:rFonts w:ascii="Times New Roman" w:hAnsi="Times New Roman" w:cs="Times New Roman"/>
                <w:bCs/>
                <w:szCs w:val="22"/>
              </w:rPr>
              <w:t xml:space="preserve">Красноярского края </w:t>
            </w:r>
            <w:r w:rsidRPr="00C36FD1">
              <w:rPr>
                <w:rFonts w:ascii="Times New Roman" w:hAnsi="Times New Roman" w:cs="Times New Roman"/>
                <w:szCs w:val="22"/>
              </w:rPr>
              <w:t>«Развитие инвестиционной деятельности, малого и среднего предпринимательства», утвержденная постановлением Правительства края от 30.09.2013 №505-п.</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bCs/>
                <w:szCs w:val="22"/>
              </w:rPr>
              <w:t xml:space="preserve">Государственная программа Красноярского края «Содействие развитию гражданского общества», </w:t>
            </w:r>
            <w:r w:rsidRPr="00C36FD1">
              <w:rPr>
                <w:rFonts w:ascii="Times New Roman" w:hAnsi="Times New Roman" w:cs="Times New Roman"/>
                <w:szCs w:val="22"/>
              </w:rPr>
              <w:t>утвержденная постановлением Правительства края от 02.10.2018 №583-п.</w:t>
            </w:r>
          </w:p>
        </w:tc>
      </w:tr>
      <w:tr w:rsidR="003022C8" w:rsidRPr="00C36FD1" w:rsidTr="003022C8">
        <w:trPr>
          <w:trHeight w:val="986"/>
        </w:trPr>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Цель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1. Создание благоприятных условий для устойчивого функционирования и развития субъектов малого предпринимательства, на территории города Енисейска</w:t>
            </w:r>
            <w:r w:rsidR="00810C37">
              <w:rPr>
                <w:rFonts w:ascii="Times New Roman" w:hAnsi="Times New Roman" w:cs="Times New Roman"/>
                <w:szCs w:val="22"/>
              </w:rPr>
              <w:t>, в том числе социального предпринимательства.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 Создание условий для дальнейшего развития гражданского общества, повышения социальной активности населения</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1. Повышение доступности финансовых и информационно-консультационных ресурсов для субъектов малого и среднего предпринимательства г. Енисейска.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 Содействие формированию пространства, способствующего развитию гражданских инициатив</w:t>
            </w:r>
            <w:r w:rsidR="00954440">
              <w:rPr>
                <w:rFonts w:ascii="Times New Roman" w:hAnsi="Times New Roman" w:cs="Times New Roman"/>
                <w:szCs w:val="22"/>
              </w:rPr>
              <w:t>,</w:t>
            </w:r>
            <w:r w:rsidRPr="00C36FD1">
              <w:rPr>
                <w:rFonts w:ascii="Times New Roman" w:hAnsi="Times New Roman" w:cs="Times New Roman"/>
                <w:szCs w:val="22"/>
              </w:rPr>
              <w:t xml:space="preserve"> и поддержка социально-ориентированных некоммерческих организаций в г. Енисейске.</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Перечень подпрограмм</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Подпрограмма 1. Поддержка субъектов малого и среднего предпринимательства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Подпрограмма 2. Поддержка социально-ориентированных некоммерческих организаций</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Срок реализации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810C37">
              <w:rPr>
                <w:rFonts w:ascii="Times New Roman" w:hAnsi="Times New Roman" w:cs="Times New Roman"/>
                <w:szCs w:val="22"/>
              </w:rPr>
              <w:t>4</w:t>
            </w:r>
            <w:r w:rsidRPr="00C36FD1">
              <w:rPr>
                <w:rFonts w:ascii="Times New Roman" w:hAnsi="Times New Roman" w:cs="Times New Roman"/>
                <w:szCs w:val="22"/>
              </w:rPr>
              <w:t xml:space="preserve"> год и плановый период 202</w:t>
            </w:r>
            <w:r w:rsidR="00810C37">
              <w:rPr>
                <w:rFonts w:ascii="Times New Roman" w:hAnsi="Times New Roman" w:cs="Times New Roman"/>
                <w:szCs w:val="22"/>
              </w:rPr>
              <w:t>5</w:t>
            </w:r>
            <w:r w:rsidRPr="00C36FD1">
              <w:rPr>
                <w:rFonts w:ascii="Times New Roman" w:hAnsi="Times New Roman" w:cs="Times New Roman"/>
                <w:szCs w:val="22"/>
              </w:rPr>
              <w:t xml:space="preserve"> - 202</w:t>
            </w:r>
            <w:r w:rsidR="00810C37">
              <w:rPr>
                <w:rFonts w:ascii="Times New Roman" w:hAnsi="Times New Roman" w:cs="Times New Roman"/>
                <w:szCs w:val="22"/>
              </w:rPr>
              <w:t>6</w:t>
            </w:r>
            <w:r w:rsidRPr="00C36FD1">
              <w:rPr>
                <w:rFonts w:ascii="Times New Roman" w:hAnsi="Times New Roman" w:cs="Times New Roman"/>
                <w:szCs w:val="22"/>
              </w:rPr>
              <w:t xml:space="preserve"> годов</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Целевые индикаторы и показатели результативности с указанием планируемых к достижению значений в результате реализации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Приведены в приложении №3 к муниципальной программе</w:t>
            </w:r>
          </w:p>
        </w:tc>
      </w:tr>
      <w:tr w:rsidR="003022C8" w:rsidRPr="00C36FD1" w:rsidTr="003022C8">
        <w:trPr>
          <w:trHeight w:val="1448"/>
        </w:trPr>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lastRenderedPageBreak/>
              <w:t>Объемы бюджетных ассигнований муниципальной программы</w:t>
            </w:r>
          </w:p>
        </w:tc>
        <w:tc>
          <w:tcPr>
            <w:tcW w:w="6095" w:type="dxa"/>
          </w:tcPr>
          <w:p w:rsidR="003022C8" w:rsidRPr="00C36FD1" w:rsidRDefault="00810C37" w:rsidP="00C36FD1">
            <w:pPr>
              <w:pStyle w:val="ConsPlusNormal"/>
              <w:jc w:val="both"/>
              <w:rPr>
                <w:rFonts w:ascii="Times New Roman" w:hAnsi="Times New Roman" w:cs="Times New Roman"/>
                <w:szCs w:val="22"/>
              </w:rPr>
            </w:pPr>
            <w:r w:rsidRPr="00C36FD1">
              <w:rPr>
                <w:rFonts w:ascii="Times New Roman" w:hAnsi="Times New Roman" w:cs="Times New Roman"/>
                <w:szCs w:val="22"/>
              </w:rPr>
              <w:t>Приведены в приложении №</w:t>
            </w:r>
            <w:r>
              <w:rPr>
                <w:rFonts w:ascii="Times New Roman" w:hAnsi="Times New Roman" w:cs="Times New Roman"/>
                <w:szCs w:val="22"/>
              </w:rPr>
              <w:t>5</w:t>
            </w:r>
            <w:r w:rsidRPr="00C36FD1">
              <w:rPr>
                <w:rFonts w:ascii="Times New Roman" w:hAnsi="Times New Roman" w:cs="Times New Roman"/>
                <w:szCs w:val="22"/>
              </w:rPr>
              <w:t xml:space="preserve"> к муниципальной программе</w:t>
            </w:r>
          </w:p>
        </w:tc>
      </w:tr>
    </w:tbl>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1. Общая характеристика текущего состояния малого и среднего предпринимательства города Енисейска. Основные цели, задачи и сроки реализации Программы</w:t>
      </w:r>
    </w:p>
    <w:p w:rsidR="008F1626" w:rsidRDefault="003022C8" w:rsidP="008F1626">
      <w:pPr>
        <w:pStyle w:val="ConsPlusNormal"/>
        <w:ind w:firstLine="709"/>
        <w:jc w:val="both"/>
        <w:rPr>
          <w:rFonts w:ascii="Times New Roman" w:eastAsia="Calibri" w:hAnsi="Times New Roman" w:cs="Times New Roman"/>
          <w:color w:val="000000"/>
          <w:szCs w:val="22"/>
          <w:lang w:eastAsia="en-US"/>
        </w:rPr>
      </w:pPr>
      <w:r w:rsidRPr="00C36FD1">
        <w:rPr>
          <w:rFonts w:ascii="Times New Roman" w:eastAsia="Calibri" w:hAnsi="Times New Roman" w:cs="Times New Roman"/>
          <w:color w:val="000000"/>
          <w:szCs w:val="22"/>
          <w:lang w:eastAsia="en-US"/>
        </w:rPr>
        <w:t>1.1. Предпосылками для разработки муниципальной программы являются необходимость повышения роли МСП в социально-экономическом развитии Енисейска, а также необходимость привлечения дополнительных средств для поддержки субъектов МСП из краевого бюджета и внебюджетных источников.</w:t>
      </w:r>
      <w:r w:rsidR="008F1626">
        <w:rPr>
          <w:rFonts w:ascii="Times New Roman" w:eastAsia="Calibri" w:hAnsi="Times New Roman" w:cs="Times New Roman"/>
          <w:color w:val="000000"/>
          <w:szCs w:val="22"/>
          <w:lang w:eastAsia="en-US"/>
        </w:rPr>
        <w:t xml:space="preserve"> </w:t>
      </w:r>
    </w:p>
    <w:p w:rsidR="008F1626" w:rsidRDefault="003022C8" w:rsidP="008F1626">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Значимость предпринимательской деятельности для экономики города велика, предприятия малого бизнеса представлены практически во всех отраслях экономики, более половины предпринимателей занимаются торговлей и оказанием услуг, весьма незначительной остается доля малого бизнеса в производстве, промышленной и жилищно-коммунальной сфере. Вместе с тем, существует проблема оценки фактической ситуации в сфере малого предпринимательства на территории города из-за отсутствия достоверной и полной статистической информации о деятельности предприятий малого бизнеса. Недостаток информации не дает возможности оценить фактические ресурсы территории, а также потенциальный спрос на внутреннем рынке, часть субъектов малого предпринимательства работают в «тени» из-за несовершенных систем налогообложения и нормативно-правовой базы в сфере малого предпринимательства.</w:t>
      </w:r>
      <w:r w:rsidR="008F1626">
        <w:rPr>
          <w:rFonts w:ascii="Times New Roman" w:hAnsi="Times New Roman" w:cs="Times New Roman"/>
          <w:szCs w:val="22"/>
        </w:rPr>
        <w:t xml:space="preserve"> </w:t>
      </w:r>
    </w:p>
    <w:p w:rsidR="003022C8" w:rsidRPr="00C36FD1" w:rsidRDefault="003022C8" w:rsidP="008F1626">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Основные проблемы и факторы, сдерживающие развитие малого бизнеса на территории </w:t>
      </w:r>
      <w:proofErr w:type="gramStart"/>
      <w:r w:rsidRPr="00C36FD1">
        <w:rPr>
          <w:rFonts w:ascii="Times New Roman" w:hAnsi="Times New Roman" w:cs="Times New Roman"/>
          <w:szCs w:val="22"/>
        </w:rPr>
        <w:t>города</w:t>
      </w:r>
      <w:proofErr w:type="gramEnd"/>
      <w:r w:rsidRPr="00C36FD1">
        <w:rPr>
          <w:rFonts w:ascii="Times New Roman" w:hAnsi="Times New Roman" w:cs="Times New Roman"/>
          <w:szCs w:val="22"/>
        </w:rPr>
        <w:t xml:space="preserve"> следующие: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нехватка собственных оборотных средств;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ограниченный доступ к кредитным ресурсам (в основном из-за недостаточности ликвидного, имущественного обеспечения);</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постоянный рост цен на энергоносители и сырье;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нехватка нежилых помещений;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низкий уровень квалификации кадров, занятых на малых предприятиях, сложность в подборе необходимых кадров.</w:t>
      </w:r>
    </w:p>
    <w:p w:rsidR="000B3452" w:rsidRDefault="000B3452" w:rsidP="000B3452">
      <w:pPr>
        <w:pStyle w:val="ConsPlusNormal"/>
        <w:ind w:firstLine="709"/>
        <w:jc w:val="both"/>
        <w:rPr>
          <w:rFonts w:ascii="Times New Roman" w:hAnsi="Times New Roman" w:cs="Times New Roman"/>
          <w:szCs w:val="22"/>
        </w:rPr>
      </w:pPr>
      <w:r w:rsidRPr="000B3452">
        <w:rPr>
          <w:rFonts w:ascii="Times New Roman" w:hAnsi="Times New Roman" w:cs="Times New Roman"/>
          <w:szCs w:val="22"/>
        </w:rPr>
        <w:t xml:space="preserve">Предприятия малого бизнеса представлены практически во всех отраслях экономики города, более половины предпринимателей занимаются торговлей и оказанием услуг, весьма незначительной остается доля малого бизнеса в производстве, промышленной и жилищно-коммунальной сфере. В отчетном периоде осуществляли деятельность 463 субъекта малого предпринимательства, (субъекты среднего предпринимательства на территории не зарегистрированы), в том числе: 93 – малых организаций и 370 – индивидуальных предпринимателей, к 2021 году </w:t>
      </w:r>
      <w:proofErr w:type="gramStart"/>
      <w:r w:rsidRPr="000B3452">
        <w:rPr>
          <w:rFonts w:ascii="Times New Roman" w:hAnsi="Times New Roman" w:cs="Times New Roman"/>
          <w:szCs w:val="22"/>
        </w:rPr>
        <w:t>наблюдается  сокращение</w:t>
      </w:r>
      <w:proofErr w:type="gramEnd"/>
      <w:r w:rsidRPr="000B3452">
        <w:rPr>
          <w:rFonts w:ascii="Times New Roman" w:hAnsi="Times New Roman" w:cs="Times New Roman"/>
          <w:szCs w:val="22"/>
        </w:rPr>
        <w:t xml:space="preserve"> числа СМП  на 2 ед., или 99,6%  к 2021 году. В 2022 году значительно сократилось числе субъектов малого предпринимательства- юридических лиц на 8 ед., и увеличение количества ИП на 6 ед. к 2021 году, в основном связано с переходом части юридических лиц и индивидуальных предпринимателей в число физических лиц, не являющихся индивидуальными предпринимателями и применяющих специальный налоговый режим "Налог на профессиональный доход", также одна из причин сокращения количества СМП, закрытие торговых организаций, в связи с приходом на территорию города федеральных и краевых торговых сетей.</w:t>
      </w:r>
      <w:r>
        <w:rPr>
          <w:rFonts w:ascii="Times New Roman" w:hAnsi="Times New Roman" w:cs="Times New Roman"/>
          <w:szCs w:val="22"/>
        </w:rPr>
        <w:t xml:space="preserve"> </w:t>
      </w:r>
    </w:p>
    <w:p w:rsidR="000B3452" w:rsidRDefault="000B3452" w:rsidP="000B3452">
      <w:pPr>
        <w:pStyle w:val="ConsPlusNormal"/>
        <w:ind w:firstLine="709"/>
        <w:jc w:val="both"/>
        <w:rPr>
          <w:rFonts w:ascii="Times New Roman" w:hAnsi="Times New Roman" w:cs="Times New Roman"/>
          <w:szCs w:val="22"/>
        </w:rPr>
      </w:pPr>
      <w:r w:rsidRPr="000B3452">
        <w:rPr>
          <w:rFonts w:ascii="Times New Roman" w:hAnsi="Times New Roman" w:cs="Times New Roman"/>
          <w:szCs w:val="22"/>
        </w:rPr>
        <w:t>По оценки 2023 года планируется незначительное увеличение количества субъектов малого предпринимательства к 2022 году на 4ед., или 467 СМП.</w:t>
      </w:r>
      <w:r>
        <w:rPr>
          <w:rFonts w:ascii="Times New Roman" w:hAnsi="Times New Roman" w:cs="Times New Roman"/>
          <w:szCs w:val="22"/>
        </w:rPr>
        <w:t xml:space="preserve"> </w:t>
      </w:r>
    </w:p>
    <w:p w:rsidR="000B3452" w:rsidRDefault="000B3452" w:rsidP="000B3452">
      <w:pPr>
        <w:pStyle w:val="ConsPlusNormal"/>
        <w:ind w:firstLine="709"/>
        <w:jc w:val="both"/>
        <w:rPr>
          <w:rFonts w:ascii="Times New Roman" w:hAnsi="Times New Roman" w:cs="Times New Roman"/>
          <w:szCs w:val="22"/>
        </w:rPr>
      </w:pPr>
      <w:r w:rsidRPr="000B3452">
        <w:rPr>
          <w:rFonts w:ascii="Times New Roman" w:hAnsi="Times New Roman" w:cs="Times New Roman"/>
          <w:szCs w:val="22"/>
        </w:rPr>
        <w:t xml:space="preserve">В прогнозном периоде 2024–2025 </w:t>
      </w:r>
      <w:proofErr w:type="spellStart"/>
      <w:r w:rsidRPr="000B3452">
        <w:rPr>
          <w:rFonts w:ascii="Times New Roman" w:hAnsi="Times New Roman" w:cs="Times New Roman"/>
          <w:szCs w:val="22"/>
        </w:rPr>
        <w:t>г.г</w:t>
      </w:r>
      <w:proofErr w:type="spellEnd"/>
      <w:r w:rsidRPr="000B3452">
        <w:rPr>
          <w:rFonts w:ascii="Times New Roman" w:hAnsi="Times New Roman" w:cs="Times New Roman"/>
          <w:szCs w:val="22"/>
        </w:rPr>
        <w:t>. планируется также незначительное увеличение количества субъектов малого предпринимательства на 3 ед. ежегодно (менее 1% в год), в том числе: 2024г. - 470, или 0,6</w:t>
      </w:r>
      <w:proofErr w:type="gramStart"/>
      <w:r w:rsidRPr="000B3452">
        <w:rPr>
          <w:rFonts w:ascii="Times New Roman" w:hAnsi="Times New Roman" w:cs="Times New Roman"/>
          <w:szCs w:val="22"/>
        </w:rPr>
        <w:t>%  к</w:t>
      </w:r>
      <w:proofErr w:type="gramEnd"/>
      <w:r w:rsidRPr="000B3452">
        <w:rPr>
          <w:rFonts w:ascii="Times New Roman" w:hAnsi="Times New Roman" w:cs="Times New Roman"/>
          <w:szCs w:val="22"/>
        </w:rPr>
        <w:t xml:space="preserve"> 2023г., 2025г. - 473, или 0,6% к 2024г.</w:t>
      </w:r>
      <w:r>
        <w:rPr>
          <w:rFonts w:ascii="Times New Roman" w:hAnsi="Times New Roman" w:cs="Times New Roman"/>
          <w:szCs w:val="22"/>
        </w:rPr>
        <w:t xml:space="preserve"> </w:t>
      </w:r>
    </w:p>
    <w:p w:rsidR="000B3452" w:rsidRDefault="000B3452" w:rsidP="000B3452">
      <w:pPr>
        <w:pStyle w:val="ConsPlusNormal"/>
        <w:ind w:firstLine="709"/>
        <w:jc w:val="both"/>
        <w:rPr>
          <w:rFonts w:ascii="Times New Roman" w:hAnsi="Times New Roman" w:cs="Times New Roman"/>
          <w:szCs w:val="22"/>
        </w:rPr>
      </w:pPr>
      <w:r w:rsidRPr="000B3452">
        <w:rPr>
          <w:rFonts w:ascii="Times New Roman" w:hAnsi="Times New Roman" w:cs="Times New Roman"/>
          <w:szCs w:val="22"/>
        </w:rPr>
        <w:t>Число субъектов малого и среднего предпринимательства на 10 000 человек за отчетный 2022 год  составляет - 262,25 ед., рост показателя к уровню 2021 года составил 0,4% или  0,94 ед., связан с сокращение численности населения на 140 человек., по оценки 2023 года ожидается незначительное сокращение значения показателя менее 1% (0,63%), в прогнозном периоде 2024-2025 годов составит 260,36 и 259,02 соответственно.</w:t>
      </w:r>
      <w:r>
        <w:rPr>
          <w:rFonts w:ascii="Times New Roman" w:hAnsi="Times New Roman" w:cs="Times New Roman"/>
          <w:szCs w:val="22"/>
        </w:rPr>
        <w:t xml:space="preserve"> </w:t>
      </w:r>
    </w:p>
    <w:p w:rsidR="000B3452" w:rsidRDefault="000B3452" w:rsidP="000B3452">
      <w:pPr>
        <w:pStyle w:val="ConsPlusNormal"/>
        <w:ind w:firstLine="709"/>
        <w:jc w:val="both"/>
        <w:rPr>
          <w:rFonts w:ascii="Times New Roman" w:hAnsi="Times New Roman" w:cs="Times New Roman"/>
          <w:szCs w:val="22"/>
        </w:rPr>
      </w:pPr>
      <w:r w:rsidRPr="000B3452">
        <w:rPr>
          <w:rFonts w:ascii="Times New Roman" w:hAnsi="Times New Roman" w:cs="Times New Roman"/>
          <w:szCs w:val="22"/>
        </w:rPr>
        <w:t xml:space="preserve">В отчетном периоде 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Pr="000B3452">
        <w:rPr>
          <w:rFonts w:ascii="Times New Roman" w:hAnsi="Times New Roman" w:cs="Times New Roman"/>
          <w:szCs w:val="22"/>
        </w:rPr>
        <w:lastRenderedPageBreak/>
        <w:t>внешних совместителей) всех предприятий и организаций составила 26,40 %, или 99,1 % к 2021 году, (2021г.- 26,65 %), незначительное снижение показателя к уровню 2021 года, менее 1%, произошло по причине увеличения среднесписочной численности работников организаций и предприятий (+35 чел.), и незначительного сокращения среднесписочной численности работников СПМ (-16 чел.).</w:t>
      </w:r>
      <w:r>
        <w:rPr>
          <w:rFonts w:ascii="Times New Roman" w:hAnsi="Times New Roman" w:cs="Times New Roman"/>
          <w:szCs w:val="22"/>
        </w:rPr>
        <w:t xml:space="preserve"> </w:t>
      </w:r>
    </w:p>
    <w:p w:rsidR="000B3452" w:rsidRDefault="000B3452" w:rsidP="000B3452">
      <w:pPr>
        <w:pStyle w:val="ConsPlusNormal"/>
        <w:ind w:firstLine="709"/>
        <w:jc w:val="both"/>
        <w:rPr>
          <w:rFonts w:ascii="Times New Roman" w:hAnsi="Times New Roman" w:cs="Times New Roman"/>
          <w:szCs w:val="22"/>
        </w:rPr>
      </w:pPr>
      <w:r w:rsidRPr="000B3452">
        <w:rPr>
          <w:rFonts w:ascii="Times New Roman" w:hAnsi="Times New Roman" w:cs="Times New Roman"/>
          <w:szCs w:val="22"/>
        </w:rPr>
        <w:t xml:space="preserve">В 2023 году и плановом периоде 2024-2025 годов планируется незначительное </w:t>
      </w:r>
      <w:proofErr w:type="gramStart"/>
      <w:r w:rsidRPr="000B3452">
        <w:rPr>
          <w:rFonts w:ascii="Times New Roman" w:hAnsi="Times New Roman" w:cs="Times New Roman"/>
          <w:szCs w:val="22"/>
        </w:rPr>
        <w:t>увеличение  показателя</w:t>
      </w:r>
      <w:proofErr w:type="gramEnd"/>
      <w:r w:rsidRPr="000B3452">
        <w:rPr>
          <w:rFonts w:ascii="Times New Roman" w:hAnsi="Times New Roman" w:cs="Times New Roman"/>
          <w:szCs w:val="22"/>
        </w:rPr>
        <w:t xml:space="preserve">: 2023г. - 26,46%, 2024г. - 26,52%, 2025г. -26,57%, при условии сохранения численности работников, осуществляющих деятельность в сфере малого предпринимательства, и стабильной работы городских предприятий и организаций. </w:t>
      </w:r>
    </w:p>
    <w:p w:rsidR="002D0E80" w:rsidRPr="000B3452" w:rsidRDefault="002D0E80" w:rsidP="000B3452">
      <w:pPr>
        <w:pStyle w:val="ConsPlusNormal"/>
        <w:ind w:firstLine="709"/>
        <w:jc w:val="both"/>
        <w:rPr>
          <w:rFonts w:ascii="Times New Roman" w:hAnsi="Times New Roman" w:cs="Times New Roman"/>
          <w:szCs w:val="22"/>
        </w:rPr>
      </w:pPr>
    </w:p>
    <w:p w:rsidR="000B3452" w:rsidRDefault="008F1626" w:rsidP="002D0E80">
      <w:pPr>
        <w:pStyle w:val="ConsPlusNormal"/>
        <w:ind w:firstLine="709"/>
        <w:jc w:val="both"/>
        <w:rPr>
          <w:rFonts w:ascii="Times New Roman" w:hAnsi="Times New Roman" w:cs="Times New Roman"/>
        </w:rPr>
      </w:pPr>
      <w:r>
        <w:rPr>
          <w:rFonts w:ascii="Times New Roman" w:hAnsi="Times New Roman" w:cs="Times New Roman"/>
        </w:rPr>
        <w:t xml:space="preserve">1.2. </w:t>
      </w:r>
      <w:r w:rsidR="000B3452">
        <w:rPr>
          <w:rFonts w:ascii="Times New Roman" w:hAnsi="Times New Roman" w:cs="Times New Roman"/>
        </w:rPr>
        <w:t>Реализация</w:t>
      </w:r>
      <w:r>
        <w:rPr>
          <w:rFonts w:ascii="Times New Roman" w:hAnsi="Times New Roman" w:cs="Times New Roman"/>
        </w:rPr>
        <w:t xml:space="preserve"> муниципальной программы за 2022 год</w:t>
      </w:r>
      <w:r w:rsidR="000B3452">
        <w:rPr>
          <w:rFonts w:ascii="Times New Roman" w:hAnsi="Times New Roman" w:cs="Times New Roman"/>
        </w:rPr>
        <w:t xml:space="preserve">. </w:t>
      </w:r>
    </w:p>
    <w:p w:rsidR="008F1626" w:rsidRPr="008F1626" w:rsidRDefault="008F1626" w:rsidP="000B3452">
      <w:pPr>
        <w:spacing w:after="0"/>
        <w:ind w:firstLine="709"/>
        <w:jc w:val="both"/>
        <w:outlineLvl w:val="1"/>
        <w:rPr>
          <w:rFonts w:ascii="Times New Roman" w:hAnsi="Times New Roman" w:cs="Times New Roman"/>
          <w:color w:val="000000"/>
        </w:rPr>
      </w:pPr>
      <w:r w:rsidRPr="008F1626">
        <w:rPr>
          <w:rFonts w:ascii="Times New Roman" w:hAnsi="Times New Roman" w:cs="Times New Roman"/>
          <w:color w:val="000000"/>
        </w:rPr>
        <w:t>В течение 2022 года сумма бюджетных ассигнований увеличилась до 1 855 019,15 рублей. Причиной стало участие города Енисейска в краевых конкурсах по распределению субсидий. В соответствии с краевыми требованиями были изменены и мероприятия.</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«Объем привлеченных внебюджетных инвестиций субъектами малого и среднего предпринимательства - получателями поддержки»</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План на 2022 год – 4,5 млн.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Факт за 2022 год – 5,4 млн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Выполнение – 120%.</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Пояснение:</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В рамках финансовой поддержки – субсидирование фактических затрат</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ИП Климченко В.В. – 531794,00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ИП Максимова Л.А. – 523216,00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ИП Титова В.А. – 305964,00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ООО «Коммерческие перевозки» - 400000,00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ООО «Сибирь» - 513675,00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В рамках грантовой поддержки</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 xml:space="preserve">ООО «Аварийно-ремонтный строительный сервис» (рук. И.В. </w:t>
      </w:r>
      <w:proofErr w:type="spellStart"/>
      <w:r w:rsidRPr="008F1626">
        <w:rPr>
          <w:rFonts w:ascii="Times New Roman" w:hAnsi="Times New Roman" w:cs="Times New Roman"/>
          <w:color w:val="000000"/>
          <w:szCs w:val="22"/>
        </w:rPr>
        <w:t>Гельрот</w:t>
      </w:r>
      <w:proofErr w:type="spellEnd"/>
      <w:r w:rsidRPr="008F1626">
        <w:rPr>
          <w:rFonts w:ascii="Times New Roman" w:hAnsi="Times New Roman" w:cs="Times New Roman"/>
          <w:color w:val="000000"/>
          <w:szCs w:val="22"/>
        </w:rPr>
        <w:t>) - 429128,00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ИП Заозерский Н.А. – 481162,00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 xml:space="preserve">ИП </w:t>
      </w:r>
      <w:proofErr w:type="spellStart"/>
      <w:r w:rsidRPr="008F1626">
        <w:rPr>
          <w:rFonts w:ascii="Times New Roman" w:hAnsi="Times New Roman" w:cs="Times New Roman"/>
          <w:color w:val="000000"/>
          <w:szCs w:val="22"/>
        </w:rPr>
        <w:t>Капобель</w:t>
      </w:r>
      <w:proofErr w:type="spellEnd"/>
      <w:r w:rsidRPr="008F1626">
        <w:rPr>
          <w:rFonts w:ascii="Times New Roman" w:hAnsi="Times New Roman" w:cs="Times New Roman"/>
          <w:color w:val="000000"/>
          <w:szCs w:val="22"/>
        </w:rPr>
        <w:t xml:space="preserve"> В.А. – 271687,00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 xml:space="preserve">Инвестиции ИП Климченко В.В. (автомобиль) – 1930000,00 рублей </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Итого «Объем привлеченных внебюджетных инвестиций субъектами малого и среднего предпринимательства - получателями поддержки» - 5 386 626,00 рублей.</w:t>
      </w:r>
    </w:p>
    <w:p w:rsidR="002D0E80" w:rsidRDefault="002D0E80" w:rsidP="008F1626">
      <w:pPr>
        <w:pStyle w:val="ConsPlusNormal"/>
        <w:jc w:val="both"/>
        <w:rPr>
          <w:rFonts w:ascii="Times New Roman" w:hAnsi="Times New Roman" w:cs="Times New Roman"/>
          <w:color w:val="000000"/>
          <w:szCs w:val="22"/>
        </w:rPr>
      </w:pP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«Количество субъектов малого и среднего предпринимательства, получивших финансовую поддержку в виде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План – 4 единицы;</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Факт – 5 единиц</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Выполнение – 125%</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Пояснение:</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В рамках финансовой поддержки – субсидирование фактических затрат</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ИП Климченко В.В. – 250000,00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ИП Максимова Л.А. – 250000,00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ИП Титова В.А. – 152982,00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ООО «Коммерческие перевозки» - 163718,00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ООО «Сибирь» - 250000,00 рублей</w:t>
      </w:r>
    </w:p>
    <w:p w:rsidR="008F1626" w:rsidRPr="008F1626" w:rsidRDefault="008F1626" w:rsidP="008F1626">
      <w:pPr>
        <w:pStyle w:val="ConsPlusNormal"/>
        <w:jc w:val="both"/>
        <w:rPr>
          <w:rFonts w:ascii="Times New Roman" w:hAnsi="Times New Roman" w:cs="Times New Roman"/>
          <w:color w:val="000000"/>
          <w:szCs w:val="22"/>
        </w:rPr>
      </w:pP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«Количество субъектов малого и среднего предпринимательства, получивших финансовую поддержку в виде гранта»</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План – 2 единицы;</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Факт – 3 единицы.</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Выполнение – 150%</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Пояснение:</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В рамках грантовой поддержки</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 xml:space="preserve">ООО «Аварийно-ремонтный строительный сервис» (рук. И.В. </w:t>
      </w:r>
      <w:proofErr w:type="spellStart"/>
      <w:r w:rsidRPr="008F1626">
        <w:rPr>
          <w:rFonts w:ascii="Times New Roman" w:hAnsi="Times New Roman" w:cs="Times New Roman"/>
          <w:color w:val="000000"/>
          <w:szCs w:val="22"/>
        </w:rPr>
        <w:t>Гельрот</w:t>
      </w:r>
      <w:proofErr w:type="spellEnd"/>
      <w:r w:rsidRPr="008F1626">
        <w:rPr>
          <w:rFonts w:ascii="Times New Roman" w:hAnsi="Times New Roman" w:cs="Times New Roman"/>
          <w:color w:val="000000"/>
          <w:szCs w:val="22"/>
        </w:rPr>
        <w:t xml:space="preserve">) </w:t>
      </w:r>
      <w:proofErr w:type="gramStart"/>
      <w:r w:rsidRPr="008F1626">
        <w:rPr>
          <w:rFonts w:ascii="Times New Roman" w:hAnsi="Times New Roman" w:cs="Times New Roman"/>
          <w:color w:val="000000"/>
          <w:szCs w:val="22"/>
        </w:rPr>
        <w:t>-  300000</w:t>
      </w:r>
      <w:proofErr w:type="gramEnd"/>
      <w:r w:rsidRPr="008F1626">
        <w:rPr>
          <w:rFonts w:ascii="Times New Roman" w:hAnsi="Times New Roman" w:cs="Times New Roman"/>
          <w:color w:val="000000"/>
          <w:szCs w:val="22"/>
        </w:rPr>
        <w:t>,00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ИП Заозерский Н.А. – 300000,00 рублей;</w:t>
      </w:r>
    </w:p>
    <w:p w:rsidR="008F1626" w:rsidRPr="008F1626" w:rsidRDefault="008F1626" w:rsidP="008F1626">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 xml:space="preserve">ИП </w:t>
      </w:r>
      <w:proofErr w:type="spellStart"/>
      <w:r w:rsidRPr="008F1626">
        <w:rPr>
          <w:rFonts w:ascii="Times New Roman" w:hAnsi="Times New Roman" w:cs="Times New Roman"/>
          <w:color w:val="000000"/>
          <w:szCs w:val="22"/>
        </w:rPr>
        <w:t>Капобель</w:t>
      </w:r>
      <w:proofErr w:type="spellEnd"/>
      <w:r w:rsidRPr="008F1626">
        <w:rPr>
          <w:rFonts w:ascii="Times New Roman" w:hAnsi="Times New Roman" w:cs="Times New Roman"/>
          <w:color w:val="000000"/>
          <w:szCs w:val="22"/>
        </w:rPr>
        <w:t xml:space="preserve"> В.А. – 188379,15 рублей.</w:t>
      </w:r>
    </w:p>
    <w:p w:rsidR="008F1626" w:rsidRPr="008F1626" w:rsidRDefault="003022C8" w:rsidP="00C36FD1">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lastRenderedPageBreak/>
        <w:tab/>
      </w:r>
    </w:p>
    <w:p w:rsidR="000B3452" w:rsidRDefault="000B3452" w:rsidP="002D0E80">
      <w:pPr>
        <w:pStyle w:val="ConsPlusNormal"/>
        <w:ind w:firstLine="709"/>
        <w:jc w:val="both"/>
        <w:rPr>
          <w:rFonts w:ascii="Times New Roman" w:hAnsi="Times New Roman" w:cs="Times New Roman"/>
          <w:color w:val="000000"/>
          <w:szCs w:val="22"/>
        </w:rPr>
      </w:pPr>
      <w:r>
        <w:rPr>
          <w:rFonts w:ascii="Times New Roman" w:hAnsi="Times New Roman" w:cs="Times New Roman"/>
          <w:color w:val="000000"/>
          <w:szCs w:val="22"/>
        </w:rPr>
        <w:t>1.3. Поддержка СОНКО</w:t>
      </w:r>
    </w:p>
    <w:p w:rsidR="000B3452" w:rsidRDefault="003022C8" w:rsidP="000B3452">
      <w:pPr>
        <w:pStyle w:val="ConsPlusNormal"/>
        <w:ind w:firstLine="709"/>
        <w:jc w:val="both"/>
        <w:rPr>
          <w:rFonts w:ascii="Times New Roman" w:hAnsi="Times New Roman" w:cs="Times New Roman"/>
          <w:color w:val="000000"/>
          <w:szCs w:val="22"/>
        </w:rPr>
      </w:pPr>
      <w:r w:rsidRPr="008F1626">
        <w:rPr>
          <w:rFonts w:ascii="Times New Roman" w:hAnsi="Times New Roman" w:cs="Times New Roman"/>
          <w:color w:val="000000"/>
          <w:szCs w:val="22"/>
        </w:rPr>
        <w:t>На сегодняшний день на территории</w:t>
      </w:r>
      <w:r w:rsidRPr="00C36FD1">
        <w:rPr>
          <w:rFonts w:ascii="Times New Roman" w:hAnsi="Times New Roman" w:cs="Times New Roman"/>
          <w:szCs w:val="22"/>
        </w:rPr>
        <w:t xml:space="preserve"> города Енисейска зарегистрировано </w:t>
      </w:r>
      <w:r w:rsidR="00EF26AC">
        <w:rPr>
          <w:rFonts w:ascii="Times New Roman" w:hAnsi="Times New Roman" w:cs="Times New Roman"/>
          <w:szCs w:val="22"/>
        </w:rPr>
        <w:t>3</w:t>
      </w:r>
      <w:r w:rsidR="000B3452">
        <w:rPr>
          <w:rFonts w:ascii="Times New Roman" w:hAnsi="Times New Roman" w:cs="Times New Roman"/>
          <w:szCs w:val="22"/>
        </w:rPr>
        <w:t>8</w:t>
      </w:r>
      <w:r w:rsidRPr="00C36FD1">
        <w:rPr>
          <w:rFonts w:ascii="Times New Roman" w:hAnsi="Times New Roman" w:cs="Times New Roman"/>
          <w:szCs w:val="22"/>
        </w:rPr>
        <w:t xml:space="preserve"> некоммерческих организаций 7 из них – религиозные, Именно вовлеченность</w:t>
      </w:r>
      <w:r w:rsidRPr="00C36FD1">
        <w:rPr>
          <w:rFonts w:ascii="Times New Roman" w:hAnsi="Times New Roman" w:cs="Times New Roman"/>
          <w:color w:val="000000"/>
          <w:szCs w:val="22"/>
        </w:rPr>
        <w:t xml:space="preserve"> жителей</w:t>
      </w:r>
      <w:r w:rsidRPr="00C36FD1">
        <w:rPr>
          <w:rFonts w:ascii="Times New Roman" w:hAnsi="Times New Roman" w:cs="Times New Roman"/>
          <w:b/>
          <w:color w:val="000000"/>
          <w:szCs w:val="22"/>
        </w:rPr>
        <w:t xml:space="preserve">, </w:t>
      </w:r>
      <w:r w:rsidRPr="00C36FD1">
        <w:rPr>
          <w:rFonts w:ascii="Times New Roman" w:hAnsi="Times New Roman" w:cs="Times New Roman"/>
          <w:color w:val="000000"/>
          <w:szCs w:val="22"/>
        </w:rPr>
        <w:t xml:space="preserve">профессиональных сообществ, органов муниципального управления, хозяйственно-экономических субъектов, предприятий, политических партий и движений, общественных организаций, профсоюзов, конфессий в решение общегородских вопросов является одним из главных факторов для успешного формирования гражданского общества на территории города Енисейска. </w:t>
      </w:r>
    </w:p>
    <w:p w:rsidR="003022C8" w:rsidRPr="00C36FD1" w:rsidRDefault="003022C8" w:rsidP="000B3452">
      <w:pPr>
        <w:pStyle w:val="ConsPlusNormal"/>
        <w:ind w:firstLine="709"/>
        <w:jc w:val="both"/>
        <w:rPr>
          <w:rFonts w:ascii="Times New Roman" w:hAnsi="Times New Roman" w:cs="Times New Roman"/>
          <w:spacing w:val="2"/>
          <w:shd w:val="clear" w:color="auto" w:fill="FFFFFF"/>
        </w:rPr>
      </w:pPr>
      <w:r w:rsidRPr="00C36FD1">
        <w:rPr>
          <w:rFonts w:ascii="Times New Roman" w:hAnsi="Times New Roman" w:cs="Times New Roman"/>
          <w:color w:val="000000"/>
        </w:rPr>
        <w:t>Одним из механизмов по вовлечению граждан в решение общегородских вопросов является развитие социально-ориентированного некоммерческого партнерства местных организаций с органами местного самоуправления города Енисейска, целью которого является р</w:t>
      </w:r>
      <w:r w:rsidRPr="00C36FD1">
        <w:rPr>
          <w:rFonts w:ascii="Times New Roman" w:hAnsi="Times New Roman" w:cs="Times New Roman"/>
          <w:spacing w:val="2"/>
          <w:shd w:val="clear" w:color="auto" w:fill="FFFFFF"/>
        </w:rPr>
        <w:t xml:space="preserve">ешение социальных проблем. При этом могут быть использованы разные формы - от консультаций субъектов взаимодействия до совместной деятельности и прямого финансирования СО НКО. </w:t>
      </w:r>
    </w:p>
    <w:p w:rsidR="002D0E80" w:rsidRDefault="002D0E80" w:rsidP="00C36FD1">
      <w:pPr>
        <w:pStyle w:val="ac"/>
        <w:ind w:firstLine="708"/>
        <w:jc w:val="both"/>
        <w:rPr>
          <w:rFonts w:ascii="Times New Roman" w:hAnsi="Times New Roman" w:cs="Times New Roman"/>
        </w:rPr>
      </w:pPr>
    </w:p>
    <w:p w:rsidR="003022C8" w:rsidRPr="00C36FD1" w:rsidRDefault="003022C8" w:rsidP="00C36FD1">
      <w:pPr>
        <w:pStyle w:val="ac"/>
        <w:ind w:firstLine="708"/>
        <w:jc w:val="both"/>
        <w:rPr>
          <w:rFonts w:ascii="Times New Roman" w:hAnsi="Times New Roman" w:cs="Times New Roman"/>
        </w:rPr>
      </w:pPr>
      <w:r w:rsidRPr="00C36FD1">
        <w:rPr>
          <w:rFonts w:ascii="Times New Roman" w:hAnsi="Times New Roman" w:cs="Times New Roman"/>
        </w:rPr>
        <w:t>1.</w:t>
      </w:r>
      <w:r w:rsidR="000B3452">
        <w:rPr>
          <w:rFonts w:ascii="Times New Roman" w:hAnsi="Times New Roman" w:cs="Times New Roman"/>
        </w:rPr>
        <w:t>4</w:t>
      </w:r>
      <w:r w:rsidRPr="00C36FD1">
        <w:rPr>
          <w:rFonts w:ascii="Times New Roman" w:hAnsi="Times New Roman" w:cs="Times New Roman"/>
        </w:rPr>
        <w:t>. Целями муниципальной программы являются:</w:t>
      </w:r>
    </w:p>
    <w:p w:rsidR="000B3452" w:rsidRDefault="000B3452" w:rsidP="000B3452">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Создание благоприятных условий для устойчивого функционирования и развития субъектов малого предпринимательства, на территории города Енисейска</w:t>
      </w:r>
      <w:r>
        <w:rPr>
          <w:rFonts w:ascii="Times New Roman" w:hAnsi="Times New Roman" w:cs="Times New Roman"/>
          <w:szCs w:val="22"/>
        </w:rPr>
        <w:t xml:space="preserve">, в том числе социального предпринимательства. </w:t>
      </w:r>
    </w:p>
    <w:p w:rsidR="003022C8" w:rsidRDefault="000B3452" w:rsidP="000B3452">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Создание условий для дальнейшего развития гражданского общества, повышения социальной активности населения</w:t>
      </w:r>
      <w:r>
        <w:rPr>
          <w:rFonts w:ascii="Times New Roman" w:hAnsi="Times New Roman" w:cs="Times New Roman"/>
          <w:szCs w:val="22"/>
        </w:rPr>
        <w:t>.</w:t>
      </w:r>
    </w:p>
    <w:p w:rsidR="002D0E80" w:rsidRDefault="002D0E80" w:rsidP="000B3452">
      <w:pPr>
        <w:pStyle w:val="ConsPlusNormal"/>
        <w:ind w:firstLine="709"/>
        <w:jc w:val="both"/>
        <w:rPr>
          <w:rFonts w:ascii="Times New Roman" w:hAnsi="Times New Roman" w:cs="Times New Roman"/>
          <w:color w:val="000000"/>
        </w:rPr>
      </w:pPr>
    </w:p>
    <w:p w:rsidR="002D0E80" w:rsidRDefault="000B3452" w:rsidP="002D0E80">
      <w:pPr>
        <w:pStyle w:val="ConsPlusNormal"/>
        <w:ind w:firstLine="709"/>
        <w:jc w:val="both"/>
        <w:rPr>
          <w:rFonts w:ascii="Times New Roman" w:hAnsi="Times New Roman" w:cs="Times New Roman"/>
          <w:color w:val="000000"/>
        </w:rPr>
      </w:pPr>
      <w:r>
        <w:rPr>
          <w:rFonts w:ascii="Times New Roman" w:hAnsi="Times New Roman" w:cs="Times New Roman"/>
          <w:color w:val="000000"/>
        </w:rPr>
        <w:t>1.5. Задачи муниципальной программы</w:t>
      </w:r>
      <w:r w:rsidR="002D0E80">
        <w:rPr>
          <w:rFonts w:ascii="Times New Roman" w:hAnsi="Times New Roman" w:cs="Times New Roman"/>
          <w:color w:val="000000"/>
        </w:rPr>
        <w:t xml:space="preserve">: </w:t>
      </w:r>
    </w:p>
    <w:p w:rsidR="002D0E80" w:rsidRDefault="002D0E80" w:rsidP="002D0E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Повышение доступности финансовых и информационно-консультационных ресурсов для субъектов малого и среднего предпринимательства г. Енисейска.</w:t>
      </w:r>
      <w:r>
        <w:rPr>
          <w:rFonts w:ascii="Times New Roman" w:hAnsi="Times New Roman" w:cs="Times New Roman"/>
          <w:szCs w:val="22"/>
        </w:rPr>
        <w:t xml:space="preserve"> </w:t>
      </w:r>
    </w:p>
    <w:p w:rsidR="002D0E80" w:rsidRDefault="002D0E80" w:rsidP="002D0E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Содействие формированию пространства, способствующего развитию гражданских инициатив</w:t>
      </w:r>
      <w:r>
        <w:rPr>
          <w:rFonts w:ascii="Times New Roman" w:hAnsi="Times New Roman" w:cs="Times New Roman"/>
          <w:szCs w:val="22"/>
        </w:rPr>
        <w:t>,</w:t>
      </w:r>
      <w:r w:rsidRPr="00C36FD1">
        <w:rPr>
          <w:rFonts w:ascii="Times New Roman" w:hAnsi="Times New Roman" w:cs="Times New Roman"/>
          <w:szCs w:val="22"/>
        </w:rPr>
        <w:t xml:space="preserve"> и поддержка социально-ориентированных некоммерческих организаций в г. Енисейске</w:t>
      </w:r>
      <w:r>
        <w:rPr>
          <w:rFonts w:ascii="Times New Roman" w:hAnsi="Times New Roman" w:cs="Times New Roman"/>
          <w:szCs w:val="22"/>
        </w:rPr>
        <w:t>.</w:t>
      </w:r>
    </w:p>
    <w:p w:rsidR="002D0E80" w:rsidRDefault="002D0E80" w:rsidP="002D0E80">
      <w:pPr>
        <w:pStyle w:val="ConsPlusNormal"/>
        <w:ind w:firstLine="709"/>
        <w:jc w:val="both"/>
        <w:rPr>
          <w:rFonts w:ascii="Times New Roman" w:hAnsi="Times New Roman" w:cs="Times New Roman"/>
          <w:color w:val="000000"/>
        </w:rPr>
      </w:pPr>
    </w:p>
    <w:p w:rsidR="002D0E80" w:rsidRDefault="002D0E80" w:rsidP="002D0E80">
      <w:pPr>
        <w:pStyle w:val="ConsPlusNormal"/>
        <w:ind w:firstLine="709"/>
        <w:jc w:val="both"/>
        <w:rPr>
          <w:rFonts w:ascii="Times New Roman" w:hAnsi="Times New Roman" w:cs="Times New Roman"/>
          <w:color w:val="000000"/>
        </w:rPr>
      </w:pPr>
      <w:r>
        <w:rPr>
          <w:rFonts w:ascii="Times New Roman" w:hAnsi="Times New Roman" w:cs="Times New Roman"/>
          <w:color w:val="000000"/>
        </w:rPr>
        <w:t>1.6. Сроки реализации Программы:</w:t>
      </w:r>
    </w:p>
    <w:p w:rsidR="002D0E80" w:rsidRPr="00C36FD1" w:rsidRDefault="002D0E80" w:rsidP="002D0E80">
      <w:pPr>
        <w:pStyle w:val="ConsPlusNormal"/>
        <w:ind w:firstLine="709"/>
        <w:jc w:val="both"/>
        <w:rPr>
          <w:rFonts w:ascii="Times New Roman" w:hAnsi="Times New Roman" w:cs="Times New Roman"/>
          <w:color w:val="000000"/>
        </w:rPr>
      </w:pPr>
      <w:r>
        <w:rPr>
          <w:rFonts w:ascii="Times New Roman" w:hAnsi="Times New Roman" w:cs="Times New Roman"/>
          <w:color w:val="000000"/>
        </w:rPr>
        <w:t xml:space="preserve">Комплекс мероприятий, предусмотренных Программой для достижения </w:t>
      </w:r>
      <w:proofErr w:type="gramStart"/>
      <w:r>
        <w:rPr>
          <w:rFonts w:ascii="Times New Roman" w:hAnsi="Times New Roman" w:cs="Times New Roman"/>
          <w:color w:val="000000"/>
        </w:rPr>
        <w:t>поставленных целей</w:t>
      </w:r>
      <w:proofErr w:type="gramEnd"/>
      <w:r>
        <w:rPr>
          <w:rFonts w:ascii="Times New Roman" w:hAnsi="Times New Roman" w:cs="Times New Roman"/>
          <w:color w:val="000000"/>
        </w:rPr>
        <w:t xml:space="preserve"> реализуется в период 2024-2026 годы. </w:t>
      </w:r>
    </w:p>
    <w:p w:rsidR="002D0E80" w:rsidRDefault="002D0E80" w:rsidP="00C36FD1">
      <w:pPr>
        <w:pStyle w:val="ConsPlusNormal"/>
        <w:jc w:val="center"/>
        <w:outlineLvl w:val="2"/>
        <w:rPr>
          <w:rFonts w:ascii="Times New Roman" w:hAnsi="Times New Roman" w:cs="Times New Roman"/>
          <w:szCs w:val="22"/>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 xml:space="preserve">2. Перечень подпрограмм, отдельных мероприятий и механизм </w:t>
      </w: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реализации муниципальной программы</w:t>
      </w:r>
    </w:p>
    <w:p w:rsidR="00403CE8" w:rsidRDefault="003022C8" w:rsidP="00403CE8">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2.1. Подпрограмма 1. Поддержка субъектов малого и среднего предпринимательства</w:t>
      </w:r>
      <w:r w:rsidR="004552FA">
        <w:rPr>
          <w:rFonts w:ascii="Times New Roman" w:hAnsi="Times New Roman" w:cs="Times New Roman"/>
          <w:szCs w:val="22"/>
        </w:rPr>
        <w:t xml:space="preserve"> города Енисейска</w:t>
      </w:r>
      <w:r w:rsidRPr="00C36FD1">
        <w:rPr>
          <w:rFonts w:ascii="Times New Roman" w:hAnsi="Times New Roman" w:cs="Times New Roman"/>
          <w:szCs w:val="22"/>
        </w:rPr>
        <w:t xml:space="preserve">. </w:t>
      </w:r>
    </w:p>
    <w:p w:rsidR="00403CE8" w:rsidRDefault="003022C8" w:rsidP="00403CE8">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Задача: Повышение доступности финансовых и информационно-консультационных ресурсов для субъектов малого и среднего предпринимательства г. Енисейска.</w:t>
      </w:r>
      <w:r w:rsidR="00403CE8">
        <w:rPr>
          <w:rFonts w:ascii="Times New Roman" w:hAnsi="Times New Roman" w:cs="Times New Roman"/>
          <w:szCs w:val="22"/>
        </w:rPr>
        <w:t xml:space="preserve"> </w:t>
      </w:r>
    </w:p>
    <w:p w:rsidR="00114C80" w:rsidRDefault="003022C8" w:rsidP="00403CE8">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Мероприятие 1: </w:t>
      </w:r>
      <w:r w:rsidR="003D2E01">
        <w:rPr>
          <w:rFonts w:ascii="Times New Roman" w:hAnsi="Times New Roman" w:cs="Times New Roman"/>
          <w:szCs w:val="22"/>
        </w:rPr>
        <w:t>М</w:t>
      </w:r>
      <w:r w:rsidRPr="00C36FD1">
        <w:rPr>
          <w:rFonts w:ascii="Times New Roman" w:hAnsi="Times New Roman" w:cs="Times New Roman"/>
          <w:szCs w:val="22"/>
        </w:rPr>
        <w:t>ероприяти</w:t>
      </w:r>
      <w:r w:rsidR="003D2E01">
        <w:rPr>
          <w:rFonts w:ascii="Times New Roman" w:hAnsi="Times New Roman" w:cs="Times New Roman"/>
          <w:szCs w:val="22"/>
        </w:rPr>
        <w:t>я</w:t>
      </w:r>
      <w:r w:rsidRPr="00C36FD1">
        <w:rPr>
          <w:rFonts w:ascii="Times New Roman" w:hAnsi="Times New Roman" w:cs="Times New Roman"/>
          <w:szCs w:val="22"/>
        </w:rPr>
        <w:t xml:space="preserve"> по формированию и популяризации положительного имиджа субъектов малого и среднего предпринимательства</w:t>
      </w:r>
      <w:r w:rsidR="002D0E80">
        <w:rPr>
          <w:rFonts w:ascii="Times New Roman" w:hAnsi="Times New Roman" w:cs="Times New Roman"/>
          <w:szCs w:val="22"/>
        </w:rPr>
        <w:t>, в том числе «День предпринимателя»</w:t>
      </w:r>
      <w:r w:rsidRPr="00C36FD1">
        <w:rPr>
          <w:rFonts w:ascii="Times New Roman" w:hAnsi="Times New Roman" w:cs="Times New Roman"/>
          <w:szCs w:val="22"/>
        </w:rPr>
        <w:t>.</w:t>
      </w:r>
      <w:r w:rsidR="00403CE8">
        <w:rPr>
          <w:rFonts w:ascii="Times New Roman" w:hAnsi="Times New Roman" w:cs="Times New Roman"/>
          <w:szCs w:val="22"/>
        </w:rPr>
        <w:t xml:space="preserve"> </w:t>
      </w:r>
    </w:p>
    <w:p w:rsidR="00114C80" w:rsidRDefault="003022C8" w:rsidP="00114C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Мероприятие 2: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00114C80">
        <w:rPr>
          <w:rFonts w:ascii="Times New Roman" w:hAnsi="Times New Roman" w:cs="Times New Roman"/>
          <w:szCs w:val="22"/>
        </w:rPr>
        <w:t xml:space="preserve"> </w:t>
      </w:r>
    </w:p>
    <w:p w:rsidR="00114C80" w:rsidRDefault="003022C8" w:rsidP="00114C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Мероприятие 3: </w:t>
      </w:r>
      <w:r w:rsidR="003D2E01" w:rsidRPr="003D2E01">
        <w:rPr>
          <w:rFonts w:ascii="Times New Roman" w:hAnsi="Times New Roman" w:cs="Times New Roman"/>
          <w:szCs w:val="22"/>
        </w:rPr>
        <w:t>Финансовая поддержка субъектов малого и среднего предпринимательства, зарегистрированных на территории города Енисейска за счет средств местного бюджета</w:t>
      </w:r>
      <w:r w:rsidRPr="00C36FD1">
        <w:rPr>
          <w:rFonts w:ascii="Times New Roman" w:hAnsi="Times New Roman" w:cs="Times New Roman"/>
          <w:szCs w:val="22"/>
        </w:rPr>
        <w:t>.</w:t>
      </w:r>
      <w:r w:rsidR="00114C80">
        <w:rPr>
          <w:rFonts w:ascii="Times New Roman" w:hAnsi="Times New Roman" w:cs="Times New Roman"/>
          <w:szCs w:val="22"/>
        </w:rPr>
        <w:t xml:space="preserve"> </w:t>
      </w:r>
    </w:p>
    <w:p w:rsidR="00114C80" w:rsidRDefault="003022C8" w:rsidP="00114C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Мероприятие 4: </w:t>
      </w:r>
      <w:r w:rsidR="00D12131" w:rsidRPr="00D12131">
        <w:rPr>
          <w:rFonts w:ascii="Times New Roman" w:hAnsi="Times New Roman" w:cs="Times New Roman"/>
          <w:szCs w:val="22"/>
        </w:rPr>
        <w:t>Финансовая поддержка субъектов малого и среднего предпринимательства, имеющих статус социального предприятия</w:t>
      </w:r>
      <w:r w:rsidR="00D12131">
        <w:rPr>
          <w:rFonts w:ascii="Times New Roman" w:hAnsi="Times New Roman" w:cs="Times New Roman"/>
          <w:szCs w:val="22"/>
        </w:rPr>
        <w:t xml:space="preserve"> (социальное предпринимательство)</w:t>
      </w:r>
      <w:r w:rsidR="00D12131" w:rsidRPr="00D12131">
        <w:rPr>
          <w:rFonts w:ascii="Times New Roman" w:hAnsi="Times New Roman" w:cs="Times New Roman"/>
          <w:szCs w:val="22"/>
        </w:rPr>
        <w:t>, за счет средств местного бюджета</w:t>
      </w:r>
      <w:r w:rsidRPr="00C36FD1">
        <w:rPr>
          <w:rFonts w:ascii="Times New Roman" w:hAnsi="Times New Roman" w:cs="Times New Roman"/>
          <w:szCs w:val="22"/>
        </w:rPr>
        <w:t>.</w:t>
      </w:r>
      <w:r w:rsidR="00114C80">
        <w:rPr>
          <w:rFonts w:ascii="Times New Roman" w:hAnsi="Times New Roman" w:cs="Times New Roman"/>
          <w:szCs w:val="22"/>
        </w:rPr>
        <w:t xml:space="preserve"> </w:t>
      </w:r>
    </w:p>
    <w:p w:rsidR="00114C80" w:rsidRDefault="003022C8" w:rsidP="00114C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Мероприятие 5: 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00114C80">
        <w:rPr>
          <w:rFonts w:ascii="Times New Roman" w:hAnsi="Times New Roman" w:cs="Times New Roman"/>
          <w:szCs w:val="22"/>
        </w:rPr>
        <w:t xml:space="preserve"> </w:t>
      </w:r>
    </w:p>
    <w:p w:rsidR="004362FC" w:rsidRDefault="004362FC" w:rsidP="004362FC">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Мероприятие 6: </w:t>
      </w:r>
      <w:r w:rsidRPr="003D2E01">
        <w:rPr>
          <w:rFonts w:ascii="Times New Roman" w:hAnsi="Times New Roman" w:cs="Times New Roman"/>
          <w:szCs w:val="22"/>
        </w:rPr>
        <w:t>Финансовая поддержка</w:t>
      </w:r>
      <w:r>
        <w:rPr>
          <w:rFonts w:ascii="Times New Roman" w:hAnsi="Times New Roman" w:cs="Times New Roman"/>
          <w:szCs w:val="22"/>
        </w:rPr>
        <w:t xml:space="preserve"> в виде грантов вновь созданным</w:t>
      </w:r>
      <w:r w:rsidRPr="003D2E01">
        <w:rPr>
          <w:rFonts w:ascii="Times New Roman" w:hAnsi="Times New Roman" w:cs="Times New Roman"/>
          <w:szCs w:val="22"/>
        </w:rPr>
        <w:t xml:space="preserve"> субъект</w:t>
      </w:r>
      <w:r>
        <w:rPr>
          <w:rFonts w:ascii="Times New Roman" w:hAnsi="Times New Roman" w:cs="Times New Roman"/>
          <w:szCs w:val="22"/>
        </w:rPr>
        <w:t>ам</w:t>
      </w:r>
      <w:r w:rsidRPr="003D2E01">
        <w:rPr>
          <w:rFonts w:ascii="Times New Roman" w:hAnsi="Times New Roman" w:cs="Times New Roman"/>
          <w:szCs w:val="22"/>
        </w:rPr>
        <w:t xml:space="preserve"> малого и среднего предпринимательства, зарегистрированны</w:t>
      </w:r>
      <w:r>
        <w:rPr>
          <w:rFonts w:ascii="Times New Roman" w:hAnsi="Times New Roman" w:cs="Times New Roman"/>
          <w:szCs w:val="22"/>
        </w:rPr>
        <w:t>м</w:t>
      </w:r>
      <w:r w:rsidRPr="003D2E01">
        <w:rPr>
          <w:rFonts w:ascii="Times New Roman" w:hAnsi="Times New Roman" w:cs="Times New Roman"/>
          <w:szCs w:val="22"/>
        </w:rPr>
        <w:t xml:space="preserve"> на территории города Енисейска за счет средств местного бюджета</w:t>
      </w:r>
      <w:r w:rsidRPr="00C36FD1">
        <w:rPr>
          <w:rFonts w:ascii="Times New Roman" w:hAnsi="Times New Roman" w:cs="Times New Roman"/>
          <w:szCs w:val="22"/>
        </w:rPr>
        <w:t>.</w:t>
      </w:r>
      <w:r>
        <w:rPr>
          <w:rFonts w:ascii="Times New Roman" w:hAnsi="Times New Roman" w:cs="Times New Roman"/>
          <w:szCs w:val="22"/>
        </w:rPr>
        <w:t xml:space="preserve"> </w:t>
      </w:r>
    </w:p>
    <w:p w:rsidR="004362FC" w:rsidRDefault="004362FC" w:rsidP="00114C80">
      <w:pPr>
        <w:pStyle w:val="ConsPlusNormal"/>
        <w:ind w:firstLine="709"/>
        <w:jc w:val="both"/>
        <w:rPr>
          <w:rFonts w:ascii="Times New Roman" w:hAnsi="Times New Roman" w:cs="Times New Roman"/>
          <w:szCs w:val="22"/>
        </w:rPr>
      </w:pPr>
    </w:p>
    <w:p w:rsidR="000950EC" w:rsidRDefault="000950EC" w:rsidP="00114C80">
      <w:pPr>
        <w:pStyle w:val="ConsPlusNormal"/>
        <w:ind w:firstLine="709"/>
        <w:jc w:val="both"/>
        <w:rPr>
          <w:rFonts w:ascii="Times New Roman" w:hAnsi="Times New Roman" w:cs="Times New Roman"/>
          <w:szCs w:val="22"/>
        </w:rPr>
      </w:pPr>
      <w:r>
        <w:rPr>
          <w:rFonts w:ascii="Times New Roman" w:hAnsi="Times New Roman" w:cs="Times New Roman"/>
          <w:szCs w:val="22"/>
        </w:rPr>
        <w:t>Реализация мероприятия</w:t>
      </w:r>
      <w:r w:rsidR="003D2E01">
        <w:rPr>
          <w:rFonts w:ascii="Times New Roman" w:hAnsi="Times New Roman" w:cs="Times New Roman"/>
          <w:szCs w:val="22"/>
        </w:rPr>
        <w:t xml:space="preserve"> 1 осуществляется за счет средств местного бюджета. Постановлением администрации города утверждается порядок расходования средств и смета на проведение мероприятий.</w:t>
      </w:r>
    </w:p>
    <w:p w:rsidR="002B2FCF" w:rsidRDefault="003D2E01" w:rsidP="00114C80">
      <w:pPr>
        <w:pStyle w:val="ConsPlusNormal"/>
        <w:ind w:firstLine="709"/>
        <w:jc w:val="both"/>
        <w:rPr>
          <w:rFonts w:ascii="Times New Roman" w:hAnsi="Times New Roman" w:cs="Times New Roman"/>
        </w:rPr>
      </w:pPr>
      <w:r>
        <w:rPr>
          <w:rFonts w:ascii="Times New Roman" w:hAnsi="Times New Roman" w:cs="Times New Roman"/>
          <w:szCs w:val="22"/>
        </w:rPr>
        <w:t xml:space="preserve">Реализация мероприятия 2 осуществляется за счет средств краевого бюджета. </w:t>
      </w:r>
      <w:r>
        <w:rPr>
          <w:rFonts w:ascii="Times New Roman" w:hAnsi="Times New Roman" w:cs="Times New Roman"/>
        </w:rPr>
        <w:t>Субсидии за счет средств краевого бюджета предоставляются</w:t>
      </w:r>
      <w:r w:rsidRPr="00C36FD1">
        <w:rPr>
          <w:rFonts w:ascii="Times New Roman" w:hAnsi="Times New Roman" w:cs="Times New Roman"/>
        </w:rPr>
        <w:t xml:space="preserve"> на основании соглашения, заключенного между администрацией города Енисейска и</w:t>
      </w:r>
      <w:r>
        <w:rPr>
          <w:rFonts w:ascii="Times New Roman" w:hAnsi="Times New Roman" w:cs="Times New Roman"/>
        </w:rPr>
        <w:t xml:space="preserve"> Агентством</w:t>
      </w:r>
      <w:r w:rsidR="002B2FCF">
        <w:rPr>
          <w:rFonts w:ascii="Times New Roman" w:hAnsi="Times New Roman" w:cs="Times New Roman"/>
        </w:rPr>
        <w:t xml:space="preserve"> развития малого и среднего предпринимательства Красноярского края. </w:t>
      </w:r>
    </w:p>
    <w:p w:rsidR="003D2E01" w:rsidRDefault="002B2FCF" w:rsidP="00114C80">
      <w:pPr>
        <w:pStyle w:val="ConsPlusNormal"/>
        <w:ind w:firstLine="709"/>
        <w:jc w:val="both"/>
        <w:rPr>
          <w:rFonts w:ascii="Times New Roman" w:hAnsi="Times New Roman" w:cs="Times New Roman"/>
          <w:szCs w:val="22"/>
        </w:rPr>
      </w:pPr>
      <w:r>
        <w:rPr>
          <w:rFonts w:ascii="Times New Roman" w:hAnsi="Times New Roman" w:cs="Times New Roman"/>
        </w:rPr>
        <w:t xml:space="preserve">Реализация мероприятия 3 осуществляется за счет средств местного бюджета. Средства местного бюджета направляются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расходов по поддержке субъектов МСП в виде субсидий за счет средств краевого бюджета, а также на финансирование инвестиционных предложений субъектов МСП.</w:t>
      </w:r>
    </w:p>
    <w:p w:rsidR="00D12131" w:rsidRDefault="00D12131" w:rsidP="00114C80">
      <w:pPr>
        <w:pStyle w:val="ConsPlusNormal"/>
        <w:ind w:firstLine="709"/>
        <w:jc w:val="both"/>
        <w:rPr>
          <w:rFonts w:ascii="Times New Roman" w:hAnsi="Times New Roman" w:cs="Times New Roman"/>
          <w:szCs w:val="22"/>
        </w:rPr>
      </w:pPr>
      <w:r>
        <w:rPr>
          <w:rFonts w:ascii="Times New Roman" w:hAnsi="Times New Roman" w:cs="Times New Roman"/>
          <w:szCs w:val="22"/>
        </w:rPr>
        <w:t>Реализация мероприятия 4 осуществляется за счет средств местного бюджета. Порядок расходования средств устанавливается нормативным правовым актом администрации города Енисейска.</w:t>
      </w:r>
    </w:p>
    <w:p w:rsidR="003D2E01" w:rsidRDefault="00D12131" w:rsidP="00114C80">
      <w:pPr>
        <w:pStyle w:val="ConsPlusNormal"/>
        <w:ind w:firstLine="709"/>
        <w:jc w:val="both"/>
        <w:rPr>
          <w:rFonts w:ascii="Times New Roman" w:hAnsi="Times New Roman" w:cs="Times New Roman"/>
        </w:rPr>
      </w:pPr>
      <w:r>
        <w:rPr>
          <w:rFonts w:ascii="Times New Roman" w:hAnsi="Times New Roman" w:cs="Times New Roman"/>
          <w:szCs w:val="22"/>
        </w:rPr>
        <w:t xml:space="preserve">Реализация мероприятия 5 осуществляется за счет средств краевого бюджета. </w:t>
      </w:r>
      <w:r>
        <w:rPr>
          <w:rFonts w:ascii="Times New Roman" w:hAnsi="Times New Roman" w:cs="Times New Roman"/>
        </w:rPr>
        <w:t>Субсидии за счет средств краевого бюджета предоставляются</w:t>
      </w:r>
      <w:r w:rsidRPr="00C36FD1">
        <w:rPr>
          <w:rFonts w:ascii="Times New Roman" w:hAnsi="Times New Roman" w:cs="Times New Roman"/>
        </w:rPr>
        <w:t xml:space="preserve"> на основании соглашения, заключенного между администрацией города Енисейска и</w:t>
      </w:r>
      <w:r>
        <w:rPr>
          <w:rFonts w:ascii="Times New Roman" w:hAnsi="Times New Roman" w:cs="Times New Roman"/>
        </w:rPr>
        <w:t xml:space="preserve"> Агентством развития малого и среднего предпринимательства Красноярского края.</w:t>
      </w:r>
    </w:p>
    <w:p w:rsidR="00D16CAE" w:rsidRDefault="00D16CAE" w:rsidP="00114C80">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Реализация мероприятия 6 </w:t>
      </w:r>
      <w:r>
        <w:rPr>
          <w:rFonts w:ascii="Times New Roman" w:hAnsi="Times New Roman" w:cs="Times New Roman"/>
        </w:rPr>
        <w:t xml:space="preserve">осуществляется за счет средств местного бюджета. Средства местного бюджета направляются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расходов по поддержке вновь созданных субъектов МСП в виде субсидий за счет средств краевого бюджета, а также на финансирование инвестиционных предложений вновь созданных субъектов МСП.</w:t>
      </w:r>
    </w:p>
    <w:p w:rsidR="003D2E01" w:rsidRDefault="003D2E01" w:rsidP="00114C80">
      <w:pPr>
        <w:pStyle w:val="ConsPlusNormal"/>
        <w:ind w:firstLine="709"/>
        <w:jc w:val="both"/>
        <w:rPr>
          <w:rFonts w:ascii="Times New Roman" w:hAnsi="Times New Roman" w:cs="Times New Roman"/>
          <w:szCs w:val="22"/>
        </w:rPr>
      </w:pPr>
    </w:p>
    <w:p w:rsidR="00114C80" w:rsidRDefault="003022C8" w:rsidP="00114C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2.2. Подпрограмма 2. Поддержка социально-ориентированных некоммерческих организаций</w:t>
      </w:r>
      <w:r w:rsidR="00114C80">
        <w:rPr>
          <w:rFonts w:ascii="Times New Roman" w:hAnsi="Times New Roman" w:cs="Times New Roman"/>
          <w:szCs w:val="22"/>
        </w:rPr>
        <w:t xml:space="preserve">. </w:t>
      </w:r>
    </w:p>
    <w:p w:rsidR="001C2271" w:rsidRDefault="003022C8" w:rsidP="001C2271">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Задача: 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r w:rsidR="001C2271">
        <w:rPr>
          <w:rFonts w:ascii="Times New Roman" w:hAnsi="Times New Roman" w:cs="Times New Roman"/>
          <w:szCs w:val="22"/>
        </w:rPr>
        <w:t xml:space="preserve"> </w:t>
      </w:r>
    </w:p>
    <w:p w:rsidR="001C2271" w:rsidRDefault="003022C8" w:rsidP="001C2271">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Мероприятие </w:t>
      </w:r>
      <w:r w:rsidR="00841DB0">
        <w:rPr>
          <w:rFonts w:ascii="Times New Roman" w:hAnsi="Times New Roman" w:cs="Times New Roman"/>
          <w:szCs w:val="22"/>
        </w:rPr>
        <w:t>7</w:t>
      </w:r>
      <w:r w:rsidRPr="00C36FD1">
        <w:rPr>
          <w:rFonts w:ascii="Times New Roman" w:hAnsi="Times New Roman" w:cs="Times New Roman"/>
          <w:szCs w:val="22"/>
        </w:rPr>
        <w:t>: Субсидии социально-ориентированным некоммерческим организациям на реализацию проектов, направленных на развитие гражданского общества.</w:t>
      </w:r>
      <w:r w:rsidR="001C2271">
        <w:rPr>
          <w:rFonts w:ascii="Times New Roman" w:hAnsi="Times New Roman" w:cs="Times New Roman"/>
          <w:szCs w:val="22"/>
        </w:rPr>
        <w:t xml:space="preserve"> </w:t>
      </w:r>
    </w:p>
    <w:p w:rsidR="001C2271" w:rsidRDefault="002D0E80" w:rsidP="001C2271">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Мероприятие </w:t>
      </w:r>
      <w:r w:rsidR="00841DB0">
        <w:rPr>
          <w:rFonts w:ascii="Times New Roman" w:hAnsi="Times New Roman" w:cs="Times New Roman"/>
          <w:szCs w:val="22"/>
        </w:rPr>
        <w:t>8</w:t>
      </w:r>
      <w:r>
        <w:rPr>
          <w:rFonts w:ascii="Times New Roman" w:hAnsi="Times New Roman" w:cs="Times New Roman"/>
          <w:szCs w:val="22"/>
        </w:rPr>
        <w:t xml:space="preserve">. </w:t>
      </w:r>
      <w:r w:rsidRPr="002D0E80">
        <w:rPr>
          <w:rFonts w:ascii="Times New Roman" w:hAnsi="Times New Roman" w:cs="Times New Roman"/>
          <w:szCs w:val="22"/>
        </w:rPr>
        <w:t>Консультационная и методическая поддержка СОНКО</w:t>
      </w:r>
      <w:r>
        <w:rPr>
          <w:rFonts w:ascii="Times New Roman" w:hAnsi="Times New Roman" w:cs="Times New Roman"/>
          <w:szCs w:val="22"/>
        </w:rPr>
        <w:t>.</w:t>
      </w:r>
      <w:r w:rsidR="001C2271">
        <w:rPr>
          <w:rFonts w:ascii="Times New Roman" w:hAnsi="Times New Roman" w:cs="Times New Roman"/>
          <w:szCs w:val="22"/>
        </w:rPr>
        <w:t xml:space="preserve"> </w:t>
      </w:r>
    </w:p>
    <w:p w:rsidR="0010147D" w:rsidRDefault="002D0E80" w:rsidP="0010147D">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Мероприятие </w:t>
      </w:r>
      <w:r w:rsidR="00841DB0">
        <w:rPr>
          <w:rFonts w:ascii="Times New Roman" w:hAnsi="Times New Roman" w:cs="Times New Roman"/>
          <w:szCs w:val="22"/>
        </w:rPr>
        <w:t>9</w:t>
      </w:r>
      <w:r>
        <w:rPr>
          <w:rFonts w:ascii="Times New Roman" w:hAnsi="Times New Roman" w:cs="Times New Roman"/>
          <w:szCs w:val="22"/>
        </w:rPr>
        <w:t xml:space="preserve">. </w:t>
      </w:r>
      <w:r w:rsidRPr="002D0E80">
        <w:rPr>
          <w:rFonts w:ascii="Times New Roman" w:hAnsi="Times New Roman" w:cs="Times New Roman"/>
          <w:szCs w:val="22"/>
        </w:rPr>
        <w:t>Имущественная поддержка СОНКО путем передачи во владение и (или) в пользование СОНКО муниципального имущества</w:t>
      </w:r>
      <w:r>
        <w:rPr>
          <w:rFonts w:ascii="Times New Roman" w:hAnsi="Times New Roman" w:cs="Times New Roman"/>
          <w:szCs w:val="22"/>
        </w:rPr>
        <w:t>.</w:t>
      </w:r>
      <w:r w:rsidR="0010147D">
        <w:rPr>
          <w:rFonts w:ascii="Times New Roman" w:hAnsi="Times New Roman" w:cs="Times New Roman"/>
          <w:szCs w:val="22"/>
        </w:rPr>
        <w:t xml:space="preserve"> </w:t>
      </w:r>
    </w:p>
    <w:p w:rsidR="001E2AFF" w:rsidRDefault="001E2AFF" w:rsidP="0010147D">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Мероприятие </w:t>
      </w:r>
      <w:r w:rsidR="00841DB0">
        <w:rPr>
          <w:rFonts w:ascii="Times New Roman" w:hAnsi="Times New Roman" w:cs="Times New Roman"/>
          <w:szCs w:val="22"/>
        </w:rPr>
        <w:t>10</w:t>
      </w:r>
      <w:r>
        <w:rPr>
          <w:rFonts w:ascii="Times New Roman" w:hAnsi="Times New Roman" w:cs="Times New Roman"/>
          <w:szCs w:val="22"/>
        </w:rPr>
        <w:t xml:space="preserve">. </w:t>
      </w:r>
      <w:r w:rsidRPr="001E2AFF">
        <w:rPr>
          <w:rFonts w:ascii="Times New Roman" w:hAnsi="Times New Roman" w:cs="Times New Roman"/>
          <w:szCs w:val="22"/>
        </w:rPr>
        <w:t>Информационная поддержка с преференциями для СОНКО – исполнителей общественно полезных услуг</w:t>
      </w:r>
      <w:r>
        <w:rPr>
          <w:rFonts w:ascii="Times New Roman" w:hAnsi="Times New Roman" w:cs="Times New Roman"/>
          <w:szCs w:val="22"/>
        </w:rPr>
        <w:t>.</w:t>
      </w:r>
    </w:p>
    <w:p w:rsidR="000950EC" w:rsidRDefault="003022C8" w:rsidP="000950EC">
      <w:pPr>
        <w:pStyle w:val="ConsPlusNormal"/>
        <w:ind w:firstLine="709"/>
        <w:jc w:val="both"/>
        <w:rPr>
          <w:rFonts w:ascii="Times New Roman" w:hAnsi="Times New Roman" w:cs="Times New Roman"/>
        </w:rPr>
      </w:pPr>
      <w:r w:rsidRPr="00C36FD1">
        <w:rPr>
          <w:rFonts w:ascii="Times New Roman" w:hAnsi="Times New Roman" w:cs="Times New Roman"/>
        </w:rPr>
        <w:t>Реализация мероприяти</w:t>
      </w:r>
      <w:r w:rsidR="000950EC">
        <w:rPr>
          <w:rFonts w:ascii="Times New Roman" w:hAnsi="Times New Roman" w:cs="Times New Roman"/>
        </w:rPr>
        <w:t xml:space="preserve">я </w:t>
      </w:r>
      <w:r w:rsidR="00841DB0">
        <w:rPr>
          <w:rFonts w:ascii="Times New Roman" w:hAnsi="Times New Roman" w:cs="Times New Roman"/>
        </w:rPr>
        <w:t>7</w:t>
      </w:r>
      <w:r w:rsidRPr="00C36FD1">
        <w:rPr>
          <w:rFonts w:ascii="Times New Roman" w:hAnsi="Times New Roman" w:cs="Times New Roman"/>
        </w:rPr>
        <w:t xml:space="preserve"> осуществляется</w:t>
      </w:r>
      <w:r w:rsidR="000950EC">
        <w:rPr>
          <w:rFonts w:ascii="Times New Roman" w:hAnsi="Times New Roman" w:cs="Times New Roman"/>
        </w:rPr>
        <w:t xml:space="preserve"> за счет средств местного бюджета и краевого бюджета.  Субсидии за счет средств краевого бюджета предоставляются</w:t>
      </w:r>
      <w:r w:rsidRPr="00C36FD1">
        <w:rPr>
          <w:rFonts w:ascii="Times New Roman" w:hAnsi="Times New Roman" w:cs="Times New Roman"/>
        </w:rPr>
        <w:t xml:space="preserve"> на основании соглашения, заключенного между администрацией города Енисейска и</w:t>
      </w:r>
      <w:r w:rsidR="000950EC">
        <w:rPr>
          <w:rFonts w:ascii="Times New Roman" w:hAnsi="Times New Roman" w:cs="Times New Roman"/>
        </w:rPr>
        <w:t xml:space="preserve"> Агентством молодежной политики и реализации программ общественного развития Красноярского края. </w:t>
      </w:r>
    </w:p>
    <w:p w:rsidR="00BD7294" w:rsidRDefault="000950EC" w:rsidP="00BD7294">
      <w:pPr>
        <w:pStyle w:val="ConsPlusNormal"/>
        <w:ind w:firstLine="709"/>
        <w:jc w:val="both"/>
        <w:rPr>
          <w:rFonts w:ascii="Times New Roman" w:hAnsi="Times New Roman" w:cs="Times New Roman"/>
        </w:rPr>
      </w:pPr>
      <w:r>
        <w:rPr>
          <w:rFonts w:ascii="Times New Roman" w:hAnsi="Times New Roman" w:cs="Times New Roman"/>
        </w:rPr>
        <w:t xml:space="preserve">Субсидии СОНКО предоставляются на конкурсной основе. </w:t>
      </w:r>
      <w:r w:rsidR="003022C8" w:rsidRPr="00C36FD1">
        <w:rPr>
          <w:rFonts w:ascii="Times New Roman" w:hAnsi="Times New Roman" w:cs="Times New Roman"/>
        </w:rPr>
        <w:t>Порядок предоставления субсидий</w:t>
      </w:r>
      <w:r>
        <w:rPr>
          <w:rFonts w:ascii="Times New Roman" w:hAnsi="Times New Roman" w:cs="Times New Roman"/>
        </w:rPr>
        <w:t xml:space="preserve"> СОНКО</w:t>
      </w:r>
      <w:r w:rsidR="003022C8" w:rsidRPr="00C36FD1">
        <w:rPr>
          <w:rFonts w:ascii="Times New Roman" w:hAnsi="Times New Roman" w:cs="Times New Roman"/>
        </w:rPr>
        <w:t xml:space="preserve"> утверждается </w:t>
      </w:r>
      <w:r w:rsidR="00BD7294">
        <w:rPr>
          <w:rFonts w:ascii="Times New Roman" w:hAnsi="Times New Roman" w:cs="Times New Roman"/>
        </w:rPr>
        <w:t>нормативным правовым актом</w:t>
      </w:r>
      <w:r w:rsidR="003022C8" w:rsidRPr="00C36FD1">
        <w:rPr>
          <w:rFonts w:ascii="Times New Roman" w:hAnsi="Times New Roman" w:cs="Times New Roman"/>
        </w:rPr>
        <w:t xml:space="preserve"> администрации города Енисейска</w:t>
      </w:r>
      <w:r>
        <w:rPr>
          <w:rFonts w:ascii="Times New Roman" w:hAnsi="Times New Roman" w:cs="Times New Roman"/>
        </w:rPr>
        <w:t>.</w:t>
      </w:r>
      <w:r w:rsidR="00BD7294">
        <w:rPr>
          <w:rFonts w:ascii="Times New Roman" w:hAnsi="Times New Roman" w:cs="Times New Roman"/>
        </w:rPr>
        <w:t xml:space="preserve"> </w:t>
      </w:r>
    </w:p>
    <w:p w:rsidR="003022C8" w:rsidRPr="00C36FD1" w:rsidRDefault="003022C8" w:rsidP="00BD7294">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2.</w:t>
      </w:r>
      <w:r w:rsidR="00BD7294">
        <w:rPr>
          <w:rFonts w:ascii="Times New Roman" w:hAnsi="Times New Roman" w:cs="Times New Roman"/>
          <w:szCs w:val="22"/>
        </w:rPr>
        <w:t>3</w:t>
      </w:r>
      <w:r w:rsidRPr="00C36FD1">
        <w:rPr>
          <w:rFonts w:ascii="Times New Roman" w:hAnsi="Times New Roman" w:cs="Times New Roman"/>
          <w:szCs w:val="22"/>
        </w:rPr>
        <w:t>. Главным распорядителем бюджетных средств</w:t>
      </w:r>
      <w:r w:rsidR="00BD7294">
        <w:rPr>
          <w:rFonts w:ascii="Times New Roman" w:hAnsi="Times New Roman" w:cs="Times New Roman"/>
          <w:szCs w:val="22"/>
        </w:rPr>
        <w:t>, выделенных на реализацию Программы,</w:t>
      </w:r>
      <w:r w:rsidRPr="00C36FD1">
        <w:rPr>
          <w:rFonts w:ascii="Times New Roman" w:hAnsi="Times New Roman" w:cs="Times New Roman"/>
          <w:szCs w:val="22"/>
        </w:rPr>
        <w:t xml:space="preserve"> является администрация города Енисейска.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p>
    <w:p w:rsidR="00FE1BB3" w:rsidRDefault="00FE1BB3" w:rsidP="00C36FD1">
      <w:pPr>
        <w:pStyle w:val="ConsPlusNormal"/>
        <w:jc w:val="center"/>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3. Перечень нормативных правовых актов, которые необходимы</w:t>
      </w: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для реализации мероприятий Программы</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 xml:space="preserve">3.1. Постановление администрации города Енисейска </w:t>
      </w:r>
      <w:r w:rsidR="0094556D">
        <w:rPr>
          <w:rFonts w:ascii="Times New Roman" w:hAnsi="Times New Roman" w:cs="Times New Roman"/>
          <w:szCs w:val="22"/>
        </w:rPr>
        <w:t>«</w:t>
      </w:r>
      <w:r w:rsidR="0094556D" w:rsidRPr="0094556D">
        <w:rPr>
          <w:rFonts w:ascii="Times New Roman" w:hAnsi="Times New Roman" w:cs="Times New Roman"/>
          <w:szCs w:val="22"/>
        </w:rPr>
        <w:t>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E13A6B">
        <w:rPr>
          <w:rFonts w:ascii="Times New Roman" w:hAnsi="Times New Roman" w:cs="Times New Roman"/>
          <w:szCs w:val="22"/>
        </w:rPr>
        <w:t>ороде</w:t>
      </w:r>
      <w:r w:rsidR="0094556D" w:rsidRPr="0094556D">
        <w:rPr>
          <w:rFonts w:ascii="Times New Roman" w:hAnsi="Times New Roman" w:cs="Times New Roman"/>
          <w:szCs w:val="22"/>
        </w:rPr>
        <w:t xml:space="preserve"> Енисейске, </w:t>
      </w:r>
      <w:r w:rsidR="00810C37">
        <w:rPr>
          <w:rFonts w:ascii="Times New Roman" w:hAnsi="Times New Roman" w:cs="Times New Roman"/>
          <w:szCs w:val="22"/>
        </w:rPr>
        <w:t>2024-2026</w:t>
      </w:r>
      <w:r w:rsidR="0094556D" w:rsidRPr="0094556D">
        <w:rPr>
          <w:rFonts w:ascii="Times New Roman" w:hAnsi="Times New Roman" w:cs="Times New Roman"/>
          <w:szCs w:val="22"/>
        </w:rPr>
        <w:t xml:space="preserve"> годы»</w:t>
      </w:r>
      <w:r w:rsidR="0094556D">
        <w:rPr>
          <w:rFonts w:ascii="Times New Roman" w:hAnsi="Times New Roman" w:cs="Times New Roman"/>
          <w:szCs w:val="22"/>
        </w:rPr>
        <w:t xml:space="preserve"> в части</w:t>
      </w:r>
      <w:r w:rsidRPr="00C36FD1">
        <w:rPr>
          <w:rFonts w:ascii="Times New Roman" w:hAnsi="Times New Roman" w:cs="Times New Roman"/>
          <w:szCs w:val="22"/>
        </w:rPr>
        <w:t xml:space="preserve"> утверждени</w:t>
      </w:r>
      <w:r w:rsidR="0094556D">
        <w:rPr>
          <w:rFonts w:ascii="Times New Roman" w:hAnsi="Times New Roman" w:cs="Times New Roman"/>
          <w:szCs w:val="22"/>
        </w:rPr>
        <w:t>я</w:t>
      </w:r>
      <w:r w:rsidRPr="00C36FD1">
        <w:rPr>
          <w:rFonts w:ascii="Times New Roman" w:hAnsi="Times New Roman" w:cs="Times New Roman"/>
          <w:szCs w:val="22"/>
        </w:rPr>
        <w:t xml:space="preserve"> Порядка предоставления субсидий субъектам малого и (или) среднего предпринимательства и физическим лицам на возмещение затрат при осуществлении предпринимательской деятельности.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3.2. </w:t>
      </w:r>
      <w:r w:rsidR="0094556D" w:rsidRPr="00C36FD1">
        <w:rPr>
          <w:rFonts w:ascii="Times New Roman" w:hAnsi="Times New Roman" w:cs="Times New Roman"/>
          <w:szCs w:val="22"/>
        </w:rPr>
        <w:t xml:space="preserve">Постановление администрации города Енисейска </w:t>
      </w:r>
      <w:r w:rsidR="0094556D">
        <w:rPr>
          <w:rFonts w:ascii="Times New Roman" w:hAnsi="Times New Roman" w:cs="Times New Roman"/>
          <w:szCs w:val="22"/>
        </w:rPr>
        <w:t>«</w:t>
      </w:r>
      <w:r w:rsidR="0094556D" w:rsidRPr="0094556D">
        <w:rPr>
          <w:rFonts w:ascii="Times New Roman" w:hAnsi="Times New Roman" w:cs="Times New Roman"/>
          <w:szCs w:val="22"/>
        </w:rPr>
        <w:t>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577D76">
        <w:rPr>
          <w:rFonts w:ascii="Times New Roman" w:hAnsi="Times New Roman" w:cs="Times New Roman"/>
          <w:szCs w:val="22"/>
        </w:rPr>
        <w:t>ороде</w:t>
      </w:r>
      <w:r w:rsidR="0094556D" w:rsidRPr="0094556D">
        <w:rPr>
          <w:rFonts w:ascii="Times New Roman" w:hAnsi="Times New Roman" w:cs="Times New Roman"/>
          <w:szCs w:val="22"/>
        </w:rPr>
        <w:t xml:space="preserve"> Енисейске, </w:t>
      </w:r>
      <w:r w:rsidR="00810C37">
        <w:rPr>
          <w:rFonts w:ascii="Times New Roman" w:hAnsi="Times New Roman" w:cs="Times New Roman"/>
          <w:szCs w:val="22"/>
        </w:rPr>
        <w:t>2024-2026</w:t>
      </w:r>
      <w:r w:rsidR="0094556D" w:rsidRPr="0094556D">
        <w:rPr>
          <w:rFonts w:ascii="Times New Roman" w:hAnsi="Times New Roman" w:cs="Times New Roman"/>
          <w:szCs w:val="22"/>
        </w:rPr>
        <w:t xml:space="preserve"> годы»</w:t>
      </w:r>
      <w:r w:rsidR="0094556D">
        <w:rPr>
          <w:rFonts w:ascii="Times New Roman" w:hAnsi="Times New Roman" w:cs="Times New Roman"/>
          <w:szCs w:val="22"/>
        </w:rPr>
        <w:t xml:space="preserve"> в части</w:t>
      </w:r>
      <w:r w:rsidR="0094556D" w:rsidRPr="00C36FD1">
        <w:rPr>
          <w:rFonts w:ascii="Times New Roman" w:hAnsi="Times New Roman" w:cs="Times New Roman"/>
          <w:szCs w:val="22"/>
        </w:rPr>
        <w:t xml:space="preserve"> </w:t>
      </w:r>
      <w:proofErr w:type="gramStart"/>
      <w:r w:rsidR="0094556D">
        <w:rPr>
          <w:rFonts w:ascii="Times New Roman" w:hAnsi="Times New Roman" w:cs="Times New Roman"/>
          <w:szCs w:val="22"/>
        </w:rPr>
        <w:t xml:space="preserve">утверждения  </w:t>
      </w:r>
      <w:r w:rsidRPr="00C36FD1">
        <w:rPr>
          <w:rFonts w:ascii="Times New Roman" w:hAnsi="Times New Roman" w:cs="Times New Roman"/>
          <w:szCs w:val="22"/>
        </w:rPr>
        <w:t>Порядка</w:t>
      </w:r>
      <w:proofErr w:type="gramEnd"/>
      <w:r w:rsidRPr="00C36FD1">
        <w:rPr>
          <w:rFonts w:ascii="Times New Roman" w:hAnsi="Times New Roman" w:cs="Times New Roman"/>
          <w:szCs w:val="22"/>
        </w:rPr>
        <w:t xml:space="preserve"> предоставления субсидий субъектам малого и среднего предпринимательства в виде предоставления грантовой поддержки на начало ведения предпринимательской деятельности</w:t>
      </w:r>
      <w:r w:rsidR="00577D76">
        <w:rPr>
          <w:rFonts w:ascii="Times New Roman" w:hAnsi="Times New Roman" w:cs="Times New Roman"/>
          <w:szCs w:val="22"/>
        </w:rPr>
        <w:t>.</w:t>
      </w:r>
    </w:p>
    <w:p w:rsidR="003022C8"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3.3. </w:t>
      </w:r>
      <w:r w:rsidR="006E7B3B" w:rsidRPr="00C36FD1">
        <w:rPr>
          <w:rFonts w:ascii="Times New Roman" w:hAnsi="Times New Roman" w:cs="Times New Roman"/>
          <w:szCs w:val="22"/>
        </w:rPr>
        <w:t xml:space="preserve">Постановление администрации города Енисейска </w:t>
      </w:r>
      <w:r w:rsidR="006E7B3B">
        <w:rPr>
          <w:rFonts w:ascii="Times New Roman" w:hAnsi="Times New Roman" w:cs="Times New Roman"/>
          <w:szCs w:val="22"/>
        </w:rPr>
        <w:t>«</w:t>
      </w:r>
      <w:r w:rsidR="006E7B3B" w:rsidRPr="0094556D">
        <w:rPr>
          <w:rFonts w:ascii="Times New Roman" w:hAnsi="Times New Roman" w:cs="Times New Roman"/>
          <w:szCs w:val="22"/>
        </w:rPr>
        <w:t xml:space="preserve">О внесении изменений в постановление </w:t>
      </w:r>
      <w:r w:rsidR="006E7B3B" w:rsidRPr="0094556D">
        <w:rPr>
          <w:rFonts w:ascii="Times New Roman" w:hAnsi="Times New Roman" w:cs="Times New Roman"/>
          <w:szCs w:val="22"/>
        </w:rPr>
        <w:lastRenderedPageBreak/>
        <w:t>администрации города Енисейска «Об утверждении муниципальной программы «Развитие малого и среднего предпринимательства в г</w:t>
      </w:r>
      <w:r w:rsidR="00577D76">
        <w:rPr>
          <w:rFonts w:ascii="Times New Roman" w:hAnsi="Times New Roman" w:cs="Times New Roman"/>
          <w:szCs w:val="22"/>
        </w:rPr>
        <w:t>ороде</w:t>
      </w:r>
      <w:r w:rsidR="006E7B3B" w:rsidRPr="0094556D">
        <w:rPr>
          <w:rFonts w:ascii="Times New Roman" w:hAnsi="Times New Roman" w:cs="Times New Roman"/>
          <w:szCs w:val="22"/>
        </w:rPr>
        <w:t xml:space="preserve"> Енисейске, </w:t>
      </w:r>
      <w:r w:rsidR="00810C37">
        <w:rPr>
          <w:rFonts w:ascii="Times New Roman" w:hAnsi="Times New Roman" w:cs="Times New Roman"/>
          <w:szCs w:val="22"/>
        </w:rPr>
        <w:t>2024-2026</w:t>
      </w:r>
      <w:r w:rsidR="006E7B3B" w:rsidRPr="0094556D">
        <w:rPr>
          <w:rFonts w:ascii="Times New Roman" w:hAnsi="Times New Roman" w:cs="Times New Roman"/>
          <w:szCs w:val="22"/>
        </w:rPr>
        <w:t xml:space="preserve"> годы»</w:t>
      </w:r>
      <w:r w:rsidR="006E7B3B">
        <w:rPr>
          <w:rFonts w:ascii="Times New Roman" w:hAnsi="Times New Roman" w:cs="Times New Roman"/>
          <w:szCs w:val="22"/>
        </w:rPr>
        <w:t xml:space="preserve"> в части</w:t>
      </w:r>
      <w:r w:rsidR="006E7B3B" w:rsidRPr="00C36FD1">
        <w:rPr>
          <w:rFonts w:ascii="Times New Roman" w:hAnsi="Times New Roman" w:cs="Times New Roman"/>
          <w:szCs w:val="22"/>
        </w:rPr>
        <w:t xml:space="preserve"> </w:t>
      </w:r>
      <w:proofErr w:type="gramStart"/>
      <w:r w:rsidR="006E7B3B">
        <w:rPr>
          <w:rFonts w:ascii="Times New Roman" w:hAnsi="Times New Roman" w:cs="Times New Roman"/>
          <w:szCs w:val="22"/>
        </w:rPr>
        <w:t xml:space="preserve">утверждения  </w:t>
      </w:r>
      <w:r w:rsidRPr="00C36FD1">
        <w:rPr>
          <w:rFonts w:ascii="Times New Roman" w:hAnsi="Times New Roman" w:cs="Times New Roman"/>
          <w:szCs w:val="22"/>
        </w:rPr>
        <w:t>Порядка</w:t>
      </w:r>
      <w:proofErr w:type="gramEnd"/>
      <w:r w:rsidRPr="00C36FD1">
        <w:rPr>
          <w:rFonts w:ascii="Times New Roman" w:hAnsi="Times New Roman" w:cs="Times New Roman"/>
          <w:szCs w:val="22"/>
        </w:rPr>
        <w:t xml:space="preserve"> предоставления субсидий социально-ориентированным некоммерческим организациям на реализацию проектов, направленных на развитие гражданского общества.</w:t>
      </w:r>
    </w:p>
    <w:p w:rsidR="006E7B3B" w:rsidRPr="00C36FD1" w:rsidRDefault="006E7B3B" w:rsidP="00C36FD1">
      <w:pPr>
        <w:pStyle w:val="ConsPlusNormal"/>
        <w:jc w:val="both"/>
        <w:rPr>
          <w:rFonts w:ascii="Times New Roman" w:hAnsi="Times New Roman" w:cs="Times New Roman"/>
          <w:szCs w:val="22"/>
        </w:rPr>
      </w:pPr>
      <w:r>
        <w:rPr>
          <w:rFonts w:ascii="Times New Roman" w:hAnsi="Times New Roman" w:cs="Times New Roman"/>
          <w:szCs w:val="22"/>
        </w:rPr>
        <w:t>3.4.</w:t>
      </w:r>
      <w:r w:rsidR="008E644F" w:rsidRPr="008E644F">
        <w:rPr>
          <w:rFonts w:ascii="Times New Roman" w:hAnsi="Times New Roman" w:cs="Times New Roman"/>
          <w:szCs w:val="22"/>
        </w:rPr>
        <w:t xml:space="preserve"> </w:t>
      </w:r>
      <w:r w:rsidR="008E644F" w:rsidRPr="00C36FD1">
        <w:rPr>
          <w:rFonts w:ascii="Times New Roman" w:hAnsi="Times New Roman" w:cs="Times New Roman"/>
          <w:szCs w:val="22"/>
        </w:rPr>
        <w:t xml:space="preserve">Постановление администрации города Енисейска </w:t>
      </w:r>
      <w:r w:rsidR="008E644F">
        <w:rPr>
          <w:rFonts w:ascii="Times New Roman" w:hAnsi="Times New Roman" w:cs="Times New Roman"/>
          <w:szCs w:val="22"/>
        </w:rPr>
        <w:t>«</w:t>
      </w:r>
      <w:r w:rsidR="008E644F" w:rsidRPr="0094556D">
        <w:rPr>
          <w:rFonts w:ascii="Times New Roman" w:hAnsi="Times New Roman" w:cs="Times New Roman"/>
          <w:szCs w:val="22"/>
        </w:rPr>
        <w:t>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577D76">
        <w:rPr>
          <w:rFonts w:ascii="Times New Roman" w:hAnsi="Times New Roman" w:cs="Times New Roman"/>
          <w:szCs w:val="22"/>
        </w:rPr>
        <w:t>ороде</w:t>
      </w:r>
      <w:r w:rsidR="008E644F" w:rsidRPr="0094556D">
        <w:rPr>
          <w:rFonts w:ascii="Times New Roman" w:hAnsi="Times New Roman" w:cs="Times New Roman"/>
          <w:szCs w:val="22"/>
        </w:rPr>
        <w:t xml:space="preserve"> Енисейске, </w:t>
      </w:r>
      <w:r w:rsidR="00810C37">
        <w:rPr>
          <w:rFonts w:ascii="Times New Roman" w:hAnsi="Times New Roman" w:cs="Times New Roman"/>
          <w:szCs w:val="22"/>
        </w:rPr>
        <w:t>2024-2026</w:t>
      </w:r>
      <w:r w:rsidR="008E644F" w:rsidRPr="0094556D">
        <w:rPr>
          <w:rFonts w:ascii="Times New Roman" w:hAnsi="Times New Roman" w:cs="Times New Roman"/>
          <w:szCs w:val="22"/>
        </w:rPr>
        <w:t xml:space="preserve"> годы»</w:t>
      </w:r>
      <w:r w:rsidR="008E644F">
        <w:rPr>
          <w:rFonts w:ascii="Times New Roman" w:hAnsi="Times New Roman" w:cs="Times New Roman"/>
          <w:szCs w:val="22"/>
        </w:rPr>
        <w:t xml:space="preserve"> в части</w:t>
      </w:r>
      <w:r w:rsidR="008E644F" w:rsidRPr="00C36FD1">
        <w:rPr>
          <w:rFonts w:ascii="Times New Roman" w:hAnsi="Times New Roman" w:cs="Times New Roman"/>
          <w:szCs w:val="22"/>
        </w:rPr>
        <w:t xml:space="preserve"> </w:t>
      </w:r>
      <w:r w:rsidR="008E644F">
        <w:rPr>
          <w:rFonts w:ascii="Times New Roman" w:hAnsi="Times New Roman" w:cs="Times New Roman"/>
          <w:szCs w:val="22"/>
        </w:rPr>
        <w:t>утверждения Порядка предоставления субсидий на возмещение затрат, связанных с развитием социального предпринимательства.</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4. Перечень целевых индикаторов и показателей                                                              результативности Программы</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4.1. Число субъектов малого и среднего предпринимательства на 10000 человек населения (ед.). Источником информации являются данные органов государственной статистики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4.2. Количество получателей - субъектов малого и среднего предпринимательства, получивших </w:t>
      </w:r>
      <w:r w:rsidR="000E29A7">
        <w:rPr>
          <w:rFonts w:ascii="Times New Roman" w:hAnsi="Times New Roman" w:cs="Times New Roman"/>
          <w:szCs w:val="22"/>
        </w:rPr>
        <w:t>грантовую</w:t>
      </w:r>
      <w:r w:rsidRPr="00C36FD1">
        <w:rPr>
          <w:rFonts w:ascii="Times New Roman" w:hAnsi="Times New Roman" w:cs="Times New Roman"/>
          <w:szCs w:val="22"/>
        </w:rPr>
        <w:t xml:space="preserve"> поддержку</w:t>
      </w:r>
      <w:r w:rsidR="000E29A7">
        <w:rPr>
          <w:rFonts w:ascii="Times New Roman" w:hAnsi="Times New Roman" w:cs="Times New Roman"/>
          <w:szCs w:val="22"/>
        </w:rPr>
        <w:t xml:space="preserve"> на начало предпринимательской деятельности</w:t>
      </w:r>
      <w:r w:rsidRPr="00C36FD1">
        <w:rPr>
          <w:rFonts w:ascii="Times New Roman" w:hAnsi="Times New Roman" w:cs="Times New Roman"/>
          <w:szCs w:val="22"/>
        </w:rPr>
        <w:t xml:space="preserve"> (</w:t>
      </w:r>
      <w:r w:rsidR="000E29A7">
        <w:rPr>
          <w:rFonts w:ascii="Times New Roman" w:hAnsi="Times New Roman" w:cs="Times New Roman"/>
          <w:szCs w:val="22"/>
        </w:rPr>
        <w:t>субъектов</w:t>
      </w:r>
      <w:r w:rsidRPr="00C36FD1">
        <w:rPr>
          <w:rFonts w:ascii="Times New Roman" w:hAnsi="Times New Roman" w:cs="Times New Roman"/>
          <w:szCs w:val="22"/>
        </w:rPr>
        <w:t>.). Источником информации являются данные отдела экономического развития, предпринимательской деятельности и торговли администрации г. Енисейска. Данные о субъектах МСП, получивших финансовую поддержку за счет средств краевого и местного бюджетов, размещаются на официальном сайте федеральной налоговой Службы «Единый реестр субъектов малого и среднего предпринимательства – получателей поддержки».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4.3. Количество получателей - социально-ориентированных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 Данные о социально-ориентированных некоммерческих организаций, получивших поддержку на реализацию мероприятий, размещаются на сайте города Енисейска.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4.4. Информация о значениях целевых индикаторов и показателей результативности предоставлена в </w:t>
      </w:r>
      <w:hyperlink w:anchor="P706" w:history="1">
        <w:r w:rsidRPr="00C36FD1">
          <w:rPr>
            <w:rFonts w:ascii="Times New Roman" w:hAnsi="Times New Roman" w:cs="Times New Roman"/>
            <w:szCs w:val="22"/>
          </w:rPr>
          <w:t>приложении 3</w:t>
        </w:r>
      </w:hyperlink>
      <w:r w:rsidRPr="00C36FD1">
        <w:rPr>
          <w:rFonts w:ascii="Times New Roman" w:hAnsi="Times New Roman" w:cs="Times New Roman"/>
          <w:szCs w:val="22"/>
        </w:rPr>
        <w:t xml:space="preserve"> к настоящей Программе.</w:t>
      </w:r>
    </w:p>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5. Ресурсное обеспечение программы за счет средств бюджета города, вышестоящих бюджетов и внебюджетных источников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5.1. Ресурсное обеспечение настоящей Программы осуществляется за счет средств краевого бюджета и бюджета города.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5.</w:t>
      </w:r>
      <w:r w:rsidR="00577D76">
        <w:rPr>
          <w:rFonts w:ascii="Times New Roman" w:hAnsi="Times New Roman" w:cs="Times New Roman"/>
          <w:szCs w:val="22"/>
        </w:rPr>
        <w:t>2</w:t>
      </w:r>
      <w:r w:rsidRPr="00C36FD1">
        <w:rPr>
          <w:rFonts w:ascii="Times New Roman" w:hAnsi="Times New Roman" w:cs="Times New Roman"/>
          <w:szCs w:val="22"/>
        </w:rPr>
        <w:t>.</w:t>
      </w:r>
      <w:r w:rsidR="00577D76">
        <w:rPr>
          <w:rFonts w:ascii="Times New Roman" w:hAnsi="Times New Roman" w:cs="Times New Roman"/>
          <w:szCs w:val="22"/>
        </w:rPr>
        <w:t xml:space="preserve"> </w:t>
      </w:r>
      <w:r w:rsidRPr="00C36FD1">
        <w:rPr>
          <w:rFonts w:ascii="Times New Roman" w:hAnsi="Times New Roman" w:cs="Times New Roman"/>
          <w:szCs w:val="22"/>
        </w:rPr>
        <w:t>Информация</w:t>
      </w:r>
      <w:r w:rsidR="00F80E38">
        <w:rPr>
          <w:rFonts w:ascii="Times New Roman" w:hAnsi="Times New Roman" w:cs="Times New Roman"/>
          <w:szCs w:val="22"/>
        </w:rPr>
        <w:t xml:space="preserve"> </w:t>
      </w:r>
      <w:r w:rsidRPr="00C36FD1">
        <w:rPr>
          <w:rFonts w:ascii="Times New Roman" w:hAnsi="Times New Roman" w:cs="Times New Roman"/>
          <w:szCs w:val="22"/>
        </w:rPr>
        <w:t>о расходах на реализацию мероприятий Программы</w:t>
      </w:r>
      <w:r w:rsidR="00F80E38">
        <w:rPr>
          <w:rFonts w:ascii="Times New Roman" w:hAnsi="Times New Roman" w:cs="Times New Roman"/>
          <w:szCs w:val="22"/>
        </w:rPr>
        <w:t>,</w:t>
      </w:r>
      <w:r w:rsidRPr="00C36FD1">
        <w:rPr>
          <w:rFonts w:ascii="Times New Roman" w:hAnsi="Times New Roman" w:cs="Times New Roman"/>
          <w:szCs w:val="22"/>
        </w:rPr>
        <w:t xml:space="preserve"> предоставлена в приложение </w:t>
      </w:r>
      <w:hyperlink w:anchor="P954" w:history="1">
        <w:r w:rsidRPr="00C36FD1">
          <w:rPr>
            <w:rFonts w:ascii="Times New Roman" w:hAnsi="Times New Roman" w:cs="Times New Roman"/>
            <w:szCs w:val="22"/>
          </w:rPr>
          <w:t>4</w:t>
        </w:r>
      </w:hyperlink>
      <w:r w:rsidRPr="00C36FD1">
        <w:rPr>
          <w:rFonts w:ascii="Times New Roman" w:hAnsi="Times New Roman" w:cs="Times New Roman"/>
          <w:szCs w:val="22"/>
        </w:rPr>
        <w:t xml:space="preserve"> к настоящей Программе.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5.</w:t>
      </w:r>
      <w:r w:rsidR="00577D76">
        <w:rPr>
          <w:rFonts w:ascii="Times New Roman" w:hAnsi="Times New Roman" w:cs="Times New Roman"/>
          <w:szCs w:val="22"/>
        </w:rPr>
        <w:t>3</w:t>
      </w:r>
      <w:r w:rsidRPr="00C36FD1">
        <w:rPr>
          <w:rFonts w:ascii="Times New Roman" w:hAnsi="Times New Roman" w:cs="Times New Roman"/>
          <w:szCs w:val="22"/>
        </w:rPr>
        <w:t xml:space="preserve">. </w:t>
      </w:r>
      <w:hyperlink w:anchor="P1115" w:history="1">
        <w:r w:rsidRPr="00C36FD1">
          <w:rPr>
            <w:rFonts w:ascii="Times New Roman" w:hAnsi="Times New Roman" w:cs="Times New Roman"/>
            <w:szCs w:val="22"/>
          </w:rPr>
          <w:t>Распределение</w:t>
        </w:r>
      </w:hyperlink>
      <w:r w:rsidRPr="00C36FD1">
        <w:rPr>
          <w:rFonts w:ascii="Times New Roman" w:hAnsi="Times New Roman" w:cs="Times New Roman"/>
          <w:szCs w:val="22"/>
        </w:rPr>
        <w:t xml:space="preserve"> планируемых объемов финансирования Программы по источникам и направлениям расходования средств, представлено в приложении 5 к настоящей Программе.</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6. Подпрограммы, реализуемые в рамках муниципальной программы</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Подпрограмма 1. Поддержка субъектов малого и среднего предпринимательства.</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Паспорт подпрограммы</w:t>
      </w:r>
    </w:p>
    <w:p w:rsidR="003022C8" w:rsidRPr="00C36FD1" w:rsidRDefault="003022C8" w:rsidP="00C36FD1">
      <w:pPr>
        <w:pStyle w:val="ConsPlusNormal"/>
        <w:jc w:val="center"/>
        <w:outlineLvl w:val="2"/>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Поддержка субъектов малого и среднего предпринимательства</w:t>
            </w:r>
            <w:r w:rsidR="00954162">
              <w:rPr>
                <w:rFonts w:ascii="Times New Roman" w:hAnsi="Times New Roman" w:cs="Times New Roman"/>
                <w:szCs w:val="22"/>
              </w:rPr>
              <w:t xml:space="preserve"> города Енисейска</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Ответственные исполнители мероприятий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w:t>
            </w:r>
            <w:r w:rsidR="00954162">
              <w:rPr>
                <w:rFonts w:ascii="Times New Roman" w:hAnsi="Times New Roman" w:cs="Times New Roman"/>
                <w:szCs w:val="22"/>
              </w:rPr>
              <w:t xml:space="preserve"> администрации города Енисейска</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Повышение доступности финансовых и информационно-консультационных ресурсов для субъектов малого и среднего предпринимательства г</w:t>
            </w:r>
            <w:r w:rsidR="00954162">
              <w:rPr>
                <w:rFonts w:ascii="Times New Roman" w:hAnsi="Times New Roman" w:cs="Times New Roman"/>
                <w:szCs w:val="22"/>
              </w:rPr>
              <w:t>орода</w:t>
            </w:r>
            <w:r w:rsidRPr="00C36FD1">
              <w:rPr>
                <w:rFonts w:ascii="Times New Roman" w:hAnsi="Times New Roman" w:cs="Times New Roman"/>
                <w:szCs w:val="22"/>
              </w:rPr>
              <w:t xml:space="preserve"> Енисейска</w:t>
            </w:r>
          </w:p>
        </w:tc>
      </w:tr>
      <w:tr w:rsidR="003022C8" w:rsidRPr="00C36FD1" w:rsidTr="003022C8">
        <w:trPr>
          <w:trHeight w:val="235"/>
        </w:trPr>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Объемы бюджетных ассигнований подпрограммы</w:t>
            </w:r>
          </w:p>
        </w:tc>
        <w:tc>
          <w:tcPr>
            <w:tcW w:w="5528"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Всего 3 502 800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 том числе: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954162">
              <w:rPr>
                <w:rFonts w:ascii="Times New Roman" w:hAnsi="Times New Roman" w:cs="Times New Roman"/>
                <w:szCs w:val="22"/>
              </w:rPr>
              <w:t>4</w:t>
            </w:r>
            <w:r w:rsidRPr="00C36FD1">
              <w:rPr>
                <w:rFonts w:ascii="Times New Roman" w:hAnsi="Times New Roman" w:cs="Times New Roman"/>
                <w:szCs w:val="22"/>
              </w:rPr>
              <w:t xml:space="preserve"> год – 1 167 600,00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lastRenderedPageBreak/>
              <w:t>202</w:t>
            </w:r>
            <w:r w:rsidR="00954162">
              <w:rPr>
                <w:rFonts w:ascii="Times New Roman" w:hAnsi="Times New Roman" w:cs="Times New Roman"/>
                <w:szCs w:val="22"/>
              </w:rPr>
              <w:t>5</w:t>
            </w:r>
            <w:r w:rsidRPr="00C36FD1">
              <w:rPr>
                <w:rFonts w:ascii="Times New Roman" w:hAnsi="Times New Roman" w:cs="Times New Roman"/>
                <w:szCs w:val="22"/>
              </w:rPr>
              <w:t xml:space="preserve"> год – 1 167 600,00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954162">
              <w:rPr>
                <w:rFonts w:ascii="Times New Roman" w:hAnsi="Times New Roman" w:cs="Times New Roman"/>
                <w:szCs w:val="22"/>
              </w:rPr>
              <w:t>6</w:t>
            </w:r>
            <w:r w:rsidRPr="00C36FD1">
              <w:rPr>
                <w:rFonts w:ascii="Times New Roman" w:hAnsi="Times New Roman" w:cs="Times New Roman"/>
                <w:szCs w:val="22"/>
              </w:rPr>
              <w:t xml:space="preserve"> год – 1 167 600,00 рублей.</w:t>
            </w:r>
          </w:p>
        </w:tc>
      </w:tr>
    </w:tbl>
    <w:p w:rsidR="003022C8" w:rsidRPr="00C36FD1" w:rsidRDefault="003022C8" w:rsidP="00C36FD1">
      <w:pPr>
        <w:pStyle w:val="ConsPlusNormal"/>
        <w:jc w:val="both"/>
        <w:rPr>
          <w:rFonts w:ascii="Times New Roman" w:hAnsi="Times New Roman" w:cs="Times New Roman"/>
          <w:szCs w:val="22"/>
        </w:rPr>
      </w:pPr>
    </w:p>
    <w:p w:rsidR="00954162" w:rsidRDefault="0087722F" w:rsidP="00954162">
      <w:pPr>
        <w:spacing w:after="0"/>
        <w:ind w:firstLine="709"/>
        <w:jc w:val="both"/>
        <w:rPr>
          <w:rFonts w:ascii="Times New Roman" w:hAnsi="Times New Roman" w:cs="Times New Roman"/>
        </w:rPr>
      </w:pPr>
      <w:r w:rsidRPr="00C36FD1">
        <w:rPr>
          <w:rFonts w:ascii="Times New Roman" w:hAnsi="Times New Roman" w:cs="Times New Roman"/>
        </w:rPr>
        <w:t>1.2. Мероприятия подпрограммы</w:t>
      </w:r>
      <w:r w:rsidR="00954162">
        <w:rPr>
          <w:rFonts w:ascii="Times New Roman" w:hAnsi="Times New Roman" w:cs="Times New Roman"/>
        </w:rPr>
        <w:t xml:space="preserve">. </w:t>
      </w:r>
    </w:p>
    <w:p w:rsidR="00954162" w:rsidRDefault="0087722F" w:rsidP="00954162">
      <w:pPr>
        <w:spacing w:after="0"/>
        <w:ind w:firstLine="709"/>
        <w:jc w:val="both"/>
        <w:rPr>
          <w:rFonts w:ascii="Times New Roman" w:hAnsi="Times New Roman" w:cs="Times New Roman"/>
          <w:color w:val="000000"/>
        </w:rPr>
      </w:pPr>
      <w:r w:rsidRPr="00C36FD1">
        <w:rPr>
          <w:rFonts w:ascii="Times New Roman" w:hAnsi="Times New Roman" w:cs="Times New Roman"/>
          <w:color w:val="000000"/>
        </w:rPr>
        <w:t xml:space="preserve">Мероприятие 1. </w:t>
      </w:r>
      <w:r w:rsidR="00954162" w:rsidRPr="00954162">
        <w:rPr>
          <w:rFonts w:ascii="Times New Roman" w:hAnsi="Times New Roman" w:cs="Times New Roman"/>
          <w:color w:val="000000"/>
        </w:rPr>
        <w:t xml:space="preserve">Мероприятия по формированию и популяризации положительного имиджа субъектов </w:t>
      </w:r>
      <w:proofErr w:type="gramStart"/>
      <w:r w:rsidR="00954162" w:rsidRPr="00954162">
        <w:rPr>
          <w:rFonts w:ascii="Times New Roman" w:hAnsi="Times New Roman" w:cs="Times New Roman"/>
          <w:color w:val="000000"/>
        </w:rPr>
        <w:t>малого  предпринимательства</w:t>
      </w:r>
      <w:proofErr w:type="gramEnd"/>
      <w:r w:rsidR="00954162" w:rsidRPr="00954162">
        <w:rPr>
          <w:rFonts w:ascii="Times New Roman" w:hAnsi="Times New Roman" w:cs="Times New Roman"/>
          <w:color w:val="000000"/>
        </w:rPr>
        <w:t>, в том числе "День предпринимателя"</w:t>
      </w:r>
      <w:r w:rsidRPr="00C36FD1">
        <w:rPr>
          <w:rFonts w:ascii="Times New Roman" w:hAnsi="Times New Roman" w:cs="Times New Roman"/>
          <w:color w:val="000000"/>
        </w:rPr>
        <w:t>.</w:t>
      </w:r>
      <w:r w:rsidR="00954162">
        <w:rPr>
          <w:rFonts w:ascii="Times New Roman" w:hAnsi="Times New Roman" w:cs="Times New Roman"/>
          <w:color w:val="000000"/>
        </w:rPr>
        <w:t xml:space="preserve"> </w:t>
      </w:r>
    </w:p>
    <w:p w:rsidR="00954162" w:rsidRDefault="0087722F" w:rsidP="00954162">
      <w:pPr>
        <w:spacing w:after="0"/>
        <w:ind w:firstLine="709"/>
        <w:jc w:val="both"/>
        <w:rPr>
          <w:rFonts w:ascii="Times New Roman" w:hAnsi="Times New Roman" w:cs="Times New Roman"/>
          <w:color w:val="000000"/>
        </w:rPr>
      </w:pPr>
      <w:r w:rsidRPr="00C36FD1">
        <w:rPr>
          <w:rFonts w:ascii="Times New Roman" w:hAnsi="Times New Roman" w:cs="Times New Roman"/>
          <w:color w:val="000000"/>
        </w:rPr>
        <w:t>Мероприятие 2.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003E3FE3" w:rsidRPr="00C36FD1">
        <w:rPr>
          <w:rFonts w:ascii="Times New Roman" w:hAnsi="Times New Roman" w:cs="Times New Roman"/>
          <w:color w:val="000000"/>
        </w:rPr>
        <w:t>.</w:t>
      </w:r>
      <w:r w:rsidR="00954162">
        <w:rPr>
          <w:rFonts w:ascii="Times New Roman" w:hAnsi="Times New Roman" w:cs="Times New Roman"/>
          <w:color w:val="000000"/>
        </w:rPr>
        <w:t xml:space="preserve"> </w:t>
      </w:r>
    </w:p>
    <w:p w:rsidR="00954162" w:rsidRDefault="0087722F" w:rsidP="00954162">
      <w:pPr>
        <w:spacing w:after="0"/>
        <w:ind w:firstLine="709"/>
        <w:jc w:val="both"/>
        <w:rPr>
          <w:rFonts w:ascii="Times New Roman" w:hAnsi="Times New Roman" w:cs="Times New Roman"/>
          <w:color w:val="000000"/>
        </w:rPr>
      </w:pPr>
      <w:r w:rsidRPr="00C36FD1">
        <w:rPr>
          <w:rFonts w:ascii="Times New Roman" w:hAnsi="Times New Roman" w:cs="Times New Roman"/>
          <w:color w:val="000000"/>
        </w:rPr>
        <w:t xml:space="preserve">Мероприятие 3. </w:t>
      </w:r>
      <w:r w:rsidR="00954162" w:rsidRPr="00954162">
        <w:rPr>
          <w:rFonts w:ascii="Times New Roman" w:hAnsi="Times New Roman" w:cs="Times New Roman"/>
          <w:color w:val="000000"/>
        </w:rPr>
        <w:t>Финансовая поддержка субъектов малого и среднего предпринимательства, зарегистрированных на территории города Енисейска за счет средств местного бюджета</w:t>
      </w:r>
      <w:r w:rsidR="003E3FE3" w:rsidRPr="00C36FD1">
        <w:rPr>
          <w:rFonts w:ascii="Times New Roman" w:hAnsi="Times New Roman" w:cs="Times New Roman"/>
          <w:color w:val="000000"/>
        </w:rPr>
        <w:t>.</w:t>
      </w:r>
      <w:r w:rsidR="00954162">
        <w:rPr>
          <w:rFonts w:ascii="Times New Roman" w:hAnsi="Times New Roman" w:cs="Times New Roman"/>
          <w:color w:val="000000"/>
        </w:rPr>
        <w:t xml:space="preserve"> </w:t>
      </w:r>
    </w:p>
    <w:p w:rsidR="00954162" w:rsidRDefault="003E3FE3" w:rsidP="00954162">
      <w:pPr>
        <w:spacing w:after="0"/>
        <w:ind w:firstLine="709"/>
        <w:jc w:val="both"/>
        <w:rPr>
          <w:rFonts w:ascii="Times New Roman" w:hAnsi="Times New Roman" w:cs="Times New Roman"/>
          <w:color w:val="000000"/>
        </w:rPr>
      </w:pPr>
      <w:r w:rsidRPr="00C36FD1">
        <w:rPr>
          <w:rFonts w:ascii="Times New Roman" w:hAnsi="Times New Roman" w:cs="Times New Roman"/>
          <w:color w:val="000000"/>
        </w:rPr>
        <w:t xml:space="preserve">Мероприятие 4. </w:t>
      </w:r>
      <w:r w:rsidR="00954162" w:rsidRPr="00954162">
        <w:rPr>
          <w:rFonts w:ascii="Times New Roman" w:hAnsi="Times New Roman" w:cs="Times New Roman"/>
          <w:color w:val="000000"/>
        </w:rPr>
        <w:t>Финансовая поддержка субъектов малого и среднего предпринимательства, имеющих статус социального предприятия (социальное предпринимательство), за счет средств местного бюджета</w:t>
      </w:r>
      <w:r w:rsidRPr="00C36FD1">
        <w:rPr>
          <w:rFonts w:ascii="Times New Roman" w:hAnsi="Times New Roman" w:cs="Times New Roman"/>
          <w:color w:val="000000"/>
        </w:rPr>
        <w:t>.</w:t>
      </w:r>
      <w:r w:rsidR="00954162">
        <w:rPr>
          <w:rFonts w:ascii="Times New Roman" w:hAnsi="Times New Roman" w:cs="Times New Roman"/>
          <w:color w:val="000000"/>
        </w:rPr>
        <w:t xml:space="preserve"> </w:t>
      </w:r>
    </w:p>
    <w:p w:rsidR="00954162" w:rsidRDefault="003E3FE3" w:rsidP="00954162">
      <w:pPr>
        <w:spacing w:after="0"/>
        <w:ind w:firstLine="709"/>
        <w:jc w:val="both"/>
        <w:rPr>
          <w:rFonts w:ascii="Times New Roman" w:hAnsi="Times New Roman" w:cs="Times New Roman"/>
          <w:color w:val="000000"/>
        </w:rPr>
      </w:pPr>
      <w:r w:rsidRPr="00C36FD1">
        <w:rPr>
          <w:rFonts w:ascii="Times New Roman" w:hAnsi="Times New Roman" w:cs="Times New Roman"/>
          <w:color w:val="000000"/>
        </w:rPr>
        <w:t>Мероприятие 5. 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00954162">
        <w:rPr>
          <w:rFonts w:ascii="Times New Roman" w:hAnsi="Times New Roman" w:cs="Times New Roman"/>
          <w:color w:val="000000"/>
        </w:rPr>
        <w:t xml:space="preserve"> </w:t>
      </w:r>
    </w:p>
    <w:p w:rsidR="00954162" w:rsidRPr="00C36FD1" w:rsidRDefault="00954162" w:rsidP="00954162">
      <w:pPr>
        <w:spacing w:after="0"/>
        <w:ind w:firstLine="709"/>
        <w:jc w:val="both"/>
        <w:rPr>
          <w:rFonts w:ascii="Times New Roman" w:hAnsi="Times New Roman" w:cs="Times New Roman"/>
          <w:color w:val="000000"/>
        </w:rPr>
      </w:pPr>
      <w:r>
        <w:rPr>
          <w:rFonts w:ascii="Times New Roman" w:hAnsi="Times New Roman" w:cs="Times New Roman"/>
          <w:color w:val="000000"/>
        </w:rPr>
        <w:t xml:space="preserve">Мероприятие 6. </w:t>
      </w:r>
      <w:r w:rsidRPr="00954162">
        <w:rPr>
          <w:rFonts w:ascii="Times New Roman" w:hAnsi="Times New Roman" w:cs="Times New Roman"/>
          <w:color w:val="000000"/>
        </w:rPr>
        <w:t>Финансовая поддержка в виде грантов вновь созданным субъектам малого и среднего предпринимательства, зарегистрированным на территории города Енисейска за счет средств местного бюджета</w:t>
      </w:r>
    </w:p>
    <w:p w:rsidR="003022C8" w:rsidRPr="00C36FD1" w:rsidRDefault="003022C8" w:rsidP="00C36FD1">
      <w:pPr>
        <w:spacing w:after="0"/>
        <w:jc w:val="both"/>
        <w:rPr>
          <w:rFonts w:ascii="Times New Roman" w:hAnsi="Times New Roman" w:cs="Times New Roman"/>
          <w:color w:val="000000"/>
        </w:rPr>
      </w:pPr>
    </w:p>
    <w:p w:rsidR="003E3FE3" w:rsidRPr="00C36FD1" w:rsidRDefault="003E3FE3" w:rsidP="00C36FD1">
      <w:pPr>
        <w:spacing w:after="0"/>
        <w:jc w:val="center"/>
        <w:rPr>
          <w:rFonts w:ascii="Times New Roman" w:hAnsi="Times New Roman" w:cs="Times New Roman"/>
          <w:color w:val="000000"/>
        </w:rPr>
      </w:pPr>
      <w:bookmarkStart w:id="2" w:name="_Hlk125461221"/>
      <w:r w:rsidRPr="00C36FD1">
        <w:rPr>
          <w:rFonts w:ascii="Times New Roman" w:hAnsi="Times New Roman" w:cs="Times New Roman"/>
          <w:color w:val="000000"/>
        </w:rPr>
        <w:t>1.3. Механизм реализации подпрограммы</w:t>
      </w:r>
    </w:p>
    <w:p w:rsidR="00954162" w:rsidRDefault="003E3FE3" w:rsidP="00954162">
      <w:pPr>
        <w:spacing w:after="0"/>
        <w:ind w:firstLine="709"/>
        <w:jc w:val="both"/>
        <w:rPr>
          <w:rFonts w:ascii="Times New Roman" w:hAnsi="Times New Roman" w:cs="Times New Roman"/>
        </w:rPr>
      </w:pPr>
      <w:r w:rsidRPr="00C36FD1">
        <w:rPr>
          <w:rFonts w:ascii="Times New Roman" w:hAnsi="Times New Roman" w:cs="Times New Roman"/>
        </w:rPr>
        <w:t>Механизм реализации подпрограммы включает в себя:</w:t>
      </w:r>
      <w:r w:rsidR="00954162">
        <w:rPr>
          <w:rFonts w:ascii="Times New Roman" w:hAnsi="Times New Roman" w:cs="Times New Roman"/>
        </w:rPr>
        <w:t xml:space="preserve"> </w:t>
      </w:r>
    </w:p>
    <w:p w:rsidR="00954162" w:rsidRDefault="003E3FE3" w:rsidP="00954162">
      <w:pPr>
        <w:spacing w:after="0"/>
        <w:ind w:firstLine="709"/>
        <w:jc w:val="both"/>
        <w:rPr>
          <w:rFonts w:ascii="Times New Roman" w:hAnsi="Times New Roman" w:cs="Times New Roman"/>
        </w:rPr>
      </w:pPr>
      <w:r w:rsidRPr="00C36FD1">
        <w:rPr>
          <w:rFonts w:ascii="Times New Roman" w:hAnsi="Times New Roman" w:cs="Times New Roman"/>
        </w:rPr>
        <w:t>- разработку и принятие нормативных правовых актов администрации города Енисейска, направленных на развитие</w:t>
      </w:r>
      <w:bookmarkEnd w:id="2"/>
      <w:r w:rsidRPr="00C36FD1">
        <w:rPr>
          <w:rFonts w:ascii="Times New Roman" w:hAnsi="Times New Roman" w:cs="Times New Roman"/>
        </w:rPr>
        <w:t xml:space="preserve"> субъектов малого и среднего предпринимательства;</w:t>
      </w:r>
      <w:r w:rsidR="00954162">
        <w:rPr>
          <w:rFonts w:ascii="Times New Roman" w:hAnsi="Times New Roman" w:cs="Times New Roman"/>
        </w:rPr>
        <w:t xml:space="preserve"> </w:t>
      </w:r>
    </w:p>
    <w:p w:rsidR="003E3FE3" w:rsidRPr="00C36FD1" w:rsidRDefault="003E3FE3" w:rsidP="00954162">
      <w:pPr>
        <w:spacing w:after="0"/>
        <w:ind w:firstLine="709"/>
        <w:jc w:val="both"/>
        <w:rPr>
          <w:rFonts w:ascii="Times New Roman" w:hAnsi="Times New Roman" w:cs="Times New Roman"/>
        </w:rPr>
      </w:pPr>
      <w:r w:rsidRPr="00C36FD1">
        <w:rPr>
          <w:rFonts w:ascii="Times New Roman" w:hAnsi="Times New Roman" w:cs="Times New Roman"/>
        </w:rPr>
        <w:t>- уточнение перечня мероприятий подпрограммы с внесением изменений в муниципальную программу.</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Реализация подпрограммы осуществляется в рамках бюджетного финансирования, предусмотренного за соответствующий финансовый год.</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Оценка эффективности реализованных мероприятий осуществляется по данным мониторинга, проводимого администрацией города Енисейска.</w:t>
      </w:r>
    </w:p>
    <w:p w:rsidR="00FB1A77" w:rsidRDefault="00FB1A77" w:rsidP="00FB1A77">
      <w:pPr>
        <w:spacing w:after="0"/>
        <w:ind w:firstLine="709"/>
        <w:jc w:val="center"/>
        <w:rPr>
          <w:rFonts w:ascii="Times New Roman" w:hAnsi="Times New Roman" w:cs="Times New Roman"/>
        </w:rPr>
      </w:pPr>
      <w:bookmarkStart w:id="3" w:name="_Hlk125461291"/>
    </w:p>
    <w:p w:rsidR="003E3FE3" w:rsidRPr="00C36FD1" w:rsidRDefault="003E3FE3" w:rsidP="00FB1A77">
      <w:pPr>
        <w:spacing w:after="0"/>
        <w:ind w:firstLine="709"/>
        <w:jc w:val="center"/>
        <w:rPr>
          <w:rFonts w:ascii="Times New Roman" w:hAnsi="Times New Roman" w:cs="Times New Roman"/>
        </w:rPr>
      </w:pPr>
      <w:r w:rsidRPr="00C36FD1">
        <w:rPr>
          <w:rFonts w:ascii="Times New Roman" w:hAnsi="Times New Roman" w:cs="Times New Roman"/>
        </w:rPr>
        <w:t>1.4. Управление подпрограммой и контроль за исполнением подпрограммы</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 xml:space="preserve">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w:t>
      </w:r>
      <w:r w:rsidRPr="00C36FD1">
        <w:rPr>
          <w:rFonts w:ascii="Times New Roman" w:hAnsi="Times New Roman" w:cs="Times New Roman"/>
        </w:rPr>
        <w:lastRenderedPageBreak/>
        <w:t>действующим Порядком, утвержденным соответствующим нормативным правовым актом администрации города Енисейска.</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w:t>
      </w:r>
      <w:r w:rsidR="00FB1A77">
        <w:rPr>
          <w:rFonts w:ascii="Times New Roman" w:hAnsi="Times New Roman" w:cs="Times New Roman"/>
        </w:rPr>
        <w:t xml:space="preserve">орода </w:t>
      </w:r>
      <w:r w:rsidRPr="00C36FD1">
        <w:rPr>
          <w:rFonts w:ascii="Times New Roman" w:hAnsi="Times New Roman" w:cs="Times New Roman"/>
        </w:rPr>
        <w:t>Енисейск</w:t>
      </w:r>
      <w:r w:rsidR="00FB1A77">
        <w:rPr>
          <w:rFonts w:ascii="Times New Roman" w:hAnsi="Times New Roman" w:cs="Times New Roman"/>
        </w:rPr>
        <w:t>а</w:t>
      </w:r>
      <w:r w:rsidRPr="00C36FD1">
        <w:rPr>
          <w:rFonts w:ascii="Times New Roman" w:hAnsi="Times New Roman" w:cs="Times New Roman"/>
        </w:rPr>
        <w:t>.</w:t>
      </w:r>
    </w:p>
    <w:p w:rsidR="0018276D" w:rsidRPr="00C36FD1" w:rsidRDefault="0018276D" w:rsidP="00C36FD1">
      <w:pPr>
        <w:spacing w:after="0"/>
        <w:ind w:firstLine="709"/>
        <w:jc w:val="both"/>
        <w:rPr>
          <w:rFonts w:ascii="Times New Roman" w:hAnsi="Times New Roman" w:cs="Times New Roman"/>
        </w:rPr>
      </w:pPr>
    </w:p>
    <w:p w:rsidR="00A56DB7" w:rsidRPr="002461EE" w:rsidRDefault="00A56DB7" w:rsidP="00C36FD1">
      <w:pPr>
        <w:pStyle w:val="ConsPlusNormal"/>
        <w:jc w:val="center"/>
        <w:outlineLvl w:val="1"/>
        <w:rPr>
          <w:rFonts w:ascii="Times New Roman" w:eastAsiaTheme="minorHAnsi" w:hAnsi="Times New Roman" w:cs="Times New Roman"/>
          <w:szCs w:val="22"/>
          <w:lang w:eastAsia="en-US"/>
        </w:rPr>
      </w:pPr>
      <w:r w:rsidRPr="002461EE">
        <w:rPr>
          <w:rFonts w:ascii="Times New Roman" w:hAnsi="Times New Roman" w:cs="Times New Roman"/>
          <w:b/>
          <w:szCs w:val="22"/>
        </w:rPr>
        <w:t>1.5. Порядок предоставления грантов субъектам малого и среднего предпринимательства, включенным в реестр субъектов малого и среднего предпринимательства на начало ведения предпринимательской деятельности</w:t>
      </w:r>
      <w:r w:rsidRPr="002461EE">
        <w:rPr>
          <w:rFonts w:ascii="Times New Roman" w:eastAsiaTheme="minorHAnsi" w:hAnsi="Times New Roman" w:cs="Times New Roman"/>
          <w:szCs w:val="22"/>
          <w:lang w:eastAsia="en-US"/>
        </w:rPr>
        <w:t xml:space="preserve"> </w:t>
      </w:r>
    </w:p>
    <w:p w:rsidR="00A56DB7" w:rsidRPr="00C36FD1" w:rsidRDefault="00A56DB7" w:rsidP="00C36FD1">
      <w:pPr>
        <w:spacing w:after="0"/>
        <w:ind w:firstLine="709"/>
        <w:jc w:val="both"/>
        <w:rPr>
          <w:rFonts w:ascii="Times New Roman" w:hAnsi="Times New Roman" w:cs="Times New Roman"/>
        </w:rPr>
      </w:pP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Общие положения о предоставлении грантов</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Порядок предоставления и распределения субсидий субъектам малого и среднего предпринимательства </w:t>
      </w:r>
      <w:r w:rsidRPr="00C36FD1">
        <w:rPr>
          <w:color w:val="020B22"/>
        </w:rPr>
        <w:t xml:space="preserve">(далее субъекты МСП) </w:t>
      </w:r>
      <w:r w:rsidRPr="00C36FD1">
        <w:t>в целях предоставления грантовой поддержки на начало ведения предпринимательской деятельности (далее - субсидии, Порядок) определяет целевое назначение, условия предоставления субсидий, методику распределения, порядок перечисления субсидий, срок и порядок представления субъектами МСП отчетности, показатели результативности использования субсидий.</w:t>
      </w:r>
    </w:p>
    <w:p w:rsidR="00A56DB7" w:rsidRPr="00C36FD1" w:rsidRDefault="00A56DB7" w:rsidP="00C36FD1">
      <w:pPr>
        <w:pStyle w:val="af0"/>
        <w:widowControl/>
        <w:numPr>
          <w:ilvl w:val="1"/>
          <w:numId w:val="3"/>
        </w:numPr>
        <w:adjustRightInd w:val="0"/>
        <w:ind w:left="0" w:firstLine="540"/>
        <w:contextualSpacing/>
        <w:jc w:val="both"/>
      </w:pPr>
      <w:r w:rsidRPr="00C36FD1">
        <w:t>Используемые в Порядке понятия:</w:t>
      </w:r>
    </w:p>
    <w:p w:rsidR="00A56DB7" w:rsidRPr="00C36FD1" w:rsidRDefault="00A56DB7" w:rsidP="00C36FD1">
      <w:pPr>
        <w:pStyle w:val="af0"/>
        <w:adjustRightInd w:val="0"/>
        <w:ind w:left="0" w:firstLine="540"/>
        <w:jc w:val="both"/>
      </w:pPr>
      <w:r w:rsidRPr="00C36FD1">
        <w:t>грантовая поддержка - предоставление субъектам МСП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в иных, приоритетных для экономики города Енисейска, сферах деятельности в рамках муниципальной программы «Развитие малого и среднего предпринимательства в городе Енисейске»;</w:t>
      </w:r>
    </w:p>
    <w:p w:rsidR="001C5FDE" w:rsidRDefault="001C5FDE" w:rsidP="001C5FDE">
      <w:pPr>
        <w:pStyle w:val="af0"/>
        <w:adjustRightInd w:val="0"/>
        <w:ind w:left="0" w:firstLine="540"/>
        <w:jc w:val="both"/>
      </w:pPr>
      <w:r>
        <w:t xml:space="preserve">деятельность в сфере информационных технологий - виды экономической деятельности в соответствии с Общероссийским </w:t>
      </w:r>
      <w:hyperlink r:id="rId9">
        <w:r w:rsidRPr="001C5FDE">
          <w:t>классификатором</w:t>
        </w:r>
      </w:hyperlink>
      <w:r>
        <w:t xml:space="preserve"> видов экономической деятельности ОК 029-2014, утвержденным Приказом Росстандарта от 31.01.2014 N 14-ст (далее - ОКВЭД), отнесенные к </w:t>
      </w:r>
      <w:hyperlink r:id="rId10">
        <w:r w:rsidRPr="001C5FDE">
          <w:t>группам 62.01</w:t>
        </w:r>
      </w:hyperlink>
      <w:r>
        <w:t xml:space="preserve">, </w:t>
      </w:r>
      <w:hyperlink r:id="rId11">
        <w:r w:rsidRPr="001C5FDE">
          <w:t>62.02</w:t>
        </w:r>
      </w:hyperlink>
      <w:r>
        <w:t xml:space="preserve">, </w:t>
      </w:r>
      <w:hyperlink r:id="rId12">
        <w:r w:rsidRPr="001C5FDE">
          <w:t>62.09 раздела J</w:t>
        </w:r>
      </w:hyperlink>
      <w:r>
        <w:t xml:space="preserve">, </w:t>
      </w:r>
      <w:hyperlink r:id="rId13">
        <w:r w:rsidRPr="001C5FDE">
          <w:t>подгруппе 63.11.1 раздела J</w:t>
        </w:r>
      </w:hyperlink>
      <w: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креативные индустрии - виды экономической деятельности в соответствии с </w:t>
      </w:r>
      <w:hyperlink r:id="rId14">
        <w:r w:rsidRPr="001C5FDE">
          <w:t>ОКВЭД</w:t>
        </w:r>
      </w:hyperlink>
      <w:r>
        <w:t xml:space="preserve">, отнесенные к </w:t>
      </w:r>
      <w:hyperlink r:id="rId15">
        <w:r w:rsidRPr="001C5FDE">
          <w:t>классам 13</w:t>
        </w:r>
      </w:hyperlink>
      <w:r>
        <w:t xml:space="preserve"> - </w:t>
      </w:r>
      <w:hyperlink r:id="rId16">
        <w:r w:rsidRPr="001C5FDE">
          <w:t>15 раздела С</w:t>
        </w:r>
      </w:hyperlink>
      <w:r>
        <w:t xml:space="preserve">; </w:t>
      </w:r>
      <w:hyperlink r:id="rId17">
        <w:r w:rsidRPr="001C5FDE">
          <w:t>группам 32.12</w:t>
        </w:r>
      </w:hyperlink>
      <w:r>
        <w:t xml:space="preserve"> - </w:t>
      </w:r>
      <w:hyperlink r:id="rId18">
        <w:r w:rsidRPr="001C5FDE">
          <w:t>32.13 раздела С</w:t>
        </w:r>
      </w:hyperlink>
      <w:r>
        <w:t xml:space="preserve">; </w:t>
      </w:r>
      <w:hyperlink r:id="rId19">
        <w:r w:rsidRPr="001C5FDE">
          <w:t>подклассу 32.2 раздела С</w:t>
        </w:r>
      </w:hyperlink>
      <w:r>
        <w:t xml:space="preserve">; </w:t>
      </w:r>
      <w:hyperlink r:id="rId20">
        <w:r w:rsidRPr="001C5FDE">
          <w:t>подгруппе 32.99.8 раздела С</w:t>
        </w:r>
      </w:hyperlink>
      <w:r>
        <w:t xml:space="preserve">; </w:t>
      </w:r>
      <w:hyperlink r:id="rId21">
        <w:r w:rsidRPr="001C5FDE">
          <w:t>группам 58.11</w:t>
        </w:r>
      </w:hyperlink>
      <w:r>
        <w:t xml:space="preserve">, </w:t>
      </w:r>
      <w:hyperlink r:id="rId22">
        <w:r w:rsidRPr="001C5FDE">
          <w:t>58.13</w:t>
        </w:r>
      </w:hyperlink>
      <w:r>
        <w:t xml:space="preserve">, </w:t>
      </w:r>
      <w:hyperlink r:id="rId23">
        <w:r w:rsidRPr="001C5FDE">
          <w:t>58.14</w:t>
        </w:r>
      </w:hyperlink>
      <w:r>
        <w:t xml:space="preserve">, </w:t>
      </w:r>
      <w:hyperlink r:id="rId24">
        <w:r w:rsidRPr="001C5FDE">
          <w:t>58.19</w:t>
        </w:r>
      </w:hyperlink>
      <w:r>
        <w:t xml:space="preserve">, </w:t>
      </w:r>
      <w:hyperlink r:id="rId25">
        <w:r w:rsidRPr="001C5FDE">
          <w:t>58.21</w:t>
        </w:r>
      </w:hyperlink>
      <w:r>
        <w:t xml:space="preserve">, </w:t>
      </w:r>
      <w:hyperlink r:id="rId26">
        <w:r w:rsidRPr="001C5FDE">
          <w:t>58.29 раздела J</w:t>
        </w:r>
      </w:hyperlink>
      <w:r>
        <w:t xml:space="preserve">; </w:t>
      </w:r>
      <w:hyperlink r:id="rId27">
        <w:r w:rsidRPr="001C5FDE">
          <w:t>группам 59.11</w:t>
        </w:r>
      </w:hyperlink>
      <w:r>
        <w:t xml:space="preserve"> - </w:t>
      </w:r>
      <w:hyperlink r:id="rId28">
        <w:r w:rsidRPr="001C5FDE">
          <w:t>59.14</w:t>
        </w:r>
      </w:hyperlink>
      <w:r>
        <w:t xml:space="preserve">, </w:t>
      </w:r>
      <w:hyperlink r:id="rId29">
        <w:r w:rsidRPr="001C5FDE">
          <w:t>59.20 раздела J</w:t>
        </w:r>
      </w:hyperlink>
      <w:r>
        <w:t xml:space="preserve">; </w:t>
      </w:r>
      <w:hyperlink r:id="rId30">
        <w:r w:rsidRPr="001C5FDE">
          <w:t>группам 60.10</w:t>
        </w:r>
      </w:hyperlink>
      <w:r>
        <w:t xml:space="preserve">, </w:t>
      </w:r>
      <w:hyperlink r:id="rId31">
        <w:r w:rsidRPr="001C5FDE">
          <w:t>60.20 раздела J</w:t>
        </w:r>
      </w:hyperlink>
      <w:r>
        <w:t xml:space="preserve">; </w:t>
      </w:r>
      <w:hyperlink r:id="rId32">
        <w:r w:rsidRPr="001C5FDE">
          <w:t>группам 62.01</w:t>
        </w:r>
      </w:hyperlink>
      <w:r>
        <w:t xml:space="preserve">, </w:t>
      </w:r>
      <w:hyperlink r:id="rId33">
        <w:r w:rsidRPr="001C5FDE">
          <w:t>62.02 раздела J</w:t>
        </w:r>
      </w:hyperlink>
      <w:r>
        <w:t xml:space="preserve">; </w:t>
      </w:r>
      <w:hyperlink r:id="rId34">
        <w:r w:rsidRPr="001C5FDE">
          <w:t>группам 63.12</w:t>
        </w:r>
      </w:hyperlink>
      <w:r>
        <w:t xml:space="preserve">, </w:t>
      </w:r>
      <w:hyperlink r:id="rId35">
        <w:r w:rsidRPr="001C5FDE">
          <w:t>63.91 раздела J</w:t>
        </w:r>
      </w:hyperlink>
      <w:r>
        <w:t xml:space="preserve">; </w:t>
      </w:r>
      <w:hyperlink r:id="rId36">
        <w:r w:rsidRPr="001C5FDE">
          <w:t>группам 70.21</w:t>
        </w:r>
      </w:hyperlink>
      <w:r>
        <w:t xml:space="preserve">, </w:t>
      </w:r>
      <w:hyperlink r:id="rId37">
        <w:r w:rsidRPr="001C5FDE">
          <w:t>71.11</w:t>
        </w:r>
      </w:hyperlink>
      <w:r>
        <w:t xml:space="preserve">, </w:t>
      </w:r>
      <w:hyperlink r:id="rId38">
        <w:r w:rsidRPr="001C5FDE">
          <w:t>73.11</w:t>
        </w:r>
      </w:hyperlink>
      <w:r>
        <w:t xml:space="preserve">, </w:t>
      </w:r>
      <w:hyperlink r:id="rId39">
        <w:r w:rsidRPr="001C5FDE">
          <w:t>74.10</w:t>
        </w:r>
      </w:hyperlink>
      <w:r>
        <w:t xml:space="preserve"> - </w:t>
      </w:r>
      <w:hyperlink r:id="rId40">
        <w:r w:rsidRPr="001C5FDE">
          <w:t>74.30 раздела М</w:t>
        </w:r>
      </w:hyperlink>
      <w:r>
        <w:t xml:space="preserve">; </w:t>
      </w:r>
      <w:hyperlink r:id="rId41">
        <w:r w:rsidRPr="001C5FDE">
          <w:t>группе 77.22 раздела N</w:t>
        </w:r>
      </w:hyperlink>
      <w:r>
        <w:t xml:space="preserve">; </w:t>
      </w:r>
      <w:hyperlink r:id="rId42">
        <w:r w:rsidRPr="001C5FDE">
          <w:t>подгруппе 85.41.2 раздела P</w:t>
        </w:r>
      </w:hyperlink>
      <w:r>
        <w:t xml:space="preserve">; </w:t>
      </w:r>
      <w:hyperlink r:id="rId43">
        <w:r w:rsidRPr="001C5FDE">
          <w:t>группам 90.01</w:t>
        </w:r>
      </w:hyperlink>
      <w:r>
        <w:t xml:space="preserve"> - </w:t>
      </w:r>
      <w:hyperlink r:id="rId44">
        <w:r w:rsidRPr="001C5FDE">
          <w:t>90.04</w:t>
        </w:r>
      </w:hyperlink>
      <w:r>
        <w:t xml:space="preserve">, </w:t>
      </w:r>
      <w:hyperlink r:id="rId45">
        <w:r w:rsidRPr="001C5FDE">
          <w:t>91.01</w:t>
        </w:r>
      </w:hyperlink>
      <w:r>
        <w:t xml:space="preserve"> - </w:t>
      </w:r>
      <w:hyperlink r:id="rId46">
        <w:r w:rsidRPr="001C5FDE">
          <w:t>91.03 раздела R</w:t>
        </w:r>
      </w:hyperlink>
      <w: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обрабатывающие производства - виды экономической деятельности, отнесенные к </w:t>
      </w:r>
      <w:hyperlink r:id="rId47">
        <w:r w:rsidRPr="001C5FDE">
          <w:t>разделу С</w:t>
        </w:r>
      </w:hyperlink>
      <w: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туризм и индустрия гостеприимства - виды экономической деятельности в соответствии с </w:t>
      </w:r>
      <w:hyperlink r:id="rId48">
        <w:r w:rsidRPr="001C5FDE">
          <w:t>ОКВЭД</w:t>
        </w:r>
      </w:hyperlink>
      <w:r>
        <w:t xml:space="preserve">, отнесенные к </w:t>
      </w:r>
      <w:hyperlink r:id="rId49">
        <w:r w:rsidRPr="001C5FDE">
          <w:t>классам 55</w:t>
        </w:r>
      </w:hyperlink>
      <w:r>
        <w:t xml:space="preserve">, </w:t>
      </w:r>
      <w:hyperlink r:id="rId50">
        <w:r w:rsidRPr="001C5FDE">
          <w:t>56 раздела I</w:t>
        </w:r>
      </w:hyperlink>
      <w:r>
        <w:t xml:space="preserve">; </w:t>
      </w:r>
      <w:hyperlink r:id="rId51">
        <w:r w:rsidRPr="001C5FDE">
          <w:t>группе 77.21</w:t>
        </w:r>
      </w:hyperlink>
      <w:r>
        <w:t xml:space="preserve">, </w:t>
      </w:r>
      <w:hyperlink r:id="rId52">
        <w:r w:rsidRPr="001C5FDE">
          <w:t>классу 79 раздела N</w:t>
        </w:r>
      </w:hyperlink>
      <w:r>
        <w:t xml:space="preserve">; </w:t>
      </w:r>
      <w:hyperlink r:id="rId53">
        <w:r w:rsidRPr="001C5FDE">
          <w:t>подклассам 91.02</w:t>
        </w:r>
      </w:hyperlink>
      <w:r>
        <w:t xml:space="preserve">, </w:t>
      </w:r>
      <w:hyperlink r:id="rId54">
        <w:r w:rsidRPr="001C5FDE">
          <w:t>93.2 раздела R</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бытовые услуги - виды экономической деятельности в соответствии с </w:t>
      </w:r>
      <w:hyperlink r:id="rId55">
        <w:r w:rsidRPr="001C5FDE">
          <w:t>ОКВЭД</w:t>
        </w:r>
      </w:hyperlink>
      <w:r>
        <w:t xml:space="preserve">, отнесенные к </w:t>
      </w:r>
      <w:hyperlink r:id="rId56">
        <w:r w:rsidRPr="001C5FDE">
          <w:t>классу 95</w:t>
        </w:r>
      </w:hyperlink>
      <w:r>
        <w:t xml:space="preserve">, </w:t>
      </w:r>
      <w:hyperlink r:id="rId57">
        <w:r w:rsidRPr="001C5FDE">
          <w:t>группам 96.01</w:t>
        </w:r>
      </w:hyperlink>
      <w:r>
        <w:t xml:space="preserve">, </w:t>
      </w:r>
      <w:hyperlink r:id="rId58">
        <w:r w:rsidRPr="001C5FDE">
          <w:t>96.02</w:t>
        </w:r>
      </w:hyperlink>
      <w:r>
        <w:t xml:space="preserve">, </w:t>
      </w:r>
      <w:hyperlink r:id="rId59">
        <w:r w:rsidRPr="001C5FDE">
          <w:t>96.04 раздела S</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C5FDE" w:rsidRDefault="001C5FDE" w:rsidP="001C5FDE">
      <w:pPr>
        <w:pStyle w:val="af0"/>
        <w:adjustRightInd w:val="0"/>
        <w:ind w:left="0" w:firstLine="540"/>
        <w:jc w:val="both"/>
      </w:pPr>
      <w:r>
        <w:lastRenderedPageBreak/>
        <w:t xml:space="preserve">дополнительное образование детей и взрослых - виды экономической деятельности в соответствии с </w:t>
      </w:r>
      <w:hyperlink r:id="rId60">
        <w:r w:rsidRPr="001C5FDE">
          <w:t>ОКВЭД</w:t>
        </w:r>
      </w:hyperlink>
      <w:r>
        <w:t xml:space="preserve">, отнесенные к </w:t>
      </w:r>
      <w:hyperlink r:id="rId61">
        <w:r w:rsidRPr="001C5FDE">
          <w:t>подгруппам 85.41.1</w:t>
        </w:r>
      </w:hyperlink>
      <w:r>
        <w:t xml:space="preserve">, </w:t>
      </w:r>
      <w:hyperlink r:id="rId62">
        <w:r w:rsidRPr="001C5FDE">
          <w:t>85.41.9 раздела P</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спорт - виды экономической деятельности в соответствии с </w:t>
      </w:r>
      <w:hyperlink r:id="rId63">
        <w:r w:rsidRPr="001C5FDE">
          <w:t>ОКВЭД</w:t>
        </w:r>
      </w:hyperlink>
      <w:r>
        <w:t xml:space="preserve">, отнесенные к </w:t>
      </w:r>
      <w:hyperlink r:id="rId64">
        <w:r w:rsidRPr="001C5FDE">
          <w:t>группам 93.13</w:t>
        </w:r>
      </w:hyperlink>
      <w:r>
        <w:t xml:space="preserve">, </w:t>
      </w:r>
      <w:hyperlink r:id="rId65">
        <w:r w:rsidRPr="001C5FDE">
          <w:t>93.19 раздела R</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сбор и переработка отходов - виды экономической деятельности в соответствии с </w:t>
      </w:r>
      <w:hyperlink r:id="rId66">
        <w:r w:rsidRPr="001C5FDE">
          <w:t>ОКВЭД</w:t>
        </w:r>
      </w:hyperlink>
      <w:r>
        <w:t xml:space="preserve">, отнесенные к </w:t>
      </w:r>
      <w:hyperlink r:id="rId67">
        <w:r w:rsidRPr="001C5FDE">
          <w:t>классу 38 раздела E</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ремонт автотранспортных средств - виды экономической деятельности в соответствии с </w:t>
      </w:r>
      <w:hyperlink r:id="rId68">
        <w:r w:rsidRPr="001C5FDE">
          <w:t>ОКВЭД</w:t>
        </w:r>
      </w:hyperlink>
      <w:r>
        <w:t xml:space="preserve">, отнесенные к </w:t>
      </w:r>
      <w:hyperlink r:id="rId69">
        <w:r w:rsidRPr="001C5FDE">
          <w:t>группе 45.20 раздела G</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строительные работы - виды экономической деятельности в соответствии с </w:t>
      </w:r>
      <w:hyperlink r:id="rId70">
        <w:r w:rsidRPr="001C5FDE">
          <w:t>ОКВЭД</w:t>
        </w:r>
      </w:hyperlink>
      <w:r>
        <w:t xml:space="preserve">, отнесенные к </w:t>
      </w:r>
      <w:hyperlink r:id="rId71">
        <w:r w:rsidRPr="001C5FDE">
          <w:t>подгруппе 42.22.2</w:t>
        </w:r>
      </w:hyperlink>
      <w:r>
        <w:t xml:space="preserve">, </w:t>
      </w:r>
      <w:hyperlink r:id="rId72">
        <w:r w:rsidRPr="001C5FDE">
          <w:t>классу 43 раздела F</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bookmarkStart w:id="4" w:name="P3131"/>
      <w:bookmarkEnd w:id="4"/>
      <w:r>
        <w:t xml:space="preserve">сбор и заготовка дикорастущих материалов - виды экономической деятельности в соответствии с </w:t>
      </w:r>
      <w:hyperlink r:id="rId73">
        <w:r w:rsidRPr="001C5FDE">
          <w:t>ОКВЭД</w:t>
        </w:r>
      </w:hyperlink>
      <w:r>
        <w:t xml:space="preserve">, отнесенные к </w:t>
      </w:r>
      <w:hyperlink r:id="rId74">
        <w:r w:rsidRPr="001C5FDE">
          <w:t>группе 02.30 раздела A</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№209-ФЗ "О развитии малого и среднего предпринимательства в Российской Федерации".</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Понятие "инновационная деятельность" применяется в том значении, в котором оно используется в Федеральном законе от 23.08.1996 №127-ФЗ "О науке и государственной научно-технической политике".</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Настоящий Порядок устанавливает механизм предоставления гранта в форме субсидий субъектам малого и среднего предпринимательства, включенным в реестр субъектов МСП, на финансовое обеспечение затрат на начало ведения предпринимательской деятельности в рамках муниципальной программы «Развитие малого и среднего предпринимательства в городе Енисейске» (далее соответственно – грант, субъекты МСП).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Целью предоставления гранта является финансовое обеспечение затрат субъектов МСП, включенных в реестр субъектов МСП, на начало ведения предпринимательской деятельности.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Предоставление грантов осуществляется администрацией города Енисейска (далее – администрация),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w:t>
      </w:r>
    </w:p>
    <w:p w:rsidR="00A56DB7" w:rsidRPr="00C36FD1" w:rsidRDefault="00A56DB7" w:rsidP="00C36FD1">
      <w:pPr>
        <w:pStyle w:val="af0"/>
        <w:widowControl/>
        <w:numPr>
          <w:ilvl w:val="1"/>
          <w:numId w:val="3"/>
        </w:numPr>
        <w:adjustRightInd w:val="0"/>
        <w:ind w:left="0" w:firstLine="540"/>
        <w:contextualSpacing/>
        <w:jc w:val="both"/>
      </w:pPr>
      <w:r w:rsidRPr="00C36FD1">
        <w:t>Грант предоставляется на финансовое обеспечение следующих расходов, связанных с реализацией проекта в сфере социального предпринимательства:</w:t>
      </w:r>
    </w:p>
    <w:p w:rsidR="00A56DB7" w:rsidRPr="00C36FD1" w:rsidRDefault="00A56DB7" w:rsidP="00C36FD1">
      <w:pPr>
        <w:pStyle w:val="af0"/>
        <w:adjustRightInd w:val="0"/>
        <w:ind w:left="540"/>
        <w:jc w:val="both"/>
      </w:pPr>
      <w:r w:rsidRPr="00C36FD1">
        <w:t>аренда нежилого помещения для реализации проекта;</w:t>
      </w:r>
    </w:p>
    <w:p w:rsidR="00A56DB7" w:rsidRPr="00C36FD1" w:rsidRDefault="00A56DB7" w:rsidP="00C36FD1">
      <w:pPr>
        <w:pStyle w:val="af0"/>
        <w:adjustRightInd w:val="0"/>
        <w:ind w:left="540"/>
        <w:jc w:val="both"/>
      </w:pPr>
      <w:r w:rsidRPr="00C36FD1">
        <w:t xml:space="preserve">строительство производственного помещения; </w:t>
      </w:r>
    </w:p>
    <w:p w:rsidR="00A56DB7" w:rsidRPr="00C36FD1" w:rsidRDefault="00A56DB7" w:rsidP="00C36FD1">
      <w:pPr>
        <w:pStyle w:val="af0"/>
        <w:adjustRightInd w:val="0"/>
        <w:ind w:left="540"/>
        <w:jc w:val="both"/>
        <w:rPr>
          <w:color w:val="020B22"/>
        </w:rPr>
      </w:pPr>
      <w:r w:rsidRPr="00C36FD1">
        <w:rPr>
          <w:color w:val="020B22"/>
        </w:rPr>
        <w:lastRenderedPageBreak/>
        <w:t xml:space="preserve">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 </w:t>
      </w:r>
    </w:p>
    <w:p w:rsidR="00A56DB7" w:rsidRPr="00C36FD1" w:rsidRDefault="00A56DB7" w:rsidP="00C36FD1">
      <w:pPr>
        <w:pStyle w:val="af0"/>
        <w:adjustRightInd w:val="0"/>
        <w:ind w:left="540"/>
        <w:jc w:val="both"/>
        <w:rPr>
          <w:color w:val="020B22"/>
        </w:rPr>
      </w:pPr>
      <w:r w:rsidRPr="00C36FD1">
        <w:rPr>
          <w:color w:val="020B22"/>
        </w:rPr>
        <w:t xml:space="preserve">аренда и (или) приобретение оргтехники, оборудования (в том числе инвентаря, мебели), используемого для реализации проекта; </w:t>
      </w:r>
    </w:p>
    <w:p w:rsidR="00A56DB7" w:rsidRPr="00C36FD1" w:rsidRDefault="00A56DB7" w:rsidP="00C36FD1">
      <w:pPr>
        <w:pStyle w:val="af0"/>
        <w:adjustRightInd w:val="0"/>
        <w:ind w:left="540"/>
        <w:jc w:val="both"/>
        <w:rPr>
          <w:color w:val="020B22"/>
        </w:rPr>
      </w:pPr>
      <w:r w:rsidRPr="00C36FD1">
        <w:rPr>
          <w:color w:val="020B22"/>
        </w:rPr>
        <w:t xml:space="preserve">технологическое присоединение к объектам инженерной инфраструктуры (электрические сети, водоснабжение, водоотведение, теплоснабжение); </w:t>
      </w:r>
    </w:p>
    <w:p w:rsidR="00A56DB7" w:rsidRPr="00C36FD1" w:rsidRDefault="00A56DB7" w:rsidP="00C36FD1">
      <w:pPr>
        <w:pStyle w:val="af0"/>
        <w:adjustRightInd w:val="0"/>
        <w:ind w:left="540"/>
        <w:jc w:val="both"/>
        <w:rPr>
          <w:color w:val="020B22"/>
        </w:rPr>
      </w:pPr>
      <w:r w:rsidRPr="00C36FD1">
        <w:rPr>
          <w:color w:val="020B22"/>
        </w:rPr>
        <w:t xml:space="preserve">оформление результатов интеллектуальной деятельности; </w:t>
      </w:r>
    </w:p>
    <w:p w:rsidR="00A56DB7" w:rsidRPr="00C36FD1" w:rsidRDefault="00A56DB7" w:rsidP="00C36FD1">
      <w:pPr>
        <w:pStyle w:val="af0"/>
        <w:adjustRightInd w:val="0"/>
        <w:ind w:left="540"/>
        <w:jc w:val="both"/>
        <w:rPr>
          <w:color w:val="020B22"/>
        </w:rPr>
      </w:pPr>
      <w:r w:rsidRPr="00C36FD1">
        <w:rPr>
          <w:color w:val="020B22"/>
        </w:rPr>
        <w:t xml:space="preserve">приобретение основных средств, необходимых для реализации проекта (за исключением приобретения зданий, сооружений, земельных участков, автомобилей); </w:t>
      </w:r>
    </w:p>
    <w:p w:rsidR="00A56DB7" w:rsidRPr="00C36FD1" w:rsidRDefault="00A56DB7" w:rsidP="00C36FD1">
      <w:pPr>
        <w:pStyle w:val="af0"/>
        <w:adjustRightInd w:val="0"/>
        <w:ind w:left="540"/>
        <w:jc w:val="both"/>
        <w:rPr>
          <w:color w:val="020B22"/>
        </w:rPr>
      </w:pPr>
      <w:r w:rsidRPr="00C36FD1">
        <w:rPr>
          <w:color w:val="020B22"/>
        </w:rPr>
        <w:t>приобретение сырья, расходных материалов, необходимых для производства продукции (не более 30% от общей суммы расходов)</w:t>
      </w:r>
      <w:r w:rsidR="00EF26AC">
        <w:rPr>
          <w:color w:val="020B22"/>
        </w:rPr>
        <w:t xml:space="preserve"> </w:t>
      </w:r>
      <w:r w:rsidR="00EF26AC">
        <w:t>(за исключением горюче-смазочных материалов, запасных частей к автомобилям, продуктов питания).</w:t>
      </w:r>
    </w:p>
    <w:p w:rsidR="00A56DB7" w:rsidRPr="00C36FD1" w:rsidRDefault="00A56DB7" w:rsidP="00EF26AC">
      <w:pPr>
        <w:shd w:val="clear" w:color="auto" w:fill="FFFFFF"/>
        <w:spacing w:after="0"/>
        <w:ind w:firstLine="567"/>
        <w:jc w:val="both"/>
        <w:rPr>
          <w:rFonts w:ascii="Times New Roman" w:hAnsi="Times New Roman" w:cs="Times New Roman"/>
          <w:color w:val="020B22"/>
        </w:rPr>
      </w:pPr>
      <w:r w:rsidRPr="00C36FD1">
        <w:rPr>
          <w:rFonts w:ascii="Times New Roman" w:hAnsi="Times New Roman" w:cs="Times New Roman"/>
          <w:color w:val="020B22"/>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Размер гранта определяется пропорционально размеру расходов субъекта МСП, впервые признанного субъектом МСП (со дня регистрации прошло не более 12 месяцев), предусмотренных на реализацию мероприятий, связанных с началом предпринимательской деятельности. Грант предоставляется при условии </w:t>
      </w:r>
      <w:proofErr w:type="spellStart"/>
      <w:r w:rsidRPr="00C36FD1">
        <w:t>софинансирования</w:t>
      </w:r>
      <w:proofErr w:type="spellEnd"/>
      <w:r w:rsidRPr="00C36FD1">
        <w:t xml:space="preserve"> субъектом МСП расходов, связанных с началом предпринимательской деятельности, в размере не менее 30 процентов от размера расходов, предусмотренных на реализацию проекта.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Максимальный размер гранта не может превышать 300 тысяч рублей на одного субъекта МСП.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Грант предоставляется однократно в полном объеме по результатам конкурса, проведенного в порядке, установленном разделом 2 настоящего Порядка.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A56DB7" w:rsidRPr="00C36FD1" w:rsidRDefault="00A56DB7" w:rsidP="00C36FD1">
      <w:pPr>
        <w:pStyle w:val="af0"/>
        <w:widowControl/>
        <w:shd w:val="clear" w:color="auto" w:fill="FFFFFF"/>
        <w:adjustRightInd w:val="0"/>
        <w:ind w:left="540" w:firstLine="0"/>
        <w:contextualSpacing/>
        <w:jc w:val="both"/>
        <w:rPr>
          <w:color w:val="020B22"/>
        </w:rPr>
      </w:pPr>
      <w:r w:rsidRPr="00C36FD1">
        <w:rPr>
          <w:color w:val="020B22"/>
        </w:rPr>
        <w:t> </w:t>
      </w: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Порядок проведения конкурса по предоставлению грантов, условия и порядок предоставления грантов</w:t>
      </w:r>
    </w:p>
    <w:p w:rsidR="00A56DB7" w:rsidRPr="00C36FD1" w:rsidRDefault="00A56DB7" w:rsidP="00C36FD1">
      <w:pPr>
        <w:pStyle w:val="af0"/>
        <w:widowControl/>
        <w:numPr>
          <w:ilvl w:val="1"/>
          <w:numId w:val="3"/>
        </w:numPr>
        <w:adjustRightInd w:val="0"/>
        <w:ind w:left="0" w:firstLine="540"/>
        <w:contextualSpacing/>
        <w:jc w:val="both"/>
      </w:pPr>
      <w:r w:rsidRPr="00C36FD1">
        <w:t>В целях проведения конкурса Администрация не позднее 3 дней до даты начала приема заявок об участии в конкурсе размещает объявление о проведении конкурса на едином портале и официальном сайте администрации города в информационно-телекоммуникационной сети «Интернет» с указанием следующей информации: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сроков проведения конкурса (даты и времени начала (окончания) подачи (приема) заявок субъектов МСП), которые не могут быть менее 30 дней, следующих за днем размещения объявления о проведении конкурса;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наименования, места нахождения, почтового адреса, адреса электронной почты Администрации;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результата предоставления гранта и показателей, необходимых для достижения результата предоставления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требований к субъектам МСП в соответствии с пунктом 2.2 настоящего раздела и перечня документов в соответствии с пунктом 2.3 настоящего раздела, представляемых субъектами МСП для подтверждения их соответствия указанным требованиям;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подачи заявок субъектами МСП и требований, предъявляемых к форме и содержанию заявки, подаваемой субъектами МСП, в соответствии с пунктом 2.3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отзыва заявок субъектами МСП, порядка возврата заявок субъектов МСП, определяющего, в том числе, основания для возврата заявок субъектов МСП, порядка внесения изменений в заявки субъектов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правил рассмотрения и оценки заявок субъектов МСП в соответствии с пунктами 2.9 – 2.16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предоставления субъектам МСП разъяснений положений объявления о проведении конкурса, даты начала и окончания срока предоставления таких разъяснений;</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срока, в течение которого победитель – субъект МСП должен подписать договор о предоставлении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lastRenderedPageBreak/>
        <w:t>- условий признания субъекта МСП уклонившимся от заключения договора о предоставлении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даты размещения результатов конкурса на едином портале, а также на официальном сайте администрации города (</w:t>
      </w:r>
      <w:r w:rsidRPr="00C36FD1">
        <w:rPr>
          <w:rFonts w:ascii="Times New Roman" w:hAnsi="Times New Roman" w:cs="Times New Roman"/>
          <w:color w:val="000000"/>
        </w:rPr>
        <w:t>www.eniseysk.com.</w:t>
      </w:r>
      <w:r w:rsidRPr="00C36FD1">
        <w:rPr>
          <w:rFonts w:ascii="Times New Roman" w:hAnsi="Times New Roman" w:cs="Times New Roman"/>
          <w:color w:val="020B22"/>
        </w:rPr>
        <w:t>) в информационно-телекоммуникационной сети «Интернет», которая не может быть позднее 14-го дня, следующего за днем определения победителя конкурса.</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должен соответствовать следующим требованиям:</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По состоянию на 1-е число месяца, в котором подана заявка:</w:t>
      </w:r>
    </w:p>
    <w:p w:rsidR="00A56DB7" w:rsidRPr="00C36FD1" w:rsidRDefault="00A56DB7" w:rsidP="00C36FD1">
      <w:pPr>
        <w:pStyle w:val="af0"/>
        <w:shd w:val="clear" w:color="auto" w:fill="FFFFFF"/>
        <w:ind w:left="0"/>
        <w:jc w:val="both"/>
        <w:rPr>
          <w:color w:val="020B22"/>
        </w:rPr>
      </w:pPr>
      <w:r w:rsidRPr="00C36FD1">
        <w:rPr>
          <w:color w:val="020B22"/>
        </w:rPr>
        <w:t>- субъект МСП имеет регистрацию в качестве субъекта МСП не более 12 месяцев;</w:t>
      </w:r>
    </w:p>
    <w:p w:rsidR="00A56DB7" w:rsidRDefault="00A56DB7" w:rsidP="00C36FD1">
      <w:pPr>
        <w:pStyle w:val="af0"/>
        <w:shd w:val="clear" w:color="auto" w:fill="FFFFFF"/>
        <w:ind w:left="0"/>
        <w:jc w:val="both"/>
        <w:rPr>
          <w:color w:val="020B22"/>
        </w:rPr>
      </w:pPr>
      <w:r w:rsidRPr="00C36FD1">
        <w:rPr>
          <w:color w:val="020B22"/>
        </w:rPr>
        <w:t>- субъект МСП прошел обучение по ведению предпринимательской деятельности в течение 12 месяцев до дня подачи заявки;</w:t>
      </w:r>
    </w:p>
    <w:p w:rsidR="00514481" w:rsidRPr="00C36FD1" w:rsidRDefault="00514481" w:rsidP="00C36FD1">
      <w:pPr>
        <w:pStyle w:val="af0"/>
        <w:shd w:val="clear" w:color="auto" w:fill="FFFFFF"/>
        <w:ind w:left="0"/>
        <w:jc w:val="both"/>
        <w:rPr>
          <w:color w:val="020B22"/>
        </w:rPr>
      </w:pPr>
      <w:r>
        <w:rPr>
          <w:color w:val="020B22"/>
        </w:rPr>
        <w:t>- субъект МСП зарегистрирован на территории города Енисейска;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имеется государственная регистрация или постановка на учет в налоговом органе на территории Городе Енисейске;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получает средства из бюджета города, из которого планируется предоставление гранта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настоящего Порядка;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подает в Администрацию заявку (далее – заявка), содержащую следующие документы:</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б) документ, подтверждающий прохождение обучения;</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в) </w:t>
      </w:r>
      <w:r w:rsidR="002461EE">
        <w:rPr>
          <w:rFonts w:ascii="Times New Roman" w:hAnsi="Times New Roman" w:cs="Times New Roman"/>
          <w:color w:val="020B22"/>
        </w:rPr>
        <w:t>проект создания (организации) предпринимательской деятельности с приложением предварительной сметы затрат. Допускается в дальнейшем корректировка сметы затрат при условии согласования с администрацией города Енисейска</w:t>
      </w:r>
      <w:r w:rsidRPr="00C36FD1">
        <w:rPr>
          <w:rFonts w:ascii="Times New Roman" w:hAnsi="Times New Roman" w:cs="Times New Roman"/>
          <w:color w:val="020B22"/>
        </w:rPr>
        <w:t>;</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г) справку, составленную в произвольной форме, подтверждающую, что по состоянию на 1-е число месяца, в котором подана заявка: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w:t>
      </w:r>
      <w:r w:rsidRPr="00C36FD1">
        <w:rPr>
          <w:rFonts w:ascii="Times New Roman" w:hAnsi="Times New Roman" w:cs="Times New Roman"/>
          <w:color w:val="020B22"/>
        </w:rPr>
        <w:lastRenderedPageBreak/>
        <w:t>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A56DB7"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д)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 </w:t>
      </w:r>
    </w:p>
    <w:p w:rsidR="00315B84" w:rsidRPr="00C36FD1" w:rsidRDefault="00315B84" w:rsidP="00C36FD1">
      <w:pPr>
        <w:shd w:val="clear" w:color="auto" w:fill="FFFFFF"/>
        <w:spacing w:after="0"/>
        <w:jc w:val="both"/>
        <w:rPr>
          <w:rFonts w:ascii="Times New Roman" w:hAnsi="Times New Roman" w:cs="Times New Roman"/>
          <w:color w:val="020B22"/>
        </w:rPr>
      </w:pPr>
      <w:r>
        <w:rPr>
          <w:rFonts w:ascii="Times New Roman" w:hAnsi="Times New Roman" w:cs="Times New Roman"/>
          <w:color w:val="020B22"/>
        </w:rPr>
        <w:t>е) справку</w:t>
      </w:r>
      <w:r w:rsidR="00B54918">
        <w:rPr>
          <w:rFonts w:ascii="Times New Roman" w:hAnsi="Times New Roman" w:cs="Times New Roman"/>
          <w:color w:val="020B22"/>
        </w:rPr>
        <w:t xml:space="preserve"> (из налоговый инспекции или через личный кабинет ФНС) об отсутствии задолженности по налогам и сборам.</w:t>
      </w:r>
    </w:p>
    <w:p w:rsidR="00A56DB7" w:rsidRPr="00C36FD1" w:rsidRDefault="00A56DB7" w:rsidP="00C36FD1">
      <w:pPr>
        <w:pStyle w:val="af0"/>
        <w:widowControl/>
        <w:numPr>
          <w:ilvl w:val="1"/>
          <w:numId w:val="3"/>
        </w:numPr>
        <w:adjustRightInd w:val="0"/>
        <w:ind w:left="0" w:firstLine="540"/>
        <w:contextualSpacing/>
        <w:jc w:val="both"/>
      </w:pPr>
      <w:r w:rsidRPr="00C36FD1">
        <w:t>Заявка может быть отозвана субъектом МСП в срок не позднее даты окончания срока приема заявок по письменному заявлению субъекта МСП, подписанному руководителем субъекта МСП либо уполномоченным им лицом.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Отзыв заявки не препятствует повторному обращению субъекта МСП для участия в конкурсе, но не позднее даты и времени окончания приема заявок, предусмотренных в объявлении о проведении конкурса.</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Субъект МСП вправе в течение срока подачи заявки внести изменения в поданную заявку путем замены или дополнения документов в ранее поданной заявке. </w:t>
      </w:r>
    </w:p>
    <w:p w:rsidR="00A56DB7" w:rsidRPr="00C36FD1" w:rsidRDefault="00A56DB7" w:rsidP="00C36FD1">
      <w:pPr>
        <w:pStyle w:val="af0"/>
        <w:widowControl/>
        <w:numPr>
          <w:ilvl w:val="1"/>
          <w:numId w:val="3"/>
        </w:numPr>
        <w:adjustRightInd w:val="0"/>
        <w:ind w:left="0" w:firstLine="540"/>
        <w:contextualSpacing/>
        <w:jc w:val="both"/>
      </w:pPr>
      <w:r w:rsidRPr="00C36FD1">
        <w:t>Администрация:</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Регистрирует заявку в день ее поступления в журнале регистрации заявок с присвоением ей входящего номера и даты поступления.</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В течение 10 рабочих дней со дня регистрации заявки с использованием системы межведомственного электронного взаимодействия, осуществляемого при предоставлении государственных и муниципальных услуг, направляет в уполномоченные органы запросы о предоставлении по состоянию на 1-е число месяца, в котором подана заявка:</w:t>
      </w:r>
    </w:p>
    <w:p w:rsidR="00A56DB7" w:rsidRPr="00C36FD1" w:rsidRDefault="00A56DB7" w:rsidP="00C36FD1">
      <w:pPr>
        <w:pStyle w:val="af0"/>
        <w:shd w:val="clear" w:color="auto" w:fill="FFFFFF"/>
        <w:ind w:left="0"/>
        <w:jc w:val="both"/>
        <w:rPr>
          <w:color w:val="020B22"/>
        </w:rPr>
      </w:pPr>
      <w:r w:rsidRPr="00C36FD1">
        <w:rPr>
          <w:color w:val="020B22"/>
        </w:rPr>
        <w:t>-сведений, содержащихся в Едином государственном реестре юридических лиц или Едином государственном реестре индивидуальных предпринимателей о государственной регистрации субъекта МСП в качестве юридического лица или индивидуального предпринимателя, о постановке на учет субъекта МСП в налоговом органе на территории Городе Енисейске;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-сведений, содержащихся в Едином государственном реестре юридических лиц или Едином государственном реестре индивидуальных предпринимателей, о внесении субъекта МСП в Единый реестр субъектов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сведений о наличии (отсутствии)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информации, содержащейся в реестре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 главном бухгалтере субъекта МСП (при наличии).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Субъект МСП вправе по собственной инициативе представить документы (сведения, информацию), указанные в подпункте 2.6.2 пункта 2.6 настоящего раздела, заверенные субъектом </w:t>
      </w:r>
      <w:r w:rsidRPr="00C36FD1">
        <w:lastRenderedPageBreak/>
        <w:t>МСП. При этом документы (сведения, информация) должны быть представлены по состоянию на 1-е число месяца, в котором подана заявка.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В случае представления субъектом МСП в составе заявки документов (сведений, информации), указанных в подпункте 2.6.2 пункта 2.6 настоящего раздела, Администрация межведомственные запросы не направляет.</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несет ответственность в соответствии с </w:t>
      </w:r>
      <w:r w:rsidR="00845EED">
        <w:t>нормативно-правовыми актами администрации</w:t>
      </w:r>
      <w:r w:rsidRPr="00C36FD1">
        <w:t xml:space="preserve"> </w:t>
      </w:r>
      <w:r w:rsidR="00845EED">
        <w:t>г</w:t>
      </w:r>
      <w:r w:rsidRPr="00C36FD1">
        <w:t>ород</w:t>
      </w:r>
      <w:r w:rsidR="00845EED">
        <w:t>а</w:t>
      </w:r>
      <w:r w:rsidRPr="00C36FD1">
        <w:t xml:space="preserve"> Енисейск</w:t>
      </w:r>
      <w:r w:rsidR="00845EED">
        <w:t>а</w:t>
      </w:r>
      <w:r w:rsidRPr="00C36FD1">
        <w:t xml:space="preserve"> за представление органам </w:t>
      </w:r>
      <w:r w:rsidR="00845EED">
        <w:t>местного самоуправления</w:t>
      </w:r>
      <w:r w:rsidRPr="00C36FD1">
        <w:t xml:space="preserve"> </w:t>
      </w:r>
      <w:r w:rsidR="00845EED">
        <w:t>г</w:t>
      </w:r>
      <w:r w:rsidRPr="00C36FD1">
        <w:t>ород</w:t>
      </w:r>
      <w:r w:rsidR="00845EED">
        <w:t>а</w:t>
      </w:r>
      <w:r w:rsidRPr="00C36FD1">
        <w:t xml:space="preserve"> Енисейск</w:t>
      </w:r>
      <w:r w:rsidR="00845EED">
        <w:t>а</w:t>
      </w:r>
      <w:r w:rsidRPr="00C36FD1">
        <w:t xml:space="preserve"> заведомо ложной информации.</w:t>
      </w:r>
    </w:p>
    <w:p w:rsidR="00A56DB7" w:rsidRPr="00C36FD1" w:rsidRDefault="00A56DB7" w:rsidP="00C36FD1">
      <w:pPr>
        <w:pStyle w:val="af0"/>
        <w:widowControl/>
        <w:numPr>
          <w:ilvl w:val="1"/>
          <w:numId w:val="3"/>
        </w:numPr>
        <w:adjustRightInd w:val="0"/>
        <w:ind w:left="0" w:firstLine="540"/>
        <w:contextualSpacing/>
        <w:jc w:val="both"/>
      </w:pPr>
      <w:r w:rsidRPr="00C36FD1">
        <w:t>Администрация в течение 10 рабочих дней со дня окончания срока приема заявок рассматривает их и по результатам рассмотрения:</w:t>
      </w:r>
    </w:p>
    <w:p w:rsidR="00A56DB7" w:rsidRPr="00C36FD1" w:rsidRDefault="00A56DB7"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передает заявку в конкурсную комиссию по оценке заявок на предоставление грантов (далее – конкурсная комиссия) – в случае отсутствия оснований для отклонения заявки, указанных в пункте 2.10 настоящего раздела;</w:t>
      </w:r>
    </w:p>
    <w:p w:rsidR="00A56DB7" w:rsidRPr="00C36FD1" w:rsidRDefault="00A56DB7"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-отклоняет заявку и письменно уведомляет об этом субъекта МСП с указанием причин отклонения заявки – в случае наличия хотя бы одного из оснований для отклонения заявки, указанных в пункте 2.10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Состав и порядок работы конкурсной комиссии утверждаются постановлением администрации города Енисейска</w:t>
      </w:r>
    </w:p>
    <w:p w:rsidR="00A56DB7" w:rsidRPr="00C36FD1" w:rsidRDefault="00A56DB7" w:rsidP="00C36FD1">
      <w:pPr>
        <w:pStyle w:val="af0"/>
        <w:widowControl/>
        <w:numPr>
          <w:ilvl w:val="1"/>
          <w:numId w:val="3"/>
        </w:numPr>
        <w:adjustRightInd w:val="0"/>
        <w:ind w:left="0" w:firstLine="540"/>
        <w:contextualSpacing/>
        <w:jc w:val="both"/>
      </w:pPr>
      <w:r w:rsidRPr="00C36FD1">
        <w:t>Основаниями для отклонения заявки являются:</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субъекта МСП требованиям, установленным в пункте 2.2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недостоверность представленной субъектом МСП информации, в том числе информации о месте нахождения и адресе субъекта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подача субъектом МСП заявки после даты и (или) времени, определенных для подачи заявок;</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наличие в представленных документах исправлений, технических ошибок.</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Под техническими ошибками в целях настоящего Порядка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A56DB7" w:rsidRDefault="00A56DB7" w:rsidP="00C36FD1">
      <w:pPr>
        <w:pStyle w:val="af0"/>
        <w:widowControl/>
        <w:numPr>
          <w:ilvl w:val="1"/>
          <w:numId w:val="3"/>
        </w:numPr>
        <w:adjustRightInd w:val="0"/>
        <w:ind w:left="0" w:firstLine="540"/>
        <w:contextualSpacing/>
        <w:jc w:val="both"/>
      </w:pPr>
      <w:r w:rsidRPr="00C36FD1">
        <w:t>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w:t>
      </w:r>
    </w:p>
    <w:p w:rsidR="00F80E38" w:rsidRPr="00C36FD1" w:rsidRDefault="00F80E38" w:rsidP="00F80E38">
      <w:pPr>
        <w:pStyle w:val="af0"/>
        <w:widowControl/>
        <w:adjustRightInd w:val="0"/>
        <w:ind w:left="540" w:firstLine="0"/>
        <w:contextualSpacing/>
        <w:jc w:val="both"/>
      </w:pPr>
    </w:p>
    <w:tbl>
      <w:tblPr>
        <w:tblW w:w="9474" w:type="dxa"/>
        <w:tblInd w:w="-5" w:type="dxa"/>
        <w:tblLook w:val="04A0" w:firstRow="1" w:lastRow="0" w:firstColumn="1" w:lastColumn="0" w:noHBand="0" w:noVBand="1"/>
      </w:tblPr>
      <w:tblGrid>
        <w:gridCol w:w="923"/>
        <w:gridCol w:w="7116"/>
        <w:gridCol w:w="1435"/>
      </w:tblGrid>
      <w:tr w:rsidR="00A56DB7" w:rsidRPr="00C36FD1" w:rsidTr="00B42E98">
        <w:trPr>
          <w:trHeight w:val="404"/>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п/п</w:t>
            </w:r>
          </w:p>
        </w:tc>
        <w:tc>
          <w:tcPr>
            <w:tcW w:w="7116" w:type="dxa"/>
            <w:tcBorders>
              <w:top w:val="single" w:sz="4" w:space="0" w:color="auto"/>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Наименование критерия</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Количество баллов</w:t>
            </w:r>
          </w:p>
        </w:tc>
      </w:tr>
      <w:tr w:rsidR="00A56DB7" w:rsidRPr="00C36FD1" w:rsidTr="00B42E98">
        <w:trPr>
          <w:trHeight w:val="134"/>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1</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2</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r>
      <w:tr w:rsidR="00A56DB7" w:rsidRPr="00C36FD1" w:rsidTr="00B42E98">
        <w:trPr>
          <w:trHeight w:val="26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1</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Создание дополнительных рабочих мест в рамках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предусмотрено создание от 3 и выше дополнительных рабочих мест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предусмотрено создание от 1 до 2 дополнительных рабочих мет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создание дополнительных рабочих мест не предусмотрено</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r w:rsidR="00A56DB7" w:rsidRPr="00C36FD1" w:rsidTr="00B42E9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2</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Наличие материально-технической, ресурсной базы для реализации проекта (договор аренды, подтверждение права собственности на здание, помещение, где осуществляется деятельность)</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наличие материально-технической, ресурсной базы для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отсутствие материально-технической, ресурсной базы для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r w:rsidR="00A56DB7" w:rsidRPr="00C36FD1" w:rsidTr="00B42E9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Использование современных технологий в деятельности субъекта МСП (наличие публикаций о деятельности субъекта МСП на любых информационных ресурсах)</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134"/>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использует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134"/>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не использует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bl>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lastRenderedPageBreak/>
        <w:t>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Баллы, выставленные конкурсной комиссией субъекту МСП по каждому критерию, суммируются, и определяется итоговый балл. </w:t>
      </w:r>
    </w:p>
    <w:p w:rsidR="005636E2" w:rsidRDefault="00A56DB7" w:rsidP="002B579B">
      <w:pPr>
        <w:pStyle w:val="af0"/>
        <w:widowControl/>
        <w:numPr>
          <w:ilvl w:val="1"/>
          <w:numId w:val="3"/>
        </w:numPr>
        <w:shd w:val="clear" w:color="auto" w:fill="FFFFFF"/>
        <w:adjustRightInd w:val="0"/>
        <w:ind w:left="0" w:firstLine="540"/>
        <w:contextualSpacing/>
        <w:jc w:val="both"/>
        <w:rPr>
          <w:color w:val="020B22"/>
        </w:rPr>
      </w:pPr>
      <w:r w:rsidRPr="00C36FD1">
        <w:t xml:space="preserve">Конкурсная комиссия в течение срока, указанного в пункте 2.11 настоящего раздела, на основании итоговых баллов составляет рейтинговый список субъектов МСП. Рейтинговые номера субъектов МСП (далее – рейтинговые номера) в рейтинговом списке определяются в соответствии с итоговыми баллами, присвоенными субъектам МСП (высший рейтинговый номер получает субъект МСП, который получил наибольший итоговый балл). </w:t>
      </w:r>
      <w:r w:rsidRPr="005636E2">
        <w:rPr>
          <w:color w:val="020B22"/>
        </w:rPr>
        <w:t>В случае равенства итоговых баллов, присвоенных субъектам МСП, рейтинговый номер определяется в соответствии с последовательностью, в которой поступали и регистрировались заявки. Приоритет, при равенстве суммы баллов, предоставляется субъекту малого и среднего предпринимательства, в котором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w:t>
      </w:r>
      <w:r w:rsidR="005636E2" w:rsidRPr="005636E2">
        <w:rPr>
          <w:color w:val="020B22"/>
        </w:rPr>
        <w:t xml:space="preserve"> </w:t>
      </w:r>
    </w:p>
    <w:p w:rsidR="00A56DB7" w:rsidRPr="005636E2" w:rsidRDefault="00A56DB7" w:rsidP="002B579B">
      <w:pPr>
        <w:pStyle w:val="af0"/>
        <w:widowControl/>
        <w:numPr>
          <w:ilvl w:val="1"/>
          <w:numId w:val="3"/>
        </w:numPr>
        <w:shd w:val="clear" w:color="auto" w:fill="FFFFFF"/>
        <w:adjustRightInd w:val="0"/>
        <w:ind w:left="0" w:firstLine="540"/>
        <w:contextualSpacing/>
        <w:jc w:val="both"/>
        <w:rPr>
          <w:color w:val="020B22"/>
        </w:rPr>
      </w:pPr>
      <w:r w:rsidRPr="005636E2">
        <w:rPr>
          <w:color w:val="020B22"/>
        </w:rPr>
        <w:t xml:space="preserve">Победителями конкурса признаются субъекты МСП, заявки которых расположены первой и последующими в рейтинговом списке, сумма заявленных размеров грантов по которым не превышает предельного объема средств </w:t>
      </w:r>
      <w:r w:rsidR="008E644F" w:rsidRPr="005636E2">
        <w:rPr>
          <w:color w:val="020B22"/>
        </w:rPr>
        <w:t>местного</w:t>
      </w:r>
      <w:r w:rsidRPr="005636E2">
        <w:rPr>
          <w:color w:val="020B22"/>
        </w:rPr>
        <w:t xml:space="preserve"> бюджета, доведенных до Администрации на предоставление грантов на соответствующий финансовый год.</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 xml:space="preserve">Итоги конкурса подводятся конкурсной комиссией не позднее срока, указанного в пункте 2.11 настоящего раздела.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t>На основании протокола Администрация в течение 10 рабочих дней со дня его подписания принимает решение о предоставлении гранта победителям конкурса, об отказе в предоставлении гранта (в случае наличия оснований для отказа в предоставлении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t>Основаниями для отказа в предоставлении гранта являются:</w:t>
      </w:r>
    </w:p>
    <w:p w:rsidR="00A56DB7" w:rsidRPr="00C36FD1" w:rsidRDefault="00A56DB7" w:rsidP="00C36FD1">
      <w:pPr>
        <w:shd w:val="clear" w:color="auto" w:fill="FFFFFF"/>
        <w:autoSpaceDE w:val="0"/>
        <w:autoSpaceDN w:val="0"/>
        <w:adjustRightInd w:val="0"/>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 </w:t>
      </w:r>
      <w:proofErr w:type="gramStart"/>
      <w:r w:rsidRPr="00C36FD1">
        <w:rPr>
          <w:rFonts w:ascii="Times New Roman" w:hAnsi="Times New Roman" w:cs="Times New Roman"/>
          <w:color w:val="020B22"/>
        </w:rPr>
        <w:t>установление факта недостоверности</w:t>
      </w:r>
      <w:proofErr w:type="gramEnd"/>
      <w:r w:rsidRPr="00C36FD1">
        <w:rPr>
          <w:rFonts w:ascii="Times New Roman" w:hAnsi="Times New Roman" w:cs="Times New Roman"/>
          <w:color w:val="020B22"/>
        </w:rPr>
        <w:t xml:space="preserve"> представленной субъектом МСП информации;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распределение в полном объеме бюджетных ассигнований, выделенных на цели предоставления гранта на текущий год, между субъектами МСП.</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 xml:space="preserve">Грант предоставляется в пределах бюджетных ассигнований и лимитов бюджетных обязательств, предусмотренных министерству в текущем финансовом году.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В течение 10 рабочих дней со дня принятия решения о предоставлении гранта Администрация и субъект МСП заключают Соглашение о предоставлении гранта по форме, утвержденной Администрацией.</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t>Не позднее 14-го календарного дня, следующего за днем определения победителя конкурса, Администрация размещает на едином портале, а также на официальном сайте Администрации (</w:t>
      </w:r>
      <w:r w:rsidRPr="00C36FD1">
        <w:rPr>
          <w:color w:val="000000"/>
        </w:rPr>
        <w:t>www.eniseysk.com.</w:t>
      </w:r>
      <w:r w:rsidRPr="00C36FD1">
        <w:rPr>
          <w:color w:val="020B22"/>
        </w:rPr>
        <w:t>) в информационно-телекоммуникационной сети «Интернет» информацию о результатах конкурса, включающую следующие сведения:</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дату, время и место проведения рассмотрения заявок;</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заявки которых были рассмотрены;</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которым отказано в предоставлении гранта, с указанием причин отказа в предоставлении гранта;</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наименование субъектах МСП, признанных победителями конкурса, и размер предоставляемого им гранта.</w:t>
      </w:r>
    </w:p>
    <w:p w:rsidR="00A56DB7" w:rsidRDefault="00A56DB7" w:rsidP="00C36FD1">
      <w:pPr>
        <w:pStyle w:val="af0"/>
        <w:widowControl/>
        <w:numPr>
          <w:ilvl w:val="1"/>
          <w:numId w:val="3"/>
        </w:numPr>
        <w:shd w:val="clear" w:color="auto" w:fill="FFFFFF"/>
        <w:adjustRightInd w:val="0"/>
        <w:ind w:left="0" w:firstLine="540"/>
        <w:contextualSpacing/>
        <w:jc w:val="both"/>
      </w:pPr>
      <w:r w:rsidRPr="00C36FD1">
        <w:t xml:space="preserve">При предоставлении гранта обязательным условием его предоставления, включаемым в договор о предоставлении гранта, является согласие субъекта МСП, а также лиц, получающих средства на основании заключенных с субъектом МСП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Администрациям и органами государственного финансового контроля проверок соблюдения условий, целей и порядка предоставления гранта. </w:t>
      </w:r>
    </w:p>
    <w:p w:rsidR="005636E2" w:rsidRDefault="00A56DB7" w:rsidP="005636E2">
      <w:pPr>
        <w:pStyle w:val="af0"/>
        <w:widowControl/>
        <w:numPr>
          <w:ilvl w:val="1"/>
          <w:numId w:val="3"/>
        </w:numPr>
        <w:shd w:val="clear" w:color="auto" w:fill="FFFFFF"/>
        <w:adjustRightInd w:val="0"/>
        <w:ind w:left="0" w:firstLine="540"/>
        <w:contextualSpacing/>
        <w:jc w:val="both"/>
      </w:pPr>
      <w:r w:rsidRPr="00C36FD1">
        <w:t xml:space="preserve">Результатом предоставления гранта является ежегодное в течение 12 (двенадцати) месяцев, начиная с года, следующего за годом предоставления гранта, подтверждение субъектом МСП статуса субъекта МСП. Значение показателя устанавливается Соглашением о предоставлении гранта. Для перечисления гранта Администрация в течение 10 рабочих дней со дня заключения договора о </w:t>
      </w:r>
      <w:r w:rsidRPr="00C36FD1">
        <w:lastRenderedPageBreak/>
        <w:t>предоставлении гранта формирует и представляет в финансовое управление города Енисейска заявки на оплату расходов в соответствии с порядком санкционирования оплаты денежных обязательств получателей гранта.</w:t>
      </w:r>
      <w:r w:rsidR="005636E2">
        <w:t xml:space="preserve"> </w:t>
      </w:r>
    </w:p>
    <w:p w:rsidR="00BD3CE7" w:rsidRDefault="00A56DB7" w:rsidP="005636E2">
      <w:pPr>
        <w:pStyle w:val="af0"/>
        <w:widowControl/>
        <w:numPr>
          <w:ilvl w:val="1"/>
          <w:numId w:val="3"/>
        </w:numPr>
        <w:shd w:val="clear" w:color="auto" w:fill="FFFFFF"/>
        <w:adjustRightInd w:val="0"/>
        <w:ind w:left="0" w:firstLine="540"/>
        <w:contextualSpacing/>
        <w:jc w:val="both"/>
      </w:pPr>
      <w:r w:rsidRPr="00C36FD1">
        <w:t>Перечисление гранта осуществляется не позднее 30-го рабочего дня, следующего за днем принятия Администрациям решения о предоставлении гранта, на расчетный счет, открытый субъектом МСП в кредитной организации.</w:t>
      </w:r>
      <w:r w:rsidR="00BD3CE7">
        <w:t xml:space="preserve"> </w:t>
      </w:r>
    </w:p>
    <w:p w:rsidR="00A56DB7" w:rsidRPr="00C36FD1" w:rsidRDefault="00BD3CE7" w:rsidP="005636E2">
      <w:pPr>
        <w:pStyle w:val="af0"/>
        <w:widowControl/>
        <w:numPr>
          <w:ilvl w:val="1"/>
          <w:numId w:val="3"/>
        </w:numPr>
        <w:shd w:val="clear" w:color="auto" w:fill="FFFFFF"/>
        <w:adjustRightInd w:val="0"/>
        <w:ind w:left="0" w:firstLine="540"/>
        <w:contextualSpacing/>
        <w:jc w:val="both"/>
      </w:pPr>
      <w:r w:rsidRPr="00BD3CE7">
        <w:t>Предоставленн</w:t>
      </w:r>
      <w:r>
        <w:t>ый</w:t>
      </w:r>
      <w:r w:rsidRPr="00BD3CE7">
        <w:t xml:space="preserve"> </w:t>
      </w:r>
      <w:r>
        <w:t>грант</w:t>
      </w:r>
      <w:r w:rsidRPr="00BD3CE7">
        <w:t xml:space="preserve"> долж</w:t>
      </w:r>
      <w:r w:rsidR="00D45544">
        <w:t>е</w:t>
      </w:r>
      <w:r w:rsidRPr="00BD3CE7">
        <w:t xml:space="preserve">н быть использован в сроки, предусмотренные Соглашением. </w:t>
      </w:r>
    </w:p>
    <w:p w:rsidR="00A56DB7" w:rsidRPr="00C36FD1" w:rsidRDefault="00A56DB7" w:rsidP="00C36FD1">
      <w:pPr>
        <w:pStyle w:val="af0"/>
        <w:widowControl/>
        <w:shd w:val="clear" w:color="auto" w:fill="FFFFFF"/>
        <w:adjustRightInd w:val="0"/>
        <w:ind w:left="540" w:firstLine="0"/>
        <w:contextualSpacing/>
        <w:jc w:val="both"/>
      </w:pP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Требования к отчетности</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Субъект МСП представляет в Администрацию:</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а) отчет об осуществлении расходов, источником финансового обеспечения которых является грант, – до 20-го числа месяца, следующего за месяцем использования средств гранта в полном объеме;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б) отчет о достижении значения результата предоставления гранта (с приложением соответствующих сведений из единого реестра субъектов малого и среднего предпринимательства) – ежегодно в течение 12 (двенадцати) месяцев до 20 января года, следующего за отчетным;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Форма отчетов, указанных в настоящем пункте, устанавливается Соглашением о предоставлении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Администрация вправе устанавливать в Соглашении о предоставлении гранта сроки и формы представления субъектом МСП дополнительной отчетности.</w:t>
      </w:r>
    </w:p>
    <w:p w:rsidR="00A56DB7" w:rsidRPr="00C36FD1" w:rsidRDefault="00A56DB7" w:rsidP="00C36FD1">
      <w:pPr>
        <w:shd w:val="clear" w:color="auto" w:fill="FFFFFF"/>
        <w:spacing w:after="0"/>
        <w:jc w:val="center"/>
        <w:rPr>
          <w:rFonts w:ascii="Times New Roman" w:hAnsi="Times New Roman" w:cs="Times New Roman"/>
          <w:color w:val="020B22"/>
        </w:rPr>
      </w:pPr>
      <w:r w:rsidRPr="00C36FD1">
        <w:rPr>
          <w:rFonts w:ascii="Times New Roman" w:hAnsi="Times New Roman" w:cs="Times New Roman"/>
          <w:color w:val="020B22"/>
        </w:rPr>
        <w:t> </w:t>
      </w: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Требования к осуществлению контроля за соблюдением условий, целей и порядка предоставления гранта и ответственность за их нарушение</w:t>
      </w:r>
    </w:p>
    <w:p w:rsidR="00A56DB7" w:rsidRPr="00C36FD1" w:rsidRDefault="00A56DB7" w:rsidP="00C36FD1">
      <w:pPr>
        <w:shd w:val="clear" w:color="auto" w:fill="FFFFFF"/>
        <w:spacing w:after="0"/>
        <w:jc w:val="center"/>
        <w:rPr>
          <w:rFonts w:ascii="Times New Roman" w:hAnsi="Times New Roman" w:cs="Times New Roman"/>
          <w:color w:val="020B22"/>
        </w:rPr>
      </w:pPr>
      <w:r w:rsidRPr="00C36FD1">
        <w:rPr>
          <w:rFonts w:ascii="Times New Roman" w:hAnsi="Times New Roman" w:cs="Times New Roman"/>
          <w:color w:val="020B22"/>
        </w:rPr>
        <w:t> </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Администрация и органы муниципального финансового контроля осуществляют проверки соблюдения условий, целей и порядка предоставления гранта их получателями.</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Возврат гранта в бюджет города осуществляется на основании платежных документов.</w:t>
      </w:r>
    </w:p>
    <w:p w:rsidR="008E644F" w:rsidRDefault="00A56DB7" w:rsidP="008E644F">
      <w:pPr>
        <w:pStyle w:val="af0"/>
        <w:widowControl/>
        <w:numPr>
          <w:ilvl w:val="1"/>
          <w:numId w:val="3"/>
        </w:numPr>
        <w:shd w:val="clear" w:color="auto" w:fill="FFFFFF"/>
        <w:adjustRightInd w:val="0"/>
        <w:ind w:left="0" w:firstLine="540"/>
        <w:contextualSpacing/>
        <w:jc w:val="both"/>
      </w:pPr>
      <w:r w:rsidRPr="00C36FD1">
        <w:t xml:space="preserve">В случае </w:t>
      </w:r>
      <w:proofErr w:type="spellStart"/>
      <w:r w:rsidRPr="00C36FD1">
        <w:t>неперечисления</w:t>
      </w:r>
      <w:proofErr w:type="spellEnd"/>
      <w:r w:rsidRPr="00C36FD1">
        <w:t xml:space="preserve"> гранта в сроки, указанный грант взыскивается в судебном порядке.</w:t>
      </w:r>
      <w:r w:rsidR="008E644F">
        <w:t xml:space="preserve"> </w:t>
      </w:r>
      <w:bookmarkStart w:id="5" w:name="_Hlk130214123"/>
    </w:p>
    <w:p w:rsidR="008E644F" w:rsidRDefault="00742884" w:rsidP="008E644F">
      <w:pPr>
        <w:pStyle w:val="af0"/>
        <w:widowControl/>
        <w:numPr>
          <w:ilvl w:val="1"/>
          <w:numId w:val="3"/>
        </w:numPr>
        <w:shd w:val="clear" w:color="auto" w:fill="FFFFFF"/>
        <w:adjustRightInd w:val="0"/>
        <w:ind w:left="0" w:firstLine="540"/>
        <w:contextualSpacing/>
        <w:jc w:val="both"/>
      </w:pPr>
      <w:r>
        <w:t>В</w:t>
      </w:r>
      <w:r w:rsidR="008E644F">
        <w:t xml:space="preserve">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8E644F" w:rsidRDefault="008E644F" w:rsidP="008E644F">
      <w:pPr>
        <w:pStyle w:val="af0"/>
        <w:widowControl/>
        <w:shd w:val="clear" w:color="auto" w:fill="FFFFFF"/>
        <w:adjustRightInd w:val="0"/>
        <w:ind w:left="540" w:firstLine="0"/>
        <w:contextualSpacing/>
        <w:jc w:val="both"/>
      </w:pPr>
      <w: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8E644F" w:rsidRDefault="008E644F" w:rsidP="008E644F">
      <w:pPr>
        <w:pStyle w:val="af0"/>
        <w:widowControl/>
        <w:shd w:val="clear" w:color="auto" w:fill="FFFFFF"/>
        <w:adjustRightInd w:val="0"/>
        <w:ind w:left="540" w:firstLine="0"/>
        <w:contextualSpacing/>
        <w:jc w:val="both"/>
      </w:pPr>
      <w:r>
        <w:t>- возврата всей суммы гранта без наложения штрафных санкций;</w:t>
      </w:r>
    </w:p>
    <w:p w:rsidR="008E644F" w:rsidRDefault="008E644F" w:rsidP="008E644F">
      <w:pPr>
        <w:pStyle w:val="af0"/>
        <w:widowControl/>
        <w:shd w:val="clear" w:color="auto" w:fill="FFFFFF"/>
        <w:adjustRightInd w:val="0"/>
        <w:ind w:left="540" w:firstLine="0"/>
        <w:contextualSpacing/>
        <w:jc w:val="both"/>
      </w:pPr>
      <w:r>
        <w:t>- продления сроков предоставления отчетности;</w:t>
      </w:r>
    </w:p>
    <w:p w:rsidR="008E644F" w:rsidRDefault="008E644F" w:rsidP="008E644F">
      <w:pPr>
        <w:pStyle w:val="af0"/>
        <w:widowControl/>
        <w:shd w:val="clear" w:color="auto" w:fill="FFFFFF"/>
        <w:adjustRightInd w:val="0"/>
        <w:ind w:left="540" w:firstLine="0"/>
        <w:contextualSpacing/>
        <w:jc w:val="both"/>
      </w:pPr>
      <w: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bookmarkEnd w:id="5"/>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3F3B75" w:rsidRPr="00C36FD1" w:rsidRDefault="003F3B75" w:rsidP="003F3B75">
      <w:pPr>
        <w:shd w:val="clear" w:color="auto" w:fill="FFFFFF"/>
        <w:spacing w:after="0"/>
        <w:ind w:left="5812"/>
        <w:rPr>
          <w:rFonts w:ascii="Times New Roman" w:hAnsi="Times New Roman" w:cs="Times New Roman"/>
        </w:rPr>
      </w:pPr>
      <w:r w:rsidRPr="00C36FD1">
        <w:rPr>
          <w:rFonts w:ascii="Times New Roman" w:hAnsi="Times New Roman" w:cs="Times New Roman"/>
        </w:rPr>
        <w:t xml:space="preserve">Приложение к Порядку предоставления субсидий субъектам </w:t>
      </w:r>
      <w:r w:rsidRPr="003F3B75">
        <w:rPr>
          <w:rFonts w:ascii="Times New Roman" w:hAnsi="Times New Roman" w:cs="Times New Roman"/>
        </w:rPr>
        <w:t>малого и среднего предпринимательства в целях предоставления грантовой поддержки на начало ведения предпринимательской деятельности</w:t>
      </w:r>
    </w:p>
    <w:p w:rsidR="003F3B75" w:rsidRDefault="003F3B75" w:rsidP="003F3B75">
      <w:pPr>
        <w:shd w:val="clear" w:color="auto" w:fill="FFFFFF"/>
        <w:spacing w:after="0" w:line="240" w:lineRule="auto"/>
        <w:jc w:val="center"/>
        <w:rPr>
          <w:rFonts w:ascii="Times New Roman" w:hAnsi="Times New Roman" w:cs="Times New Roman"/>
        </w:rPr>
      </w:pPr>
    </w:p>
    <w:p w:rsidR="003F3B75" w:rsidRPr="00C36FD1" w:rsidRDefault="003F3B75" w:rsidP="003F3B75">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Заявление на участие в конкурсном отборе</w:t>
      </w:r>
    </w:p>
    <w:p w:rsidR="003F3B75" w:rsidRPr="00C36FD1" w:rsidRDefault="003F3B75" w:rsidP="003F3B75">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 xml:space="preserve">на предоставления субсидий субъектам малого и среднего предпринимательства, </w:t>
      </w:r>
      <w:r w:rsidRPr="003F3B75">
        <w:rPr>
          <w:rFonts w:ascii="Times New Roman" w:hAnsi="Times New Roman" w:cs="Times New Roman"/>
        </w:rPr>
        <w:t>в целях предоставления грантовой поддержки на начало ведения предпринимательской деятельности</w:t>
      </w:r>
    </w:p>
    <w:p w:rsidR="003F3B75" w:rsidRDefault="003F3B75" w:rsidP="003F3B75">
      <w:pPr>
        <w:shd w:val="clear" w:color="auto" w:fill="FFFFFF"/>
        <w:spacing w:after="0" w:line="240" w:lineRule="auto"/>
        <w:ind w:firstLine="567"/>
        <w:jc w:val="both"/>
        <w:rPr>
          <w:rFonts w:ascii="Times New Roman" w:hAnsi="Times New Roman" w:cs="Times New Roman"/>
        </w:rPr>
      </w:pPr>
    </w:p>
    <w:p w:rsidR="003F3B75" w:rsidRDefault="003F3B75" w:rsidP="006B4929">
      <w:pPr>
        <w:shd w:val="clear" w:color="auto" w:fill="FFFFFF"/>
        <w:spacing w:after="0" w:line="240" w:lineRule="auto"/>
        <w:ind w:firstLine="567"/>
        <w:jc w:val="both"/>
        <w:rPr>
          <w:rFonts w:ascii="Times New Roman" w:hAnsi="Times New Roman" w:cs="Times New Roman"/>
        </w:rPr>
      </w:pPr>
      <w:r w:rsidRPr="00C36FD1">
        <w:rPr>
          <w:rFonts w:ascii="Times New Roman" w:hAnsi="Times New Roman" w:cs="Times New Roman"/>
        </w:rPr>
        <w:lastRenderedPageBreak/>
        <w:t xml:space="preserve">Прошу рассмотреть настоящее заявление и прилагаемые к нему документы </w:t>
      </w:r>
      <w:r w:rsidR="006B4929" w:rsidRPr="003F3B75">
        <w:rPr>
          <w:rFonts w:ascii="Times New Roman" w:hAnsi="Times New Roman" w:cs="Times New Roman"/>
        </w:rPr>
        <w:t>в целях предоставления грантовой поддержки на начало ведения предпринимательской деятельности</w:t>
      </w:r>
    </w:p>
    <w:p w:rsidR="006B4929" w:rsidRPr="00C36FD1" w:rsidRDefault="006B4929" w:rsidP="006B4929">
      <w:pPr>
        <w:shd w:val="clear" w:color="auto" w:fill="FFFFFF"/>
        <w:spacing w:after="0" w:line="240" w:lineRule="auto"/>
        <w:ind w:firstLine="567"/>
        <w:jc w:val="both"/>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i/>
        </w:rPr>
      </w:pPr>
      <w:r w:rsidRPr="00C36FD1">
        <w:rPr>
          <w:rFonts w:ascii="Times New Roman" w:hAnsi="Times New Roman" w:cs="Times New Roman"/>
        </w:rPr>
        <w:t xml:space="preserve">1. Наименование субъекта малого и среднего предпринимательства </w:t>
      </w:r>
      <w:r w:rsidRPr="00C36FD1">
        <w:rPr>
          <w:rFonts w:ascii="Times New Roman" w:hAnsi="Times New Roman" w:cs="Times New Roman"/>
          <w:i/>
        </w:rPr>
        <w:t>(полностью):</w:t>
      </w:r>
    </w:p>
    <w:tbl>
      <w:tblPr>
        <w:tblStyle w:val="af1"/>
        <w:tblW w:w="0" w:type="auto"/>
        <w:tblLook w:val="04A0" w:firstRow="1" w:lastRow="0" w:firstColumn="1" w:lastColumn="0" w:noHBand="0" w:noVBand="1"/>
      </w:tblPr>
      <w:tblGrid>
        <w:gridCol w:w="9627"/>
      </w:tblGrid>
      <w:tr w:rsidR="003F3B75" w:rsidRPr="00C36FD1" w:rsidTr="00FE1BB3">
        <w:trPr>
          <w:trHeight w:val="255"/>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2. Юридический и фактический адрес нахождения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3F3B75" w:rsidRPr="00C36FD1" w:rsidTr="00FE1BB3">
        <w:trPr>
          <w:trHeight w:val="327"/>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pacing w:after="0" w:line="240" w:lineRule="auto"/>
        <w:rPr>
          <w:rFonts w:ascii="Times New Roman" w:hAnsi="Times New Roman" w:cs="Times New Roman"/>
        </w:rPr>
      </w:pPr>
      <w:r w:rsidRPr="00C36FD1">
        <w:rPr>
          <w:rFonts w:ascii="Times New Roman" w:hAnsi="Times New Roman" w:cs="Times New Roman"/>
        </w:rPr>
        <w:t>3. ИНН.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3F3B75" w:rsidRPr="00C36FD1" w:rsidTr="00FE1BB3">
        <w:trPr>
          <w:trHeight w:val="385"/>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4. Запрашиваемая сумма </w:t>
      </w:r>
      <w:r w:rsidR="00166DFA">
        <w:rPr>
          <w:rFonts w:ascii="Times New Roman" w:hAnsi="Times New Roman" w:cs="Times New Roman"/>
        </w:rPr>
        <w:t>гранта</w:t>
      </w:r>
      <w:r w:rsidRPr="00C36FD1">
        <w:rPr>
          <w:rFonts w:ascii="Times New Roman" w:hAnsi="Times New Roman" w:cs="Times New Roman"/>
        </w:rPr>
        <w:t>, рублей</w:t>
      </w:r>
    </w:p>
    <w:tbl>
      <w:tblPr>
        <w:tblStyle w:val="af1"/>
        <w:tblW w:w="0" w:type="auto"/>
        <w:tblLook w:val="04A0" w:firstRow="1" w:lastRow="0" w:firstColumn="1" w:lastColumn="0" w:noHBand="0" w:noVBand="1"/>
      </w:tblPr>
      <w:tblGrid>
        <w:gridCol w:w="9627"/>
      </w:tblGrid>
      <w:tr w:rsidR="003F3B75" w:rsidRPr="00C36FD1" w:rsidTr="00FE1BB3">
        <w:trPr>
          <w:trHeight w:val="315"/>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5. Контактные данные лица, ответственного </w:t>
      </w:r>
      <w:r w:rsidRPr="00C36FD1">
        <w:rPr>
          <w:rFonts w:ascii="Times New Roman" w:hAnsi="Times New Roman" w:cs="Times New Roman"/>
        </w:rPr>
        <w:br/>
        <w:t>за подготовку документов для участия в конкурсном отборе:</w:t>
      </w:r>
    </w:p>
    <w:tbl>
      <w:tblPr>
        <w:tblStyle w:val="af1"/>
        <w:tblW w:w="0" w:type="auto"/>
        <w:tblLook w:val="04A0" w:firstRow="1" w:lastRow="0" w:firstColumn="1" w:lastColumn="0" w:noHBand="0" w:noVBand="1"/>
      </w:tblPr>
      <w:tblGrid>
        <w:gridCol w:w="9627"/>
      </w:tblGrid>
      <w:tr w:rsidR="003F3B75" w:rsidRPr="00C36FD1" w:rsidTr="00FE1BB3">
        <w:trPr>
          <w:trHeight w:val="418"/>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Настоящим даю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r w:rsidR="006B46E4">
        <w:rPr>
          <w:rFonts w:ascii="Times New Roman" w:hAnsi="Times New Roman" w:cs="Times New Roman"/>
        </w:rPr>
        <w:t>.</w:t>
      </w: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Перечень прилагаемых документов:</w:t>
      </w: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Должность лица, уполномоченного</w:t>
      </w: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действовать от имени субъекта малого </w:t>
      </w: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и среднего предпринимательства                   _____________________             /расшифровка/ </w:t>
      </w:r>
    </w:p>
    <w:p w:rsidR="00514481" w:rsidRDefault="00514481" w:rsidP="00C36FD1">
      <w:pPr>
        <w:shd w:val="clear" w:color="auto" w:fill="FFFFFF"/>
        <w:spacing w:after="0"/>
        <w:jc w:val="center"/>
        <w:rPr>
          <w:rFonts w:ascii="Times New Roman" w:hAnsi="Times New Roman" w:cs="Times New Roman"/>
          <w:b/>
        </w:rPr>
      </w:pPr>
    </w:p>
    <w:p w:rsidR="00514481" w:rsidRDefault="00514481" w:rsidP="00C36FD1">
      <w:pPr>
        <w:shd w:val="clear" w:color="auto" w:fill="FFFFFF"/>
        <w:spacing w:after="0"/>
        <w:jc w:val="center"/>
        <w:rPr>
          <w:rFonts w:ascii="Times New Roman" w:hAnsi="Times New Roman" w:cs="Times New Roman"/>
          <w:b/>
        </w:rPr>
      </w:pPr>
    </w:p>
    <w:p w:rsidR="00C36FD1" w:rsidRPr="00210D93" w:rsidRDefault="00C36FD1" w:rsidP="00C36FD1">
      <w:pPr>
        <w:shd w:val="clear" w:color="auto" w:fill="FFFFFF"/>
        <w:spacing w:after="0"/>
        <w:jc w:val="center"/>
        <w:rPr>
          <w:rFonts w:ascii="Times New Roman" w:hAnsi="Times New Roman" w:cs="Times New Roman"/>
          <w:b/>
        </w:rPr>
      </w:pPr>
      <w:r w:rsidRPr="00210D93">
        <w:rPr>
          <w:rFonts w:ascii="Times New Roman" w:hAnsi="Times New Roman" w:cs="Times New Roman"/>
          <w:b/>
        </w:rPr>
        <w:t>1.6. Порядок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C36FD1">
      <w:pPr>
        <w:shd w:val="clear" w:color="auto" w:fill="FFFFFF"/>
        <w:spacing w:after="0"/>
        <w:jc w:val="center"/>
        <w:rPr>
          <w:rFonts w:ascii="Times New Roman" w:hAnsi="Times New Roman" w:cs="Times New Roman"/>
        </w:rPr>
      </w:pPr>
    </w:p>
    <w:p w:rsidR="00C36FD1" w:rsidRPr="00C36FD1" w:rsidRDefault="00BF5AFE" w:rsidP="00BF5AFE">
      <w:pPr>
        <w:pStyle w:val="af0"/>
        <w:widowControl/>
        <w:shd w:val="clear" w:color="auto" w:fill="FFFFFF"/>
        <w:autoSpaceDE/>
        <w:autoSpaceDN/>
        <w:ind w:left="540" w:firstLine="0"/>
        <w:contextualSpacing/>
        <w:jc w:val="center"/>
      </w:pPr>
      <w:r>
        <w:t xml:space="preserve">1. </w:t>
      </w:r>
      <w:r w:rsidR="00C36FD1" w:rsidRPr="00C36FD1">
        <w:t>Общие положения о предоставлении субсидий</w:t>
      </w:r>
    </w:p>
    <w:p w:rsidR="00C36FD1" w:rsidRPr="00C36FD1" w:rsidRDefault="00C36FD1" w:rsidP="00255853">
      <w:pPr>
        <w:pStyle w:val="af0"/>
        <w:widowControl/>
        <w:numPr>
          <w:ilvl w:val="1"/>
          <w:numId w:val="4"/>
        </w:numPr>
        <w:adjustRightInd w:val="0"/>
        <w:ind w:left="0" w:firstLine="540"/>
        <w:contextualSpacing/>
        <w:jc w:val="both"/>
      </w:pPr>
      <w:r w:rsidRPr="00C36FD1">
        <w:t>Порядок (далее - субсидии, Порядок)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 определяет целевое назначение, условия предоставления субсидий, методику распределения, порядок перечисления субсидий, срок и порядок представления субъектами МСП отчетности, показатели результативности использования субсидий.</w:t>
      </w:r>
    </w:p>
    <w:p w:rsidR="00C36FD1" w:rsidRPr="00C36FD1" w:rsidRDefault="00C36FD1" w:rsidP="00255853">
      <w:pPr>
        <w:pStyle w:val="af0"/>
        <w:widowControl/>
        <w:numPr>
          <w:ilvl w:val="1"/>
          <w:numId w:val="4"/>
        </w:numPr>
        <w:adjustRightInd w:val="0"/>
        <w:ind w:left="0" w:firstLine="540"/>
        <w:contextualSpacing/>
        <w:jc w:val="both"/>
      </w:pPr>
      <w:r w:rsidRPr="00C36FD1">
        <w:t>Используемые в Порядке понятия:</w:t>
      </w:r>
    </w:p>
    <w:p w:rsidR="00C36FD1" w:rsidRDefault="00C36FD1" w:rsidP="00C36FD1">
      <w:pPr>
        <w:pStyle w:val="af0"/>
        <w:adjustRightInd w:val="0"/>
        <w:ind w:left="0" w:firstLine="540"/>
        <w:jc w:val="both"/>
      </w:pPr>
      <w:r w:rsidRPr="00C36FD1">
        <w:t xml:space="preserve">финансовая поддержка субъектов МСП - предоставление субъектам МСП денежных средств в форме субсидий возмещение фактических затрат, связанных с текущей деятельностью  и развитием бизнеса в сферах инновационной деятельности, информационных технологий, креативных индустрий, обрабатывающих производств, приоритетных для экономики города Енисейска, </w:t>
      </w:r>
      <w:r w:rsidR="00514481">
        <w:t xml:space="preserve">в иных </w:t>
      </w:r>
      <w:r w:rsidRPr="00C36FD1">
        <w:t>сферах деятельности</w:t>
      </w:r>
      <w:r w:rsidR="00514481">
        <w:t>,</w:t>
      </w:r>
      <w:r w:rsidRPr="00C36FD1">
        <w:t xml:space="preserve"> в рамках муниципальной программы «Развитие малого и среднего предпринимательства в городе Енисейске»;</w:t>
      </w:r>
    </w:p>
    <w:p w:rsidR="00F602A4" w:rsidRPr="00C36FD1" w:rsidRDefault="00F602A4" w:rsidP="00C36FD1">
      <w:pPr>
        <w:pStyle w:val="af0"/>
        <w:adjustRightInd w:val="0"/>
        <w:ind w:left="0" w:firstLine="540"/>
        <w:jc w:val="both"/>
      </w:pPr>
      <w:r>
        <w:t>приоритетные виды деятельности – это виды деятельности, которые поддерживаются органами местного самоуправления города Енисейска, включающие в себя:</w:t>
      </w:r>
    </w:p>
    <w:p w:rsidR="00C36FD1" w:rsidRPr="00C36FD1" w:rsidRDefault="00F602A4" w:rsidP="00C36FD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а) </w:t>
      </w:r>
      <w:r w:rsidR="00C36FD1" w:rsidRPr="00C36FD1">
        <w:rPr>
          <w:rFonts w:ascii="Times New Roman" w:hAnsi="Times New Roman" w:cs="Times New Roman"/>
        </w:rPr>
        <w:t xml:space="preserve">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w:t>
      </w:r>
      <w:r w:rsidR="00C36FD1" w:rsidRPr="00C36FD1">
        <w:rPr>
          <w:rFonts w:ascii="Times New Roman" w:hAnsi="Times New Roman" w:cs="Times New Roman"/>
        </w:rPr>
        <w:lastRenderedPageBreak/>
        <w:t>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Pr="00C36FD1"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б) </w:t>
      </w:r>
      <w:r w:rsidR="00E57110">
        <w:rPr>
          <w:rFonts w:ascii="Times New Roman" w:hAnsi="Times New Roman" w:cs="Times New Roman"/>
        </w:rPr>
        <w:t xml:space="preserve">водоснабжение, водоотведение, организация сбора и утилизации отходов, деятельность по ликвидации загрязнений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rPr>
        <w:t>Е</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в) </w:t>
      </w:r>
      <w:r w:rsidR="00E57110">
        <w:rPr>
          <w:rFonts w:ascii="Times New Roman" w:hAnsi="Times New Roman" w:cs="Times New Roman"/>
        </w:rPr>
        <w:t xml:space="preserve">строительство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lang w:val="en-US"/>
        </w:rPr>
        <w:t>F</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г) </w:t>
      </w:r>
      <w:r w:rsidR="00E57110">
        <w:rPr>
          <w:rFonts w:ascii="Times New Roman" w:hAnsi="Times New Roman" w:cs="Times New Roman"/>
        </w:rPr>
        <w:t xml:space="preserve">техническое обслуживание и ремонт автотранспортных средств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lang w:val="en-US"/>
        </w:rPr>
        <w:t>G</w:t>
      </w:r>
      <w:r w:rsidR="00E57110" w:rsidRPr="00E57110">
        <w:rPr>
          <w:rFonts w:ascii="Times New Roman" w:hAnsi="Times New Roman" w:cs="Times New Roman"/>
        </w:rPr>
        <w:t xml:space="preserve"> (</w:t>
      </w:r>
      <w:r w:rsidR="00E57110">
        <w:rPr>
          <w:rFonts w:ascii="Times New Roman" w:hAnsi="Times New Roman" w:cs="Times New Roman"/>
        </w:rPr>
        <w:t>код</w:t>
      </w:r>
      <w:r w:rsidR="00E57110" w:rsidRPr="00E57110">
        <w:rPr>
          <w:rFonts w:ascii="Times New Roman" w:hAnsi="Times New Roman" w:cs="Times New Roman"/>
        </w:rPr>
        <w:t xml:space="preserve"> 45.</w:t>
      </w:r>
      <w:r w:rsidR="00E57110">
        <w:rPr>
          <w:rFonts w:ascii="Times New Roman" w:hAnsi="Times New Roman" w:cs="Times New Roman"/>
        </w:rPr>
        <w:t>2)</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д) </w:t>
      </w:r>
      <w:r w:rsidR="00E57110">
        <w:rPr>
          <w:rFonts w:ascii="Times New Roman" w:hAnsi="Times New Roman" w:cs="Times New Roman"/>
        </w:rPr>
        <w:t xml:space="preserve">транспортировка и хранение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rPr>
        <w:t>Н</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е) деятельность гостиниц и предприятий общественного питания - </w:t>
      </w:r>
      <w:r w:rsidRPr="00C36FD1">
        <w:rPr>
          <w:rFonts w:ascii="Times New Roman" w:hAnsi="Times New Roman" w:cs="Times New Roman"/>
        </w:rPr>
        <w:t xml:space="preserve">виды экономической деятельности, отнесенные к разделу </w:t>
      </w:r>
      <w:r>
        <w:rPr>
          <w:rFonts w:ascii="Times New Roman" w:hAnsi="Times New Roman" w:cs="Times New Roman"/>
          <w:lang w:val="en-US"/>
        </w:rPr>
        <w:t>I</w:t>
      </w:r>
      <w:r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F602A4" w:rsidRDefault="00F602A4" w:rsidP="00F602A4">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ж) предоставление прочих видов услуг</w:t>
      </w:r>
      <w:r w:rsidRPr="00F602A4">
        <w:rPr>
          <w:rFonts w:ascii="Times New Roman" w:hAnsi="Times New Roman" w:cs="Times New Roman"/>
        </w:rPr>
        <w:t xml:space="preserve"> </w:t>
      </w:r>
      <w:r>
        <w:rPr>
          <w:rFonts w:ascii="Times New Roman" w:hAnsi="Times New Roman" w:cs="Times New Roman"/>
        </w:rPr>
        <w:t xml:space="preserve">- </w:t>
      </w:r>
      <w:r w:rsidRPr="00C36FD1">
        <w:rPr>
          <w:rFonts w:ascii="Times New Roman" w:hAnsi="Times New Roman" w:cs="Times New Roman"/>
        </w:rPr>
        <w:t>виды экономической деятельности, отнесенные к разделу</w:t>
      </w:r>
      <w:r w:rsidRPr="00F602A4">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 xml:space="preserve"> (код 95)</w:t>
      </w:r>
      <w:r w:rsidRPr="00F602A4">
        <w:rPr>
          <w:rFonts w:ascii="Times New Roman" w:hAnsi="Times New Roman" w:cs="Times New Roman"/>
        </w:rPr>
        <w:t xml:space="preserve">  </w:t>
      </w:r>
      <w:r w:rsidRPr="00C36FD1">
        <w:rPr>
          <w:rFonts w:ascii="Times New Roman" w:hAnsi="Times New Roman" w:cs="Times New Roman"/>
        </w:rPr>
        <w:t>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№209-ФЗ "О развитии малого и среднего предпринимательства в Российской Федерации".</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Понятие "инновационная деятельность" применяется в том значении, в котором оно используется в Федеральном законе от 23.08.1996 №127-ФЗ "О науке и государственной научно-технической политике".</w:t>
      </w:r>
    </w:p>
    <w:p w:rsidR="00C36FD1" w:rsidRPr="00C36FD1" w:rsidRDefault="00C36FD1" w:rsidP="00F602A4">
      <w:pPr>
        <w:pStyle w:val="af0"/>
        <w:widowControl/>
        <w:numPr>
          <w:ilvl w:val="1"/>
          <w:numId w:val="4"/>
        </w:numPr>
        <w:adjustRightInd w:val="0"/>
        <w:ind w:left="0" w:firstLine="710"/>
        <w:contextualSpacing/>
        <w:jc w:val="both"/>
      </w:pPr>
      <w:r w:rsidRPr="00C36FD1">
        <w:t xml:space="preserve">Предоставление субсидий осуществляется администрацией города Енисейска (далее – администрация),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w:t>
      </w:r>
    </w:p>
    <w:p w:rsidR="00C36FD1" w:rsidRPr="00C36FD1" w:rsidRDefault="00C36FD1" w:rsidP="00255853">
      <w:pPr>
        <w:pStyle w:val="af0"/>
        <w:widowControl/>
        <w:numPr>
          <w:ilvl w:val="1"/>
          <w:numId w:val="4"/>
        </w:numPr>
        <w:adjustRightInd w:val="0"/>
        <w:ind w:left="0" w:firstLine="540"/>
        <w:contextualSpacing/>
        <w:jc w:val="both"/>
      </w:pPr>
      <w:r w:rsidRPr="00C36FD1">
        <w:t>Субсидии предоставляются на частичное возмещение фактически понесенных расходов, связанных с текущей деятельностью и развитием бизнеса, в том числе:</w:t>
      </w:r>
    </w:p>
    <w:p w:rsidR="00C36FD1" w:rsidRPr="00C36FD1" w:rsidRDefault="00C36FD1" w:rsidP="00C36FD1">
      <w:pPr>
        <w:pStyle w:val="af0"/>
        <w:adjustRightInd w:val="0"/>
        <w:ind w:left="540"/>
        <w:jc w:val="both"/>
      </w:pPr>
      <w:r w:rsidRPr="00C36FD1">
        <w:lastRenderedPageBreak/>
        <w:t>аренда нежилого помещения;</w:t>
      </w:r>
    </w:p>
    <w:p w:rsidR="00C36FD1" w:rsidRPr="00C36FD1" w:rsidRDefault="00C36FD1" w:rsidP="00C36FD1">
      <w:pPr>
        <w:pStyle w:val="af0"/>
        <w:adjustRightInd w:val="0"/>
        <w:ind w:left="540"/>
        <w:jc w:val="both"/>
      </w:pPr>
      <w:r w:rsidRPr="00C36FD1">
        <w:t xml:space="preserve">строительство или реконструкция производственного помещения; </w:t>
      </w:r>
    </w:p>
    <w:p w:rsidR="00C36FD1" w:rsidRPr="00C36FD1" w:rsidRDefault="00C36FD1" w:rsidP="00C36FD1">
      <w:pPr>
        <w:pStyle w:val="af0"/>
        <w:adjustRightInd w:val="0"/>
        <w:ind w:left="540"/>
        <w:jc w:val="both"/>
      </w:pPr>
      <w:r w:rsidRPr="00C36FD1">
        <w:t xml:space="preserve">ремонт нежилого помещения, включая приобретение строительных материалов, оборудования, необходимого для ремонта помещения, используемого при ведении предпринимательской деятельности; </w:t>
      </w:r>
    </w:p>
    <w:p w:rsidR="00C36FD1" w:rsidRPr="00C36FD1" w:rsidRDefault="00C36FD1" w:rsidP="00C36FD1">
      <w:pPr>
        <w:pStyle w:val="af0"/>
        <w:adjustRightInd w:val="0"/>
        <w:ind w:left="540"/>
        <w:jc w:val="both"/>
      </w:pPr>
      <w:r w:rsidRPr="00C36FD1">
        <w:t xml:space="preserve">аренда и (или) приобретение оргтехники, оборудования (в том числе инвентаря, мебели); </w:t>
      </w:r>
    </w:p>
    <w:p w:rsidR="00C36FD1" w:rsidRPr="00C36FD1" w:rsidRDefault="00C36FD1" w:rsidP="00C36FD1">
      <w:pPr>
        <w:pStyle w:val="af0"/>
        <w:adjustRightInd w:val="0"/>
        <w:ind w:left="540"/>
        <w:jc w:val="both"/>
      </w:pPr>
      <w:r w:rsidRPr="00C36FD1">
        <w:t xml:space="preserve">технологическое присоединение к объектам инженерной инфраструктуры (электрические сети, водоснабжение, водоотведение, теплоснабжение); </w:t>
      </w:r>
    </w:p>
    <w:p w:rsidR="00C36FD1" w:rsidRPr="00C36FD1" w:rsidRDefault="00C36FD1" w:rsidP="00C36FD1">
      <w:pPr>
        <w:pStyle w:val="af0"/>
        <w:adjustRightInd w:val="0"/>
        <w:ind w:left="540"/>
        <w:jc w:val="both"/>
      </w:pPr>
      <w:r w:rsidRPr="00C36FD1">
        <w:t xml:space="preserve">оформление результатов интеллектуальной деятельности; </w:t>
      </w:r>
    </w:p>
    <w:p w:rsidR="00C36FD1" w:rsidRPr="00C36FD1" w:rsidRDefault="00C36FD1" w:rsidP="00C36FD1">
      <w:pPr>
        <w:pStyle w:val="af0"/>
        <w:adjustRightInd w:val="0"/>
        <w:ind w:left="540"/>
        <w:jc w:val="both"/>
      </w:pPr>
      <w:r w:rsidRPr="00C36FD1">
        <w:t xml:space="preserve">приобретение оборудования, инструментов, агрегатов, необходимых для реализации проекта (за исключением приобретения зданий, сооружений, земельных участков, автомобилей); </w:t>
      </w:r>
    </w:p>
    <w:p w:rsidR="00C36FD1" w:rsidRPr="00C36FD1" w:rsidRDefault="00C36FD1" w:rsidP="00C36FD1">
      <w:pPr>
        <w:pStyle w:val="af0"/>
        <w:adjustRightInd w:val="0"/>
        <w:ind w:left="540"/>
        <w:jc w:val="both"/>
      </w:pPr>
      <w:r w:rsidRPr="00C36FD1">
        <w:t xml:space="preserve">приобретение </w:t>
      </w:r>
      <w:r w:rsidR="00F602A4">
        <w:t>запасных частей к оборудованию</w:t>
      </w:r>
      <w:r w:rsidR="005B2033">
        <w:t xml:space="preserve"> (агрегатам, механизмам)</w:t>
      </w:r>
      <w:r w:rsidRPr="00C36FD1">
        <w:t xml:space="preserve">, необходимых </w:t>
      </w:r>
      <w:r w:rsidR="005B2033">
        <w:t>при</w:t>
      </w:r>
      <w:r w:rsidRPr="00C36FD1">
        <w:t> производств</w:t>
      </w:r>
      <w:r w:rsidR="005B2033">
        <w:t>е</w:t>
      </w:r>
      <w:r w:rsidRPr="00C36FD1">
        <w:t xml:space="preserve"> продукции</w:t>
      </w:r>
      <w:r w:rsidR="00066D24">
        <w:t xml:space="preserve"> (за исключением горюче-смазочных материалов, запасных частей</w:t>
      </w:r>
      <w:r w:rsidR="00EF26AC">
        <w:t xml:space="preserve"> к автомобилям</w:t>
      </w:r>
      <w:r w:rsidR="00E23039">
        <w:t xml:space="preserve">, </w:t>
      </w:r>
      <w:r w:rsidR="00EF26AC">
        <w:t>продуктов питания).</w:t>
      </w:r>
    </w:p>
    <w:p w:rsidR="00C36FD1" w:rsidRPr="00C36FD1" w:rsidRDefault="00C36FD1" w:rsidP="00EF26AC">
      <w:pPr>
        <w:shd w:val="clear" w:color="auto" w:fill="FFFFFF"/>
        <w:spacing w:after="0"/>
        <w:ind w:firstLine="567"/>
        <w:jc w:val="both"/>
        <w:rPr>
          <w:rFonts w:ascii="Times New Roman" w:hAnsi="Times New Roman" w:cs="Times New Roman"/>
        </w:rPr>
      </w:pPr>
      <w:r w:rsidRPr="00C36FD1">
        <w:rPr>
          <w:rFonts w:ascii="Times New Roman" w:hAnsi="Times New Roman" w:cs="Times New Roman"/>
        </w:rPr>
        <w:t xml:space="preserve">Не допускается направление субсидий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Размер субсидий составляет не менее 50 (пятидесяти) процентов от фактически понесенных затрат субъектом МСП.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Максимальный размер субсидий не может превышать 300 тысяч рублей на одного субъекта МСП. </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Субсидии предоставляется результатам конкурса, проведенного в порядке, установленном разделом 2 настоящего Порядка. </w:t>
      </w:r>
    </w:p>
    <w:p w:rsidR="00C36FD1" w:rsidRDefault="00C36FD1" w:rsidP="00255853">
      <w:pPr>
        <w:pStyle w:val="af0"/>
        <w:widowControl/>
        <w:numPr>
          <w:ilvl w:val="1"/>
          <w:numId w:val="4"/>
        </w:numPr>
        <w:adjustRightInd w:val="0"/>
        <w:ind w:left="0" w:firstLine="540"/>
        <w:contextualSpacing/>
        <w:jc w:val="both"/>
      </w:pPr>
      <w:r w:rsidRPr="00C36FD1">
        <w:t>Сведения о данной финансовой поддержке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881C32" w:rsidRPr="00C36FD1" w:rsidRDefault="00881C32" w:rsidP="00753A7E">
      <w:pPr>
        <w:pStyle w:val="af0"/>
        <w:widowControl/>
        <w:numPr>
          <w:ilvl w:val="1"/>
          <w:numId w:val="4"/>
        </w:numPr>
        <w:adjustRightInd w:val="0"/>
        <w:ind w:left="0" w:firstLine="540"/>
        <w:contextualSpacing/>
        <w:jc w:val="both"/>
      </w:pPr>
      <w:r>
        <w:t xml:space="preserve">субсидии не предоставляются субъектам малого и среднего предпринимательства,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w:t>
      </w:r>
      <w:hyperlink r:id="rId75">
        <w:r w:rsidRPr="00881C32">
          <w:t>Постановлением</w:t>
        </w:r>
      </w:hyperlink>
      <w:r>
        <w:t xml:space="preserve"> Правительства 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76">
        <w:r w:rsidRPr="00881C32">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№507-п. (в ред. </w:t>
      </w:r>
      <w:hyperlink r:id="rId77">
        <w:r w:rsidRPr="00881C32">
          <w:t>Постановления</w:t>
        </w:r>
      </w:hyperlink>
      <w:r>
        <w:t xml:space="preserve"> Правительства Красноярского края от 31.01.2023 №81-п). </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w:t>
      </w:r>
    </w:p>
    <w:p w:rsidR="00255853" w:rsidRDefault="00C36FD1" w:rsidP="00255853">
      <w:pPr>
        <w:pStyle w:val="af0"/>
        <w:widowControl/>
        <w:numPr>
          <w:ilvl w:val="0"/>
          <w:numId w:val="4"/>
        </w:numPr>
        <w:shd w:val="clear" w:color="auto" w:fill="FFFFFF"/>
        <w:autoSpaceDE/>
        <w:autoSpaceDN/>
        <w:contextualSpacing/>
        <w:jc w:val="center"/>
      </w:pPr>
      <w:r w:rsidRPr="00C36FD1">
        <w:t xml:space="preserve">Порядок проведения конкурса по предоставлению субсидий, </w:t>
      </w:r>
    </w:p>
    <w:p w:rsidR="00C36FD1" w:rsidRPr="00C36FD1" w:rsidRDefault="00C36FD1" w:rsidP="00255853">
      <w:pPr>
        <w:pStyle w:val="af0"/>
        <w:widowControl/>
        <w:shd w:val="clear" w:color="auto" w:fill="FFFFFF"/>
        <w:autoSpaceDE/>
        <w:autoSpaceDN/>
        <w:ind w:left="540" w:firstLine="0"/>
        <w:contextualSpacing/>
        <w:jc w:val="center"/>
      </w:pPr>
      <w:r w:rsidRPr="00C36FD1">
        <w:t>условия и порядок предоставления субсидий субъектам МСП</w:t>
      </w:r>
    </w:p>
    <w:p w:rsidR="00C36FD1" w:rsidRPr="00C36FD1" w:rsidRDefault="00C36FD1" w:rsidP="00255853">
      <w:pPr>
        <w:pStyle w:val="af0"/>
        <w:widowControl/>
        <w:numPr>
          <w:ilvl w:val="1"/>
          <w:numId w:val="4"/>
        </w:numPr>
        <w:adjustRightInd w:val="0"/>
        <w:ind w:left="0" w:firstLine="540"/>
        <w:contextualSpacing/>
        <w:jc w:val="both"/>
      </w:pPr>
      <w:r w:rsidRPr="00C36FD1">
        <w:t>В целях проведения конкурса Администрация не позднее 3 дней до даты начала приема заявок об участии в конкурсе размещает объявление о проведении конкурса на едином портале и официальном сайте администрации города в информационно-телекоммуникационной сети «Интернет» с указанием следующей информации: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lastRenderedPageBreak/>
        <w:t>- сроков проведения конкурса (даты и времени начала (окончания) подачи (приема) заявок субъектов МСП), которые не могут быть менее 30 дней, следующих за днем размещения объявления о проведении конкурса;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наименования, места нахождения, почтового адреса, адреса электронной почты Администрации;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результатов предоставления субсидий и показателей, необходимых для достижения результатов предоставления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требований к субъектам МСП в соответствии с пунктом 2.2 настоящего раздела и перечня документов в соответствии с пунктом 2.3 настоящего раздела, представляемых субъектами МСП для подтверждения их соответствия указанным требованиям;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подачи заявок субъектами МСП и требований, предъявляемых к форме и содержанию заявки, подаваемой субъектами МСП, в соответствии с пунктом 2.3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отзыва заявок субъектами МСП, порядка возврата заявок субъектов МСП, определяющего, в том числе, основания для возврата заявок субъектов МСП, порядка внесения изменений в заявки субъектов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правил рассмотрения и оценки заявок субъектов МСП в соответствии с пунктами 2.9 – 2.16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предоставления субъектам МСП разъяснений положений объявления о проведении конкурса, даты начала и окончания срока предоставления таких разъяснений;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срока, в течение которого победитель – субъект МСП должен подписать Соглашение о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условий признания субъекта МСП уклонившимся от заключения Соглашения о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даты размещения результатов конкурса на едином портале, а также на официальном сайте администрации города (www.eniseysk.com.) в информационно-телекоммуникационной сети «Интернет», которая не может быть позднее 14-го дня, следующего за днем определения победителя конкурса.</w:t>
      </w:r>
    </w:p>
    <w:p w:rsidR="00C36FD1" w:rsidRPr="00C36FD1" w:rsidRDefault="00C36FD1" w:rsidP="00255853">
      <w:pPr>
        <w:pStyle w:val="af0"/>
        <w:widowControl/>
        <w:numPr>
          <w:ilvl w:val="1"/>
          <w:numId w:val="4"/>
        </w:numPr>
        <w:adjustRightInd w:val="0"/>
        <w:ind w:left="0" w:firstLine="540"/>
        <w:contextualSpacing/>
        <w:jc w:val="both"/>
      </w:pPr>
      <w:bookmarkStart w:id="6" w:name="_Hlk135046434"/>
      <w:r w:rsidRPr="00C36FD1">
        <w:t>Субъект МСП должен соответствовать следующим требованиям:</w:t>
      </w:r>
    </w:p>
    <w:bookmarkEnd w:id="6"/>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По состоянию на 1-е число месяца, в котором подана заявка:</w:t>
      </w:r>
    </w:p>
    <w:p w:rsidR="00C36FD1" w:rsidRPr="00C36FD1" w:rsidRDefault="00C36FD1" w:rsidP="00C36FD1">
      <w:pPr>
        <w:pStyle w:val="af0"/>
        <w:shd w:val="clear" w:color="auto" w:fill="FFFFFF"/>
        <w:ind w:left="0"/>
        <w:jc w:val="both"/>
      </w:pPr>
      <w:r w:rsidRPr="00C36FD1">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 субъекта МСП имеется государственная регистрация на территории Городе Енисейске;</w:t>
      </w:r>
    </w:p>
    <w:p w:rsidR="00C36FD1" w:rsidRPr="00C36FD1" w:rsidRDefault="00C36FD1" w:rsidP="00C36FD1">
      <w:pPr>
        <w:shd w:val="clear" w:color="auto" w:fill="FFFFFF"/>
        <w:spacing w:after="0"/>
        <w:jc w:val="both"/>
        <w:rPr>
          <w:rFonts w:ascii="Times New Roman" w:hAnsi="Times New Roman" w:cs="Times New Roman"/>
        </w:rPr>
      </w:pPr>
      <w:bookmarkStart w:id="7" w:name="_Hlk135046463"/>
      <w:r w:rsidRPr="00C36FD1">
        <w:rPr>
          <w:rFonts w:ascii="Times New Roman" w:hAnsi="Times New Roman" w:cs="Times New Roman"/>
        </w:rPr>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End w:id="7"/>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получает средства из бюджета города, из которого планируется предоставление субсидий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настоящего Порядка;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w:t>
      </w:r>
      <w:r w:rsidRPr="00C36FD1">
        <w:rPr>
          <w:rFonts w:ascii="Times New Roman" w:hAnsi="Times New Roman" w:cs="Times New Roman"/>
        </w:rPr>
        <w:lastRenderedPageBreak/>
        <w:t>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C36FD1" w:rsidRPr="00C36FD1" w:rsidRDefault="00C36FD1" w:rsidP="00255853">
      <w:pPr>
        <w:pStyle w:val="af0"/>
        <w:widowControl/>
        <w:numPr>
          <w:ilvl w:val="1"/>
          <w:numId w:val="4"/>
        </w:numPr>
        <w:adjustRightInd w:val="0"/>
        <w:ind w:left="0" w:firstLine="540"/>
        <w:contextualSpacing/>
        <w:jc w:val="both"/>
      </w:pPr>
      <w:r w:rsidRPr="00C36FD1">
        <w:t>Субъект МСП подает в Администрацию заявку (далее – заявка), содержащую следующие документы:</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б) </w:t>
      </w:r>
      <w:r w:rsidR="00255853">
        <w:rPr>
          <w:rFonts w:ascii="Times New Roman" w:hAnsi="Times New Roman" w:cs="Times New Roman"/>
        </w:rPr>
        <w:t>пояснительную записку, в которой предоставляется описание текущей деятельности предпринимателя</w:t>
      </w:r>
      <w:r w:rsidRPr="00C36FD1">
        <w:rPr>
          <w:rFonts w:ascii="Times New Roman" w:hAnsi="Times New Roman" w:cs="Times New Roman"/>
        </w:rPr>
        <w:t>;</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в) справку, составленную в произвольной форме, подтверждающую, что по состоянию на 1-е число месяца, в котором подана заявка: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г)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д) документы, подтверждающие наличие материально-технической, ресурсной базы для осуществления предпринимательской деятельности (договор аренды, подтверждение права собственности на здание, помещение, где осуществляется деятельность);</w:t>
      </w:r>
    </w:p>
    <w:p w:rsid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е) справку по форме 6-НДФЛ, заверенную налоговым органом</w:t>
      </w:r>
      <w:r w:rsidR="00FE3898">
        <w:rPr>
          <w:rFonts w:ascii="Times New Roman" w:hAnsi="Times New Roman" w:cs="Times New Roman"/>
        </w:rPr>
        <w:t>;</w:t>
      </w:r>
    </w:p>
    <w:p w:rsidR="00FE3898" w:rsidRPr="00C36FD1" w:rsidRDefault="00FE3898" w:rsidP="00FE3898">
      <w:pPr>
        <w:shd w:val="clear" w:color="auto" w:fill="FFFFFF"/>
        <w:spacing w:after="0"/>
        <w:jc w:val="both"/>
        <w:rPr>
          <w:rFonts w:ascii="Times New Roman" w:hAnsi="Times New Roman" w:cs="Times New Roman"/>
          <w:color w:val="020B22"/>
        </w:rPr>
      </w:pPr>
      <w:r>
        <w:rPr>
          <w:rFonts w:ascii="Times New Roman" w:hAnsi="Times New Roman" w:cs="Times New Roman"/>
        </w:rPr>
        <w:t xml:space="preserve">ж) </w:t>
      </w:r>
      <w:r>
        <w:rPr>
          <w:rFonts w:ascii="Times New Roman" w:hAnsi="Times New Roman" w:cs="Times New Roman"/>
          <w:color w:val="020B22"/>
        </w:rPr>
        <w:t>справку (из налоговый инспекции или через личный кабинет ФНС) об отсутствии задолженности по налогам и сборам;</w:t>
      </w:r>
    </w:p>
    <w:p w:rsidR="00FE3898" w:rsidRPr="00C36FD1" w:rsidRDefault="00FE3898" w:rsidP="00C36FD1">
      <w:pPr>
        <w:shd w:val="clear" w:color="auto" w:fill="FFFFFF"/>
        <w:spacing w:after="0"/>
        <w:jc w:val="both"/>
        <w:rPr>
          <w:rFonts w:ascii="Times New Roman" w:hAnsi="Times New Roman" w:cs="Times New Roman"/>
        </w:rPr>
      </w:pPr>
      <w:r>
        <w:rPr>
          <w:rFonts w:ascii="Times New Roman" w:hAnsi="Times New Roman" w:cs="Times New Roman"/>
        </w:rPr>
        <w:t xml:space="preserve">з) справку </w:t>
      </w:r>
      <w:r>
        <w:rPr>
          <w:rFonts w:ascii="Times New Roman" w:hAnsi="Times New Roman" w:cs="Times New Roman"/>
          <w:color w:val="020B22"/>
        </w:rPr>
        <w:t>(из налоговый инспекции или через личный кабинет ФНС) о регистрации на территории города Енисейска.</w:t>
      </w:r>
    </w:p>
    <w:p w:rsidR="00C36FD1" w:rsidRPr="00C36FD1" w:rsidRDefault="00C36FD1" w:rsidP="00255853">
      <w:pPr>
        <w:pStyle w:val="af0"/>
        <w:widowControl/>
        <w:numPr>
          <w:ilvl w:val="1"/>
          <w:numId w:val="4"/>
        </w:numPr>
        <w:adjustRightInd w:val="0"/>
        <w:ind w:left="0" w:firstLine="540"/>
        <w:contextualSpacing/>
        <w:jc w:val="both"/>
      </w:pPr>
      <w:r w:rsidRPr="00C36FD1">
        <w:t>Заявка может быть отозвана субъектом МСП в срок не позднее даты окончания срока приема заявок по письменному заявлению субъекта МСП, подписанному руководителем субъекта МСП либо уполномоченным им лицом.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Отзыв заявки не препятствует повторному обращению субъекта МСП для участия в конкурсе, но не позднее даты и времени окончания приема заявок, предусмотренных в объявлении о проведении конкурса.</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Субъект МСП вправе в течение срока подачи заявки внести изменения в поданную заявку путем замены или дополнения документов в ранее поданной заявке. </w:t>
      </w:r>
    </w:p>
    <w:p w:rsidR="00C36FD1" w:rsidRPr="00C36FD1" w:rsidRDefault="00C36FD1" w:rsidP="00255853">
      <w:pPr>
        <w:pStyle w:val="af0"/>
        <w:widowControl/>
        <w:numPr>
          <w:ilvl w:val="1"/>
          <w:numId w:val="4"/>
        </w:numPr>
        <w:adjustRightInd w:val="0"/>
        <w:ind w:left="0" w:firstLine="540"/>
        <w:contextualSpacing/>
        <w:jc w:val="both"/>
      </w:pPr>
      <w:r w:rsidRPr="00C36FD1">
        <w:t>Администрация:</w:t>
      </w:r>
    </w:p>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Регистрирует заявку в день ее поступления в журнале регистрации заявок с присвоением ей входящего номера и даты поступления.</w:t>
      </w:r>
    </w:p>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В течение 10 рабочих дней со дня регистрации заявки с использованием системы межведомственного электронного взаимодействия, осуществляемого при предоставлении государственных и муниципальных услуг, направляет в уполномоченные органы запросы о предоставлении по состоянию на 1-е число месяца, в котором подана заявка:</w:t>
      </w:r>
    </w:p>
    <w:p w:rsidR="00C36FD1" w:rsidRPr="00C36FD1" w:rsidRDefault="00C36FD1" w:rsidP="00C36FD1">
      <w:pPr>
        <w:pStyle w:val="af0"/>
        <w:shd w:val="clear" w:color="auto" w:fill="FFFFFF"/>
        <w:ind w:left="0"/>
        <w:jc w:val="both"/>
      </w:pPr>
      <w:r w:rsidRPr="00C36FD1">
        <w:lastRenderedPageBreak/>
        <w:t>-сведений, содержащихся в Едином государственном реестре юридических лиц или Едином государственном реестре индивидуальных предпринимателей о государственной регистрации субъекта МСП в качестве юридического лица или индивидуального предпринимателя, о постановке на учет субъекта МСП в налоговом органе на территории Городе Енисейске;</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-сведений, содержащихся в Едином государственном реестре юридических лиц или Едином государственном реестре индивидуальных предпринимателей, о внесении субъекта МСП в Единый реестр субъектов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сведений о наличии (отсутствии)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информации, содержащейся в реестре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 главном бухгалтере субъекта МСП (при наличии).</w:t>
      </w:r>
    </w:p>
    <w:p w:rsidR="00C36FD1" w:rsidRPr="00C36FD1" w:rsidRDefault="00C36FD1" w:rsidP="00255853">
      <w:pPr>
        <w:pStyle w:val="af0"/>
        <w:widowControl/>
        <w:numPr>
          <w:ilvl w:val="1"/>
          <w:numId w:val="4"/>
        </w:numPr>
        <w:adjustRightInd w:val="0"/>
        <w:ind w:left="0" w:firstLine="540"/>
        <w:contextualSpacing/>
        <w:jc w:val="both"/>
      </w:pPr>
      <w:r w:rsidRPr="00C36FD1">
        <w:t>Субъект МСП вправе по собственной инициативе представить документы (сведения, информацию), указанные в подпункте 2.6.2 пункта 2.6 настоящего раздела, заверенные субъектом МСП. При этом документы (сведения, информация) должны быть представлены по состоянию на 1-е число месяца, в котором подана заявка.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В случае представления субъектом МСП в составе заявки документов (сведений, информации), указанных в подпункте 2.6.2 пункта 2.6 настоящего раздела, Администрация межведомственные запросы не направляет.</w:t>
      </w:r>
    </w:p>
    <w:p w:rsidR="00C36FD1" w:rsidRPr="002C6FFD" w:rsidRDefault="00C36FD1" w:rsidP="00255853">
      <w:pPr>
        <w:pStyle w:val="af0"/>
        <w:widowControl/>
        <w:numPr>
          <w:ilvl w:val="1"/>
          <w:numId w:val="4"/>
        </w:numPr>
        <w:adjustRightInd w:val="0"/>
        <w:ind w:left="0" w:firstLine="540"/>
        <w:contextualSpacing/>
        <w:jc w:val="both"/>
      </w:pPr>
      <w:r w:rsidRPr="002C6FFD">
        <w:t>Субъект МСП несет ответственность в соответствии с </w:t>
      </w:r>
      <w:r w:rsidR="00FE3898" w:rsidRPr="002C6FFD">
        <w:t>нормативно-правовыми актами</w:t>
      </w:r>
      <w:r w:rsidRPr="002C6FFD">
        <w:t xml:space="preserve"> </w:t>
      </w:r>
      <w:r w:rsidR="002C6FFD" w:rsidRPr="002C6FFD">
        <w:t xml:space="preserve">администрации </w:t>
      </w:r>
      <w:r w:rsidR="00FE3898" w:rsidRPr="002C6FFD">
        <w:t>г</w:t>
      </w:r>
      <w:r w:rsidRPr="002C6FFD">
        <w:t>ород</w:t>
      </w:r>
      <w:r w:rsidR="00FE3898" w:rsidRPr="002C6FFD">
        <w:t>а</w:t>
      </w:r>
      <w:r w:rsidRPr="002C6FFD">
        <w:t xml:space="preserve"> Енисейск</w:t>
      </w:r>
      <w:r w:rsidR="00FE3898" w:rsidRPr="002C6FFD">
        <w:t>а</w:t>
      </w:r>
      <w:r w:rsidRPr="002C6FFD">
        <w:t xml:space="preserve"> за представление органам </w:t>
      </w:r>
      <w:r w:rsidR="00FE3898" w:rsidRPr="002C6FFD">
        <w:t>местного самоуправления</w:t>
      </w:r>
      <w:r w:rsidRPr="002C6FFD">
        <w:t xml:space="preserve"> </w:t>
      </w:r>
      <w:r w:rsidR="00FE3898" w:rsidRPr="002C6FFD">
        <w:t>г</w:t>
      </w:r>
      <w:r w:rsidRPr="002C6FFD">
        <w:t>ород</w:t>
      </w:r>
      <w:r w:rsidR="00FE3898" w:rsidRPr="002C6FFD">
        <w:t>а</w:t>
      </w:r>
      <w:r w:rsidRPr="002C6FFD">
        <w:t xml:space="preserve"> Енисейск</w:t>
      </w:r>
      <w:r w:rsidR="00FE3898" w:rsidRPr="002C6FFD">
        <w:t>а</w:t>
      </w:r>
      <w:r w:rsidRPr="002C6FFD">
        <w:t xml:space="preserve"> заведомо ложной информации.</w:t>
      </w:r>
    </w:p>
    <w:p w:rsidR="00C36FD1" w:rsidRPr="00C36FD1" w:rsidRDefault="00C36FD1" w:rsidP="00255853">
      <w:pPr>
        <w:pStyle w:val="af0"/>
        <w:widowControl/>
        <w:numPr>
          <w:ilvl w:val="1"/>
          <w:numId w:val="4"/>
        </w:numPr>
        <w:adjustRightInd w:val="0"/>
        <w:ind w:left="0" w:firstLine="540"/>
        <w:contextualSpacing/>
        <w:jc w:val="both"/>
      </w:pPr>
      <w:r w:rsidRPr="00C36FD1">
        <w:t>Администрация в течение 10 рабочих дней со дня окончания срока приема заявок рассматривает их и по результатам рассмотрения:</w:t>
      </w:r>
    </w:p>
    <w:p w:rsidR="00C36FD1" w:rsidRPr="00C36FD1" w:rsidRDefault="00C36FD1"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передает заявку в конкурсную комиссию по оценке заявок на предоставление субсидий (далее – конкурсная комиссия) – в случае отсутствия оснований для отклонения заявки, указанных в пункте 2.10 настоящего раздела;</w:t>
      </w:r>
    </w:p>
    <w:p w:rsidR="00C36FD1" w:rsidRPr="00C36FD1" w:rsidRDefault="00C36FD1"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-отклоняет заявку и письменно уведомляет об этом субъекта МСП с указанием причин отклонения заявки – в случае наличия хотя бы одного из оснований для отклонения заявки, указанных в пункте 2.10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Состав и порядок работы конкурсной комиссии утверждаются постановлением администрации города Енисейска</w:t>
      </w:r>
    </w:p>
    <w:p w:rsidR="00C36FD1" w:rsidRPr="00C36FD1" w:rsidRDefault="00C36FD1" w:rsidP="00255853">
      <w:pPr>
        <w:pStyle w:val="af0"/>
        <w:widowControl/>
        <w:numPr>
          <w:ilvl w:val="1"/>
          <w:numId w:val="4"/>
        </w:numPr>
        <w:adjustRightInd w:val="0"/>
        <w:ind w:left="0" w:firstLine="540"/>
        <w:contextualSpacing/>
        <w:jc w:val="both"/>
      </w:pPr>
      <w:r w:rsidRPr="00C36FD1">
        <w:t>Основаниями для отклонения заявки являются: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несоответствие субъекта МСП требованиям, установленным в пункте 2.2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недостоверность представленной субъектом МСП информации, в том числе информации о месте нахождения и адресе субъекта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подача субъектом МСП заявки после даты и (или) времени, определенных для подачи заявок;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наличие в представленных документах исправлений, технических ошибок.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Под техническими ошибками в целях настоящего Порядка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C36FD1" w:rsidRPr="00C36FD1" w:rsidRDefault="00C36FD1" w:rsidP="00255853">
      <w:pPr>
        <w:pStyle w:val="af0"/>
        <w:widowControl/>
        <w:numPr>
          <w:ilvl w:val="1"/>
          <w:numId w:val="4"/>
        </w:numPr>
        <w:adjustRightInd w:val="0"/>
        <w:ind w:left="0" w:firstLine="540"/>
        <w:contextualSpacing/>
        <w:jc w:val="both"/>
      </w:pPr>
      <w:r w:rsidRPr="00C36FD1">
        <w:t>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w:t>
      </w:r>
    </w:p>
    <w:tbl>
      <w:tblPr>
        <w:tblW w:w="9474" w:type="dxa"/>
        <w:tblInd w:w="-5" w:type="dxa"/>
        <w:tblLook w:val="04A0" w:firstRow="1" w:lastRow="0" w:firstColumn="1" w:lastColumn="0" w:noHBand="0" w:noVBand="1"/>
      </w:tblPr>
      <w:tblGrid>
        <w:gridCol w:w="923"/>
        <w:gridCol w:w="7116"/>
        <w:gridCol w:w="1435"/>
      </w:tblGrid>
      <w:tr w:rsidR="00C36FD1" w:rsidRPr="00C36FD1" w:rsidTr="00FD6C58">
        <w:trPr>
          <w:trHeight w:val="404"/>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п/п</w:t>
            </w:r>
          </w:p>
        </w:tc>
        <w:tc>
          <w:tcPr>
            <w:tcW w:w="7116" w:type="dxa"/>
            <w:tcBorders>
              <w:top w:val="single" w:sz="4" w:space="0" w:color="auto"/>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Наименование критерия</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Количество баллов</w:t>
            </w:r>
          </w:p>
        </w:tc>
      </w:tr>
      <w:tr w:rsidR="00C36FD1" w:rsidRPr="00C36FD1" w:rsidTr="00FD6C58">
        <w:trPr>
          <w:trHeight w:val="134"/>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2</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26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5F680E"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Создание дополнительных рабочих мест в течение текущего финансового года</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предусмотрено создание от 3 и выше дополнительных рабочих мест</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предусмотрено создание от 1 до 2 дополнительных рабочих мет</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создание дополнительных рабочих мест не предусмотрено</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0</w:t>
            </w:r>
          </w:p>
        </w:tc>
      </w:tr>
      <w:tr w:rsidR="00C36FD1" w:rsidRPr="00C36FD1" w:rsidTr="00FD6C5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2</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Наличие материально-технической, ресурсной базы для осуществления предпринимательской деятельности (договор аренды, подтверждение права собственности на здание, помещение, где осуществляется деятельность)</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наличие материально-технической, ресурсной базы для осуществления предпринимательской деятельности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отсутствие материально-технической, ресурсной базы для осуществления предпринимательской деятельности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0</w:t>
            </w:r>
          </w:p>
        </w:tc>
      </w:tr>
      <w:tr w:rsidR="00C36FD1" w:rsidRPr="00C36FD1" w:rsidTr="00FD6C5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Уровень среднемесячной заработной платы наемных работников (при их наличии)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134"/>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равен величине МРОТ</w:t>
            </w:r>
            <w:r w:rsidR="005636E2">
              <w:rPr>
                <w:rFonts w:ascii="Times New Roman" w:hAnsi="Times New Roman" w:cs="Times New Roman"/>
              </w:rPr>
              <w:t xml:space="preserve"> (на дату подачи заявки)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r>
      <w:tr w:rsidR="00C36FD1" w:rsidRPr="00C36FD1" w:rsidTr="00FD6C58">
        <w:trPr>
          <w:trHeight w:val="134"/>
        </w:trPr>
        <w:tc>
          <w:tcPr>
            <w:tcW w:w="923" w:type="dxa"/>
            <w:vMerge/>
            <w:tcBorders>
              <w:top w:val="nil"/>
              <w:left w:val="single" w:sz="4" w:space="0" w:color="auto"/>
              <w:bottom w:val="nil"/>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уровень превышает МРОТ на 10%</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134"/>
        </w:trPr>
        <w:tc>
          <w:tcPr>
            <w:tcW w:w="923" w:type="dxa"/>
            <w:tcBorders>
              <w:top w:val="nil"/>
              <w:left w:val="single" w:sz="4" w:space="0" w:color="auto"/>
              <w:bottom w:val="single" w:sz="4" w:space="0" w:color="auto"/>
              <w:right w:val="single" w:sz="4" w:space="0" w:color="auto"/>
            </w:tcBorders>
            <w:vAlign w:val="center"/>
          </w:tcPr>
          <w:p w:rsidR="00C36FD1" w:rsidRPr="00C36FD1" w:rsidRDefault="00C36FD1" w:rsidP="00C36FD1">
            <w:pPr>
              <w:spacing w:after="0"/>
              <w:rPr>
                <w:rFonts w:ascii="Times New Roman" w:hAnsi="Times New Roman" w:cs="Times New Roman"/>
              </w:rPr>
            </w:pPr>
          </w:p>
        </w:tc>
        <w:tc>
          <w:tcPr>
            <w:tcW w:w="7116" w:type="dxa"/>
            <w:tcBorders>
              <w:top w:val="single" w:sz="4" w:space="0" w:color="auto"/>
              <w:left w:val="nil"/>
              <w:bottom w:val="single" w:sz="4" w:space="0" w:color="auto"/>
              <w:right w:val="single" w:sz="4" w:space="0" w:color="auto"/>
            </w:tcBorders>
            <w:shd w:val="clear" w:color="000000" w:fill="FFFFFF"/>
            <w:vAlign w:val="center"/>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 xml:space="preserve">уровень превышает МРОТ более 10,1% </w:t>
            </w:r>
          </w:p>
        </w:tc>
        <w:tc>
          <w:tcPr>
            <w:tcW w:w="1435" w:type="dxa"/>
            <w:tcBorders>
              <w:top w:val="single" w:sz="4" w:space="0" w:color="auto"/>
              <w:left w:val="nil"/>
              <w:bottom w:val="single" w:sz="4" w:space="0" w:color="auto"/>
              <w:right w:val="single" w:sz="4" w:space="0" w:color="auto"/>
            </w:tcBorders>
            <w:shd w:val="clear" w:color="000000" w:fill="FFFFFF"/>
            <w:vAlign w:val="center"/>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bl>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w:t>
      </w:r>
    </w:p>
    <w:p w:rsidR="005636E2" w:rsidRDefault="00C36FD1" w:rsidP="002B579B">
      <w:pPr>
        <w:pStyle w:val="af0"/>
        <w:widowControl/>
        <w:numPr>
          <w:ilvl w:val="1"/>
          <w:numId w:val="4"/>
        </w:numPr>
        <w:shd w:val="clear" w:color="auto" w:fill="FFFFFF"/>
        <w:adjustRightInd w:val="0"/>
        <w:ind w:left="0" w:firstLine="709"/>
        <w:contextualSpacing/>
        <w:jc w:val="both"/>
      </w:pPr>
      <w:r w:rsidRPr="00C36FD1">
        <w:t xml:space="preserve">Баллы, выставленные конкурсной комиссией субъекту МСП по каждому критерию, суммируются, и определяется итоговый балл. </w:t>
      </w:r>
    </w:p>
    <w:p w:rsidR="00C36FD1" w:rsidRPr="005636E2" w:rsidRDefault="00C36FD1" w:rsidP="002B579B">
      <w:pPr>
        <w:pStyle w:val="af0"/>
        <w:widowControl/>
        <w:numPr>
          <w:ilvl w:val="1"/>
          <w:numId w:val="4"/>
        </w:numPr>
        <w:shd w:val="clear" w:color="auto" w:fill="FFFFFF"/>
        <w:adjustRightInd w:val="0"/>
        <w:ind w:left="0" w:firstLine="709"/>
        <w:contextualSpacing/>
        <w:jc w:val="both"/>
      </w:pPr>
      <w:r w:rsidRPr="005636E2">
        <w:t>Конкурсная комиссия в течение срока, указанного в пункте 2.11 настоящего раздела, на основании итоговых баллов составляет рейтинговый список субъектов МСП. Рейтинговые номера субъектов МСП (далее – рейтинговые номера) в рейтинговом списке определяются в соответствии с итоговыми баллами, присвоенными субъектам МСП (высший рейтинговый номер получает субъект МСП, который получил наибольший итоговый балл). В случае равенства итоговых баллов, присвоенных субъектам МСП, рейтинговый номер определяется в соответствии с последовательностью, в которой поступали и регистрировались заявки. Приоритет, при равенстве суммы баллов, предоставляется субъекту малого и среднего предпринимательства, в котором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w:t>
      </w:r>
    </w:p>
    <w:p w:rsidR="005636E2" w:rsidRDefault="00C36FD1" w:rsidP="005636E2">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Победителями конкурса признаются субъекты МСП, заявки которых расположены первой и последующими в рейтинговом списке, сумма заявленных размеров субсидий по которым не превышает предельного объема средств </w:t>
      </w:r>
      <w:r w:rsidR="00476CAC">
        <w:rPr>
          <w:rFonts w:ascii="Times New Roman" w:hAnsi="Times New Roman" w:cs="Times New Roman"/>
        </w:rPr>
        <w:t>местного</w:t>
      </w:r>
      <w:r w:rsidRPr="00C36FD1">
        <w:rPr>
          <w:rFonts w:ascii="Times New Roman" w:hAnsi="Times New Roman" w:cs="Times New Roman"/>
        </w:rPr>
        <w:t xml:space="preserve"> бюджета, доведенных до Администрации на предоставление субсидий на соответствующий финансовый год. Итоги конкурса подводятся конкурсной комиссией не позднее срока, указанного в пункте 2.11 настоящего раздела. </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На основании протокола Администрация в течение 10 рабочих дней со дня его подписания принимает решение о предоставлении субсидий победителям конкурса, об отказе в предоставлении субсидий (в случае наличия оснований для отказа в предоставлении субсидий).</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Основаниями для отказа в предоставлении субсидий являются:</w:t>
      </w:r>
    </w:p>
    <w:p w:rsidR="00C36FD1" w:rsidRPr="00C36FD1" w:rsidRDefault="00C36FD1" w:rsidP="00C36FD1">
      <w:pPr>
        <w:shd w:val="clear" w:color="auto" w:fill="FFFFFF"/>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 </w:t>
      </w:r>
      <w:proofErr w:type="gramStart"/>
      <w:r w:rsidRPr="00C36FD1">
        <w:rPr>
          <w:rFonts w:ascii="Times New Roman" w:hAnsi="Times New Roman" w:cs="Times New Roman"/>
        </w:rPr>
        <w:t>установление факта недостоверности</w:t>
      </w:r>
      <w:proofErr w:type="gramEnd"/>
      <w:r w:rsidRPr="00C36FD1">
        <w:rPr>
          <w:rFonts w:ascii="Times New Roman" w:hAnsi="Times New Roman" w:cs="Times New Roman"/>
        </w:rPr>
        <w:t xml:space="preserve"> представленной субъектом МСП информации;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распределение в полном объеме бюджетных ассигнований, выделенных на цели предоставления субсидий на текущий год, между субъектами МСП.</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 xml:space="preserve">Субсидии предоставляются в пределах бюджетных ассигнований и лимитов бюджетных обязательств, предусмотренных министерству в текущем финансовом году. </w:t>
      </w:r>
    </w:p>
    <w:p w:rsidR="005B2033" w:rsidRDefault="00C36FD1" w:rsidP="00D1263F">
      <w:pPr>
        <w:pStyle w:val="af0"/>
        <w:widowControl/>
        <w:numPr>
          <w:ilvl w:val="1"/>
          <w:numId w:val="4"/>
        </w:numPr>
        <w:shd w:val="clear" w:color="auto" w:fill="FFFFFF"/>
        <w:adjustRightInd w:val="0"/>
        <w:ind w:left="0" w:firstLine="709"/>
        <w:contextualSpacing/>
        <w:jc w:val="both"/>
      </w:pPr>
      <w:r w:rsidRPr="00C36FD1">
        <w:t>В течение 10 рабочих дней со дня принятия решения о предоставлении субсидий Администрация и субъект МСП заключают Соглашение о предоставлении субсидий по форме, утвержденной Администрацией.</w:t>
      </w:r>
      <w:r w:rsidR="005B2033">
        <w:t xml:space="preserve"> Обязательным условием Соглашения является:</w:t>
      </w:r>
    </w:p>
    <w:p w:rsidR="00C36FD1" w:rsidRDefault="005B2033" w:rsidP="005B2033">
      <w:pPr>
        <w:pStyle w:val="af0"/>
        <w:widowControl/>
        <w:shd w:val="clear" w:color="auto" w:fill="FFFFFF"/>
        <w:adjustRightInd w:val="0"/>
        <w:ind w:left="0" w:firstLine="540"/>
        <w:contextualSpacing/>
        <w:jc w:val="both"/>
      </w:pPr>
      <w:r>
        <w:t xml:space="preserve">-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w:t>
      </w:r>
      <w:r>
        <w:lastRenderedPageBreak/>
        <w:t>80 процентов численности работников субъекта малого и среднего предпринимательства на 1 января года получения поддержки;</w:t>
      </w:r>
    </w:p>
    <w:p w:rsidR="00C36FD1" w:rsidRPr="00C36FD1" w:rsidRDefault="005B2033" w:rsidP="00560B5F">
      <w:pPr>
        <w:pStyle w:val="af0"/>
        <w:widowControl/>
        <w:shd w:val="clear" w:color="auto" w:fill="FFFFFF"/>
        <w:adjustRightInd w:val="0"/>
        <w:ind w:left="0" w:firstLine="540"/>
        <w:contextualSpacing/>
        <w:jc w:val="both"/>
      </w:pPr>
      <w:r>
        <w:t>- субъект малого и среднего предпринимательства обязуется не прекращать деятельность в течение 24 месяцев после получения субсидии;</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Не позднее 14-го календарного дня, следующего за днем определения победителя конкурса, Администрация размещает на едином портале, а также на официальном сайте Администрации (www.eniseysk.com.) в информационно-телекоммуникационной сети «Интернет» информацию о результатах конкурса, включающую следующие сведения: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дату, время и место проведения рассмотрения заявок;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заявки которых были рассмотрены;</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которым отказано в предоставлении субсидий, с указанием причин отказа в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наименование субъектах МСП, признанных победителями конкурса, и размер предоставляемых им субсидий.</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 xml:space="preserve">При предоставлении субсидий обязательным условием их предоставления, включаемым в Соглашение о предоставлении субсидий является согласие субъекта МСП, а также лиц, получающих средства на основании заключенных с субъектом МСП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Администрациям и органами государственного финансового контроля проверок соблюдения условий, целей и порядка предоставления субсидий. </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Результатом предоставления субсидий является сохранение в течение 2</w:t>
      </w:r>
      <w:r w:rsidR="005B2033">
        <w:t>4</w:t>
      </w:r>
      <w:r w:rsidRPr="00C36FD1">
        <w:t xml:space="preserve"> (дв</w:t>
      </w:r>
      <w:r w:rsidR="005B2033">
        <w:t>адца</w:t>
      </w:r>
      <w:r w:rsidRPr="00C36FD1">
        <w:t>ти</w:t>
      </w:r>
      <w:r w:rsidR="005B2033">
        <w:t xml:space="preserve"> четырех</w:t>
      </w:r>
      <w:r w:rsidRPr="00C36FD1">
        <w:t xml:space="preserve">) месяцев, начиная с года, следующего за годом предоставления субсидий, статуса субъекта МСП. </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Для перечисления средств субсидий Администрация в течение 10 рабочих дней со дня заключения Соглашения о предоставлении субъекту МСП субсидий, формирует и представляет в финансовое управление города Енисейска заявки на оплату расходов в соответствии с порядком санкционирования оплаты денежных обязательств получателей субсидий.</w:t>
      </w:r>
    </w:p>
    <w:p w:rsidR="00BD3CE7" w:rsidRDefault="00C36FD1" w:rsidP="00D1263F">
      <w:pPr>
        <w:pStyle w:val="af0"/>
        <w:widowControl/>
        <w:numPr>
          <w:ilvl w:val="1"/>
          <w:numId w:val="4"/>
        </w:numPr>
        <w:shd w:val="clear" w:color="auto" w:fill="FFFFFF"/>
        <w:adjustRightInd w:val="0"/>
        <w:ind w:left="0" w:firstLine="709"/>
        <w:contextualSpacing/>
        <w:jc w:val="both"/>
      </w:pPr>
      <w:r w:rsidRPr="00C36FD1">
        <w:t>Перечисление субсидий осуществляется не позднее 30-го рабочего дня, следующего за днем принятия Администрациям решения о предоставлении субсидий, на расчетный счет, открытый субъектом МСП в кредитной организации.</w:t>
      </w:r>
      <w:r w:rsidR="00BD3CE7">
        <w:t xml:space="preserve"> </w:t>
      </w:r>
    </w:p>
    <w:p w:rsidR="00BD3CE7" w:rsidRPr="00BD3CE7" w:rsidRDefault="00BD3CE7" w:rsidP="00D1263F">
      <w:pPr>
        <w:pStyle w:val="af0"/>
        <w:widowControl/>
        <w:numPr>
          <w:ilvl w:val="1"/>
          <w:numId w:val="4"/>
        </w:numPr>
        <w:shd w:val="clear" w:color="auto" w:fill="FFFFFF"/>
        <w:adjustRightInd w:val="0"/>
        <w:ind w:left="0" w:firstLine="709"/>
        <w:contextualSpacing/>
        <w:jc w:val="both"/>
      </w:pPr>
      <w:r w:rsidRPr="00BD3CE7">
        <w:t xml:space="preserve">Предоставленная субсидия должна быть использована в сроки, предусмотренные Соглашением. </w:t>
      </w:r>
    </w:p>
    <w:p w:rsidR="00C36FD1" w:rsidRPr="00C36FD1" w:rsidRDefault="00C36FD1" w:rsidP="00C36FD1">
      <w:pPr>
        <w:shd w:val="clear" w:color="auto" w:fill="FFFFFF"/>
        <w:spacing w:after="0"/>
        <w:jc w:val="center"/>
        <w:rPr>
          <w:rFonts w:ascii="Times New Roman" w:hAnsi="Times New Roman" w:cs="Times New Roman"/>
        </w:rPr>
      </w:pPr>
      <w:r w:rsidRPr="00C36FD1">
        <w:rPr>
          <w:rFonts w:ascii="Times New Roman" w:hAnsi="Times New Roman" w:cs="Times New Roman"/>
        </w:rPr>
        <w:t> </w:t>
      </w:r>
    </w:p>
    <w:p w:rsidR="00C36FD1" w:rsidRPr="00C36FD1" w:rsidRDefault="00C36FD1" w:rsidP="00255853">
      <w:pPr>
        <w:pStyle w:val="af0"/>
        <w:widowControl/>
        <w:numPr>
          <w:ilvl w:val="0"/>
          <w:numId w:val="4"/>
        </w:numPr>
        <w:shd w:val="clear" w:color="auto" w:fill="FFFFFF"/>
        <w:autoSpaceDE/>
        <w:autoSpaceDN/>
        <w:contextualSpacing/>
        <w:jc w:val="center"/>
      </w:pPr>
      <w:r w:rsidRPr="00C36FD1">
        <w:t>Требования к отчетности</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Субъект МСП представляет в Администрацию:</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а) отчет о достижении значения результата предоставления субсидий (с приложением соответствующих сведений из единого реестра субъектов малого и среднего предпринимательства) –до 20 января года, следующего за отчетным;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Форма отчетов, указанных в настоящем пункте, устанавливается Соглашением о предоставлении субсидий.</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Администрация вправе устанавливать в Соглашении о предоставлении субсидий сроки и формы представления субъектом МСП дополнительной отчетности.</w:t>
      </w:r>
    </w:p>
    <w:p w:rsidR="00C36FD1" w:rsidRPr="00C36FD1" w:rsidRDefault="00C36FD1" w:rsidP="00C36FD1">
      <w:pPr>
        <w:shd w:val="clear" w:color="auto" w:fill="FFFFFF"/>
        <w:spacing w:after="0"/>
        <w:jc w:val="center"/>
        <w:rPr>
          <w:rFonts w:ascii="Times New Roman" w:hAnsi="Times New Roman" w:cs="Times New Roman"/>
        </w:rPr>
      </w:pPr>
      <w:r w:rsidRPr="00C36FD1">
        <w:rPr>
          <w:rFonts w:ascii="Times New Roman" w:hAnsi="Times New Roman" w:cs="Times New Roman"/>
        </w:rPr>
        <w:t> </w:t>
      </w:r>
    </w:p>
    <w:p w:rsidR="00C36FD1" w:rsidRPr="00C36FD1" w:rsidRDefault="00C36FD1" w:rsidP="00255853">
      <w:pPr>
        <w:pStyle w:val="af0"/>
        <w:widowControl/>
        <w:numPr>
          <w:ilvl w:val="0"/>
          <w:numId w:val="4"/>
        </w:numPr>
        <w:shd w:val="clear" w:color="auto" w:fill="FFFFFF"/>
        <w:autoSpaceDE/>
        <w:autoSpaceDN/>
        <w:contextualSpacing/>
        <w:jc w:val="center"/>
      </w:pPr>
      <w:r w:rsidRPr="00C36FD1">
        <w:t>Требования к осуществлению контроля за соблюдением условий, целей и порядка предоставления субсидий и ответственность за их нарушение</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Администрация и органы муниципального финансового контроля осуществляют проверки соблюдения условий, целей и порядка предоставления субсидий их получателями.</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Возврат средств субсидий в бюджет города осуществляется на основании платежных документов.</w:t>
      </w:r>
    </w:p>
    <w:p w:rsidR="00C36FD1" w:rsidRDefault="00C36FD1" w:rsidP="00255853">
      <w:pPr>
        <w:pStyle w:val="af0"/>
        <w:widowControl/>
        <w:numPr>
          <w:ilvl w:val="1"/>
          <w:numId w:val="4"/>
        </w:numPr>
        <w:shd w:val="clear" w:color="auto" w:fill="FFFFFF"/>
        <w:adjustRightInd w:val="0"/>
        <w:ind w:left="0" w:firstLine="540"/>
        <w:contextualSpacing/>
        <w:jc w:val="both"/>
      </w:pPr>
      <w:r w:rsidRPr="00C36FD1">
        <w:t xml:space="preserve">В случае </w:t>
      </w:r>
      <w:proofErr w:type="spellStart"/>
      <w:r w:rsidRPr="00C36FD1">
        <w:t>неперечисления</w:t>
      </w:r>
      <w:proofErr w:type="spellEnd"/>
      <w:r w:rsidRPr="00C36FD1">
        <w:t xml:space="preserve"> денежных средств в сроки, указанный средства субсидий взыскивается в судебном порядке.</w:t>
      </w:r>
    </w:p>
    <w:p w:rsidR="00742884" w:rsidRDefault="00742884" w:rsidP="00742884">
      <w:pPr>
        <w:pStyle w:val="af0"/>
        <w:widowControl/>
        <w:numPr>
          <w:ilvl w:val="1"/>
          <w:numId w:val="4"/>
        </w:numPr>
        <w:shd w:val="clear" w:color="auto" w:fill="FFFFFF"/>
        <w:adjustRightInd w:val="0"/>
        <w:ind w:left="0" w:firstLine="567"/>
        <w:contextualSpacing/>
        <w:jc w:val="both"/>
      </w:pPr>
      <w:r>
        <w:t xml:space="preserve">В случаях, если получатель субсидий - индивидуальный предприниматель, призванный на военную службу по мобилизации в Вооруженные Силы Российской Федерации (далее - ВСР) или </w:t>
      </w:r>
      <w:r>
        <w:lastRenderedPageBreak/>
        <w:t>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742884" w:rsidRDefault="00742884" w:rsidP="00742884">
      <w:pPr>
        <w:pStyle w:val="af0"/>
        <w:widowControl/>
        <w:shd w:val="clear" w:color="auto" w:fill="FFFFFF"/>
        <w:adjustRightInd w:val="0"/>
        <w:ind w:left="540" w:firstLine="0"/>
        <w:contextualSpacing/>
        <w:jc w:val="both"/>
      </w:pPr>
      <w:r>
        <w:t xml:space="preserve">- продления сроков использования </w:t>
      </w:r>
      <w:r w:rsidR="002523C3">
        <w:t>субсидий</w:t>
      </w:r>
      <w:r>
        <w:t xml:space="preserve"> получателями </w:t>
      </w:r>
      <w:r w:rsidR="000734CF">
        <w:t>субсидий</w:t>
      </w:r>
      <w:r>
        <w:t xml:space="preserve"> и сроков достижения значений результатов их предоставления либо корректировки значений результатов в сторону их уменьшения;</w:t>
      </w:r>
    </w:p>
    <w:p w:rsidR="00742884" w:rsidRDefault="00742884" w:rsidP="00742884">
      <w:pPr>
        <w:pStyle w:val="af0"/>
        <w:widowControl/>
        <w:shd w:val="clear" w:color="auto" w:fill="FFFFFF"/>
        <w:adjustRightInd w:val="0"/>
        <w:ind w:left="540" w:firstLine="0"/>
        <w:contextualSpacing/>
        <w:jc w:val="both"/>
      </w:pPr>
      <w:r>
        <w:t xml:space="preserve">- возврата всей суммы </w:t>
      </w:r>
      <w:r w:rsidR="000734CF">
        <w:t>субсидий</w:t>
      </w:r>
      <w:r>
        <w:t xml:space="preserve"> без наложения штрафных санкций;</w:t>
      </w:r>
    </w:p>
    <w:p w:rsidR="00742884" w:rsidRDefault="00742884" w:rsidP="00742884">
      <w:pPr>
        <w:pStyle w:val="af0"/>
        <w:widowControl/>
        <w:shd w:val="clear" w:color="auto" w:fill="FFFFFF"/>
        <w:adjustRightInd w:val="0"/>
        <w:ind w:left="540" w:firstLine="0"/>
        <w:contextualSpacing/>
        <w:jc w:val="both"/>
      </w:pPr>
      <w:r>
        <w:t>- продления сроков предоставления отчетности;</w:t>
      </w:r>
    </w:p>
    <w:p w:rsidR="00742884" w:rsidRDefault="00742884" w:rsidP="00742884">
      <w:pPr>
        <w:pStyle w:val="af0"/>
        <w:widowControl/>
        <w:shd w:val="clear" w:color="auto" w:fill="FFFFFF"/>
        <w:adjustRightInd w:val="0"/>
        <w:ind w:left="540" w:firstLine="0"/>
        <w:contextualSpacing/>
        <w:jc w:val="both"/>
      </w:pPr>
      <w:r>
        <w:t xml:space="preserve">- исключения штрафных санкций за нарушение условий предоставления </w:t>
      </w:r>
      <w:r w:rsidR="002523C3">
        <w:t>субсидий</w:t>
      </w:r>
      <w:r>
        <w:t xml:space="preserve"> в случаях, если такие нарушения связаны с участием в специальной военной операции.</w:t>
      </w: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C36FD1" w:rsidRPr="00C36FD1" w:rsidRDefault="00C36FD1" w:rsidP="00C36FD1">
      <w:pPr>
        <w:shd w:val="clear" w:color="auto" w:fill="FFFFFF"/>
        <w:spacing w:after="0"/>
        <w:ind w:left="5812"/>
        <w:rPr>
          <w:rFonts w:ascii="Times New Roman" w:hAnsi="Times New Roman" w:cs="Times New Roman"/>
        </w:rPr>
      </w:pPr>
      <w:r w:rsidRPr="00C36FD1">
        <w:rPr>
          <w:rFonts w:ascii="Times New Roman" w:hAnsi="Times New Roman" w:cs="Times New Roman"/>
        </w:rPr>
        <w:t>Приложение к Порядку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C36FD1">
      <w:pPr>
        <w:shd w:val="clear" w:color="auto" w:fill="FFFFFF"/>
        <w:spacing w:after="0"/>
        <w:rPr>
          <w:rFonts w:ascii="Times New Roman" w:hAnsi="Times New Roman" w:cs="Times New Roman"/>
        </w:rPr>
      </w:pPr>
    </w:p>
    <w:p w:rsidR="00C36FD1" w:rsidRPr="00C36FD1" w:rsidRDefault="00C36FD1" w:rsidP="00255853">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Заявление на участие в конкурсном отборе</w:t>
      </w:r>
    </w:p>
    <w:p w:rsidR="00C36FD1" w:rsidRPr="00C36FD1" w:rsidRDefault="00C36FD1" w:rsidP="00255853">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на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255853">
      <w:pPr>
        <w:shd w:val="clear" w:color="auto" w:fill="FFFFFF"/>
        <w:spacing w:after="0" w:line="240" w:lineRule="auto"/>
        <w:jc w:val="center"/>
        <w:rPr>
          <w:rFonts w:ascii="Times New Roman" w:hAnsi="Times New Roman" w:cs="Times New Roman"/>
        </w:rPr>
      </w:pPr>
    </w:p>
    <w:p w:rsidR="00C36FD1" w:rsidRPr="00C36FD1" w:rsidRDefault="00C36FD1" w:rsidP="00255853">
      <w:pPr>
        <w:shd w:val="clear" w:color="auto" w:fill="FFFFFF"/>
        <w:spacing w:after="0" w:line="240" w:lineRule="auto"/>
        <w:ind w:firstLine="567"/>
        <w:jc w:val="both"/>
        <w:rPr>
          <w:rFonts w:ascii="Times New Roman" w:hAnsi="Times New Roman" w:cs="Times New Roman"/>
        </w:rPr>
      </w:pPr>
      <w:r w:rsidRPr="00C36FD1">
        <w:rPr>
          <w:rFonts w:ascii="Times New Roman" w:hAnsi="Times New Roman" w:cs="Times New Roman"/>
        </w:rPr>
        <w:t>Прошу рассмотреть настоящее заявление и прилагаемые к нему документы в целях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i/>
        </w:rPr>
      </w:pPr>
      <w:r w:rsidRPr="00C36FD1">
        <w:rPr>
          <w:rFonts w:ascii="Times New Roman" w:hAnsi="Times New Roman" w:cs="Times New Roman"/>
        </w:rPr>
        <w:t xml:space="preserve">1. Наименование субъекта малого и среднего предпринимательства </w:t>
      </w:r>
      <w:r w:rsidRPr="00C36FD1">
        <w:rPr>
          <w:rFonts w:ascii="Times New Roman" w:hAnsi="Times New Roman" w:cs="Times New Roman"/>
          <w:i/>
        </w:rPr>
        <w:t>(полностью):</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2. Юридический и фактический адрес нахождения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pacing w:after="0" w:line="240" w:lineRule="auto"/>
        <w:rPr>
          <w:rFonts w:ascii="Times New Roman" w:hAnsi="Times New Roman" w:cs="Times New Roman"/>
        </w:rPr>
      </w:pPr>
      <w:r w:rsidRPr="00C36FD1">
        <w:rPr>
          <w:rFonts w:ascii="Times New Roman" w:hAnsi="Times New Roman" w:cs="Times New Roman"/>
        </w:rPr>
        <w:t>3. ИНН.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4. Запрашиваемая сумма субсидий, рублей</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5. Контактные данные лица, ответственного </w:t>
      </w:r>
      <w:r w:rsidRPr="00C36FD1">
        <w:rPr>
          <w:rFonts w:ascii="Times New Roman" w:hAnsi="Times New Roman" w:cs="Times New Roman"/>
        </w:rPr>
        <w:br/>
        <w:t>за подготовку документов для участия в конкурсном отборе:</w:t>
      </w:r>
    </w:p>
    <w:tbl>
      <w:tblPr>
        <w:tblStyle w:val="af1"/>
        <w:tblW w:w="0" w:type="auto"/>
        <w:tblLook w:val="04A0" w:firstRow="1" w:lastRow="0" w:firstColumn="1" w:lastColumn="0" w:noHBand="0" w:noVBand="1"/>
      </w:tblPr>
      <w:tblGrid>
        <w:gridCol w:w="9627"/>
      </w:tblGrid>
      <w:tr w:rsidR="00C36FD1" w:rsidRPr="00C36FD1" w:rsidTr="00FE1BB3">
        <w:trPr>
          <w:trHeight w:val="425"/>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lastRenderedPageBreak/>
        <w:t>Настоящим даю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Перечень прилагаемых документов:</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Должность лица, уполномоченного</w:t>
      </w: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действовать от имени субъекта малого </w:t>
      </w: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и среднего предпринимательства                   _____________________             /расшифровка/ </w:t>
      </w:r>
    </w:p>
    <w:p w:rsidR="00C36FD1" w:rsidRPr="00C36FD1" w:rsidRDefault="00C36FD1" w:rsidP="00255853">
      <w:pPr>
        <w:spacing w:after="0" w:line="240" w:lineRule="auto"/>
        <w:ind w:firstLine="709"/>
        <w:jc w:val="both"/>
        <w:rPr>
          <w:rFonts w:ascii="Times New Roman" w:hAnsi="Times New Roman" w:cs="Times New Roman"/>
        </w:rPr>
      </w:pPr>
    </w:p>
    <w:p w:rsidR="00C36FD1" w:rsidRPr="00C36FD1" w:rsidRDefault="00C36FD1" w:rsidP="00C36FD1">
      <w:pPr>
        <w:spacing w:after="0"/>
        <w:ind w:firstLine="709"/>
        <w:jc w:val="both"/>
        <w:rPr>
          <w:rFonts w:ascii="Times New Roman" w:hAnsi="Times New Roman" w:cs="Times New Roman"/>
        </w:rPr>
      </w:pPr>
    </w:p>
    <w:p w:rsidR="00BE03DB" w:rsidRDefault="00BF5AFE" w:rsidP="00C36FD1">
      <w:pPr>
        <w:spacing w:after="0"/>
        <w:ind w:firstLine="709"/>
        <w:jc w:val="both"/>
        <w:rPr>
          <w:rFonts w:ascii="Times New Roman" w:hAnsi="Times New Roman" w:cs="Times New Roman"/>
          <w:b/>
        </w:rPr>
      </w:pPr>
      <w:r w:rsidRPr="00BF5AFE">
        <w:rPr>
          <w:rFonts w:ascii="Times New Roman" w:hAnsi="Times New Roman" w:cs="Times New Roman"/>
          <w:b/>
        </w:rPr>
        <w:t xml:space="preserve">1.7. </w:t>
      </w:r>
      <w:r w:rsidR="00BE03DB" w:rsidRPr="00BF5AFE">
        <w:rPr>
          <w:rFonts w:ascii="Times New Roman" w:hAnsi="Times New Roman" w:cs="Times New Roman"/>
          <w:b/>
        </w:rPr>
        <w:t xml:space="preserve">Порядок </w:t>
      </w:r>
      <w:r>
        <w:rPr>
          <w:rFonts w:ascii="Times New Roman" w:hAnsi="Times New Roman" w:cs="Times New Roman"/>
          <w:b/>
        </w:rPr>
        <w:t>предоставления</w:t>
      </w:r>
      <w:r w:rsidR="00EC141A">
        <w:rPr>
          <w:rFonts w:ascii="Times New Roman" w:hAnsi="Times New Roman" w:cs="Times New Roman"/>
          <w:b/>
        </w:rPr>
        <w:t xml:space="preserve"> субсидий субъектам малого и среднего предпринимательства,</w:t>
      </w:r>
      <w:r w:rsidR="00750A24">
        <w:rPr>
          <w:rFonts w:ascii="Times New Roman" w:hAnsi="Times New Roman" w:cs="Times New Roman"/>
          <w:b/>
        </w:rPr>
        <w:t xml:space="preserve"> имеющим статус социального предприятия,</w:t>
      </w:r>
      <w:r w:rsidR="00EC141A">
        <w:rPr>
          <w:rFonts w:ascii="Times New Roman" w:hAnsi="Times New Roman" w:cs="Times New Roman"/>
          <w:b/>
        </w:rPr>
        <w:t xml:space="preserve"> на </w:t>
      </w:r>
      <w:r w:rsidRPr="00BF5AFE">
        <w:rPr>
          <w:rFonts w:ascii="Times New Roman" w:hAnsi="Times New Roman" w:cs="Times New Roman"/>
          <w:b/>
        </w:rPr>
        <w:t>возмещени</w:t>
      </w:r>
      <w:r w:rsidR="00EC141A">
        <w:rPr>
          <w:rFonts w:ascii="Times New Roman" w:hAnsi="Times New Roman" w:cs="Times New Roman"/>
          <w:b/>
        </w:rPr>
        <w:t>е</w:t>
      </w:r>
      <w:r w:rsidRPr="00BF5AFE">
        <w:rPr>
          <w:rFonts w:ascii="Times New Roman" w:hAnsi="Times New Roman" w:cs="Times New Roman"/>
          <w:b/>
        </w:rPr>
        <w:t xml:space="preserve"> затрат, связанных с развитием социального предпринимательства</w:t>
      </w:r>
    </w:p>
    <w:p w:rsidR="00BF5AFE" w:rsidRPr="003E059C" w:rsidRDefault="003E059C" w:rsidP="00C36FD1">
      <w:pPr>
        <w:spacing w:after="0"/>
        <w:ind w:firstLine="709"/>
        <w:jc w:val="both"/>
        <w:rPr>
          <w:rFonts w:ascii="Times New Roman" w:hAnsi="Times New Roman" w:cs="Times New Roman"/>
          <w:b/>
          <w:color w:val="FFFFFF" w:themeColor="background1"/>
          <w:sz w:val="6"/>
          <w:szCs w:val="6"/>
        </w:rPr>
      </w:pPr>
      <w:r w:rsidRPr="003E059C">
        <w:rPr>
          <w:rFonts w:ascii="Times New Roman" w:hAnsi="Times New Roman" w:cs="Times New Roman"/>
          <w:b/>
          <w:color w:val="FFFFFF" w:themeColor="background1"/>
          <w:sz w:val="6"/>
          <w:szCs w:val="6"/>
        </w:rPr>
        <w:t>https://economy-chr.ru/press-tsentr/novosti/obyavlenie-o-nachale-priema-dokumentov-na-uchastie-v-konkursnom-otbore-na-predostavlenie-grantov-v-forme-subsidij-subektam-malogo-i-srednego-predprinimatelstva-vklyuchennym-v-reestr-sotsialnykh-predprinimatelej-i-ili-subektam-malogo-i-srednego-predprinimatelstva-sozdannym-fizicheskimi-litsami-v-vozraste-do-25-let-vklyuchitelno</w:t>
      </w:r>
    </w:p>
    <w:p w:rsidR="00BF5AFE" w:rsidRDefault="00EC141A" w:rsidP="00EC141A">
      <w:pPr>
        <w:spacing w:after="0"/>
        <w:ind w:firstLine="709"/>
        <w:jc w:val="center"/>
        <w:rPr>
          <w:rFonts w:ascii="Times New Roman" w:hAnsi="Times New Roman" w:cs="Times New Roman"/>
        </w:rPr>
      </w:pPr>
      <w:r>
        <w:rPr>
          <w:rFonts w:ascii="Times New Roman" w:hAnsi="Times New Roman" w:cs="Times New Roman"/>
        </w:rPr>
        <w:t>1. Общие положения</w:t>
      </w:r>
    </w:p>
    <w:p w:rsidR="000407FF" w:rsidRDefault="00EC141A" w:rsidP="000407FF">
      <w:pPr>
        <w:spacing w:after="0"/>
        <w:ind w:firstLine="709"/>
        <w:jc w:val="both"/>
        <w:rPr>
          <w:rFonts w:ascii="Times New Roman" w:hAnsi="Times New Roman" w:cs="Times New Roman"/>
        </w:rPr>
      </w:pPr>
      <w:r>
        <w:rPr>
          <w:rFonts w:ascii="Times New Roman" w:hAnsi="Times New Roman" w:cs="Times New Roman"/>
        </w:rPr>
        <w:t xml:space="preserve">1.1. Настоящий Порядок предоставления субсидий субъектам малого и среднего предпринимательства </w:t>
      </w:r>
      <w:r w:rsidR="00CD2F87">
        <w:rPr>
          <w:rFonts w:ascii="Times New Roman" w:hAnsi="Times New Roman" w:cs="Times New Roman"/>
        </w:rPr>
        <w:t>(далее</w:t>
      </w:r>
      <w:r w:rsidR="001300A0">
        <w:rPr>
          <w:rFonts w:ascii="Times New Roman" w:hAnsi="Times New Roman" w:cs="Times New Roman"/>
        </w:rPr>
        <w:t xml:space="preserve"> соответственно - Субсидия, </w:t>
      </w:r>
      <w:r w:rsidR="003E059C">
        <w:rPr>
          <w:rFonts w:ascii="Times New Roman" w:hAnsi="Times New Roman" w:cs="Times New Roman"/>
        </w:rPr>
        <w:t>Получатель</w:t>
      </w:r>
      <w:r w:rsidR="00CD2F87">
        <w:rPr>
          <w:rFonts w:ascii="Times New Roman" w:hAnsi="Times New Roman" w:cs="Times New Roman"/>
        </w:rPr>
        <w:t>)</w:t>
      </w:r>
      <w:r w:rsidR="00750A24">
        <w:rPr>
          <w:rFonts w:ascii="Times New Roman" w:hAnsi="Times New Roman" w:cs="Times New Roman"/>
        </w:rPr>
        <w:t>, имеющим статус социального предприятия,</w:t>
      </w:r>
      <w:r w:rsidR="00CD2F87">
        <w:rPr>
          <w:rFonts w:ascii="Times New Roman" w:hAnsi="Times New Roman" w:cs="Times New Roman"/>
        </w:rPr>
        <w:t xml:space="preserve"> на возмещение затрат, связанных с развитием социального предпринимательства</w:t>
      </w:r>
      <w:r w:rsidR="00B00928">
        <w:rPr>
          <w:rFonts w:ascii="Times New Roman" w:hAnsi="Times New Roman" w:cs="Times New Roman"/>
        </w:rPr>
        <w:t>.</w:t>
      </w:r>
      <w:r w:rsidR="000407FF">
        <w:rPr>
          <w:rFonts w:ascii="Times New Roman" w:hAnsi="Times New Roman" w:cs="Times New Roman"/>
        </w:rPr>
        <w:t xml:space="preserve"> </w:t>
      </w:r>
    </w:p>
    <w:p w:rsidR="000407FF" w:rsidRDefault="000407FF" w:rsidP="000407FF">
      <w:pPr>
        <w:spacing w:after="0"/>
        <w:ind w:firstLine="709"/>
        <w:jc w:val="both"/>
        <w:rPr>
          <w:rFonts w:ascii="Times New Roman" w:hAnsi="Times New Roman" w:cs="Times New Roman"/>
        </w:rPr>
      </w:pPr>
      <w:r>
        <w:rPr>
          <w:rFonts w:ascii="Times New Roman" w:hAnsi="Times New Roman" w:cs="Times New Roman"/>
        </w:rPr>
        <w:t xml:space="preserve">1.2.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78" w:history="1">
        <w:r w:rsidRPr="000407FF">
          <w:rPr>
            <w:rFonts w:ascii="Times New Roman" w:hAnsi="Times New Roman" w:cs="Times New Roman"/>
          </w:rPr>
          <w:t>частью 1 статьи 24.1</w:t>
        </w:r>
      </w:hyperlink>
      <w:r>
        <w:rPr>
          <w:rFonts w:ascii="Times New Roman" w:hAnsi="Times New Roman" w:cs="Times New Roman"/>
        </w:rPr>
        <w:t xml:space="preserve"> Федерального закона </w:t>
      </w:r>
      <w:r w:rsidR="00CF32C2">
        <w:rPr>
          <w:rFonts w:ascii="Times New Roman" w:hAnsi="Times New Roman" w:cs="Times New Roman"/>
        </w:rPr>
        <w:t>от</w:t>
      </w:r>
      <w:r>
        <w:rPr>
          <w:rFonts w:ascii="Times New Roman" w:hAnsi="Times New Roman" w:cs="Times New Roman"/>
        </w:rPr>
        <w:t xml:space="preserve"> 24.07.2007 №209-ФЗ «</w:t>
      </w:r>
      <w:r w:rsidRPr="000407FF">
        <w:rPr>
          <w:rFonts w:ascii="Times New Roman" w:hAnsi="Times New Roman" w:cs="Times New Roman"/>
        </w:rPr>
        <w:t>О развитии малого и среднего предпринимательства в Российской Федерации</w:t>
      </w:r>
      <w:r>
        <w:rPr>
          <w:rFonts w:ascii="Times New Roman" w:hAnsi="Times New Roman" w:cs="Times New Roman"/>
        </w:rPr>
        <w:t>».</w:t>
      </w:r>
    </w:p>
    <w:p w:rsidR="005A2216" w:rsidRPr="00C36FD1" w:rsidRDefault="005A2216" w:rsidP="005A2216">
      <w:pPr>
        <w:spacing w:after="0"/>
        <w:ind w:firstLine="709"/>
        <w:jc w:val="both"/>
        <w:rPr>
          <w:rFonts w:ascii="Times New Roman" w:hAnsi="Times New Roman" w:cs="Times New Roman"/>
        </w:rPr>
      </w:pPr>
      <w:r>
        <w:rPr>
          <w:rFonts w:ascii="Times New Roman" w:hAnsi="Times New Roman" w:cs="Times New Roman"/>
        </w:rPr>
        <w:t>1.3.</w:t>
      </w:r>
      <w:r w:rsidRPr="005A2216">
        <w:rPr>
          <w:rFonts w:ascii="Times New Roman" w:hAnsi="Times New Roman" w:cs="Times New Roman"/>
        </w:rPr>
        <w:t xml:space="preserve"> </w:t>
      </w:r>
      <w:r w:rsidRPr="00C36FD1">
        <w:rPr>
          <w:rFonts w:ascii="Times New Roman" w:hAnsi="Times New Roman" w:cs="Times New Roman"/>
        </w:rPr>
        <w:t>Субсидия предоставляется в пределах бюджетных ассигнований и лимитов бюджетных обязательств, предусмотренных Решением Енисейского городского Совета о бюджете на текущий финансовый год и плановый период, доведенных до Главного распорядителя в установленном порядке, на цели, предусмотренные пунктом 2 настоящего Порядка.</w:t>
      </w:r>
    </w:p>
    <w:p w:rsidR="006E4DA0" w:rsidRDefault="005A2216" w:rsidP="006E4DA0">
      <w:pPr>
        <w:spacing w:after="0"/>
        <w:ind w:firstLine="709"/>
        <w:jc w:val="both"/>
        <w:rPr>
          <w:rFonts w:ascii="Times New Roman" w:hAnsi="Times New Roman" w:cs="Times New Roman"/>
        </w:rPr>
      </w:pPr>
      <w:r>
        <w:rPr>
          <w:rFonts w:ascii="Times New Roman" w:hAnsi="Times New Roman" w:cs="Times New Roman"/>
        </w:rPr>
        <w:t xml:space="preserve">1.4. К субъектам СП, имеющим право на получение Субсидии, относятся </w:t>
      </w:r>
      <w:r w:rsidRPr="005A2216">
        <w:rPr>
          <w:rFonts w:ascii="Times New Roman" w:hAnsi="Times New Roman" w:cs="Times New Roman"/>
        </w:rPr>
        <w:t>субъект</w:t>
      </w:r>
      <w:r>
        <w:rPr>
          <w:rFonts w:ascii="Times New Roman" w:hAnsi="Times New Roman" w:cs="Times New Roman"/>
        </w:rPr>
        <w:t>ы</w:t>
      </w:r>
      <w:r w:rsidRPr="005A2216">
        <w:rPr>
          <w:rFonts w:ascii="Times New Roman" w:hAnsi="Times New Roman" w:cs="Times New Roman"/>
        </w:rPr>
        <w:t xml:space="preserve"> малого и среднего предпринимательства,</w:t>
      </w:r>
      <w:r w:rsidR="00BE6C9D">
        <w:rPr>
          <w:rFonts w:ascii="Times New Roman" w:hAnsi="Times New Roman" w:cs="Times New Roman"/>
        </w:rPr>
        <w:t xml:space="preserve"> имеющие статус социального предприятия.</w:t>
      </w:r>
      <w:r w:rsidR="006E4DA0">
        <w:rPr>
          <w:rFonts w:ascii="Times New Roman" w:hAnsi="Times New Roman" w:cs="Times New Roman"/>
        </w:rPr>
        <w:t xml:space="preserve"> </w:t>
      </w:r>
    </w:p>
    <w:p w:rsidR="006E4DA0" w:rsidRPr="006E4DA0" w:rsidRDefault="006E4DA0" w:rsidP="006E4DA0">
      <w:pPr>
        <w:spacing w:after="0"/>
        <w:ind w:firstLine="709"/>
        <w:jc w:val="both"/>
        <w:rPr>
          <w:rFonts w:ascii="Times New Roman" w:hAnsi="Times New Roman" w:cs="Times New Roman"/>
        </w:rPr>
      </w:pPr>
      <w:r>
        <w:rPr>
          <w:rFonts w:ascii="Times New Roman" w:hAnsi="Times New Roman" w:cs="Times New Roman"/>
        </w:rPr>
        <w:t xml:space="preserve">1.5. </w:t>
      </w:r>
      <w:r w:rsidRPr="006E4DA0">
        <w:rPr>
          <w:rFonts w:ascii="Times New Roman" w:hAnsi="Times New Roman" w:cs="Times New Roman"/>
        </w:rPr>
        <w:t xml:space="preserve">Размер субсидий составляет не менее </w:t>
      </w:r>
      <w:r>
        <w:rPr>
          <w:rFonts w:ascii="Times New Roman" w:hAnsi="Times New Roman" w:cs="Times New Roman"/>
        </w:rPr>
        <w:t>98 (девяносто восьми)</w:t>
      </w:r>
      <w:r w:rsidRPr="006E4DA0">
        <w:rPr>
          <w:rFonts w:ascii="Times New Roman" w:hAnsi="Times New Roman" w:cs="Times New Roman"/>
        </w:rPr>
        <w:t xml:space="preserve"> процентов от фактически понесенных затрат субъектом МСП. </w:t>
      </w:r>
    </w:p>
    <w:p w:rsidR="006E4DA0" w:rsidRDefault="006E4DA0" w:rsidP="006E4DA0">
      <w:pPr>
        <w:spacing w:after="0"/>
        <w:ind w:firstLine="709"/>
        <w:jc w:val="both"/>
        <w:rPr>
          <w:rFonts w:ascii="Times New Roman" w:hAnsi="Times New Roman" w:cs="Times New Roman"/>
        </w:rPr>
      </w:pPr>
      <w:r w:rsidRPr="006E4DA0">
        <w:rPr>
          <w:rFonts w:ascii="Times New Roman" w:hAnsi="Times New Roman" w:cs="Times New Roman"/>
        </w:rPr>
        <w:t xml:space="preserve">1.6. Максимальный размер субсидий не может превышать 300 тысяч рублей на одного субъекта МСП. </w:t>
      </w:r>
    </w:p>
    <w:p w:rsidR="006E4DA0" w:rsidRDefault="006E4DA0" w:rsidP="006E4DA0">
      <w:pPr>
        <w:spacing w:after="0"/>
        <w:ind w:firstLine="709"/>
        <w:jc w:val="both"/>
        <w:rPr>
          <w:rFonts w:ascii="Times New Roman" w:hAnsi="Times New Roman" w:cs="Times New Roman"/>
        </w:rPr>
      </w:pPr>
      <w:r>
        <w:rPr>
          <w:rFonts w:ascii="Times New Roman" w:hAnsi="Times New Roman" w:cs="Times New Roman"/>
        </w:rPr>
        <w:t>1.7. С</w:t>
      </w:r>
      <w:r w:rsidRPr="006E4DA0">
        <w:rPr>
          <w:rFonts w:ascii="Times New Roman" w:hAnsi="Times New Roman" w:cs="Times New Roman"/>
        </w:rPr>
        <w:t xml:space="preserve">убсидии предоставляется результатам конкурса, проведенного в порядке, установленном разделом 2 настоящего Порядка. </w:t>
      </w:r>
    </w:p>
    <w:p w:rsidR="006E4DA0" w:rsidRPr="006E4DA0" w:rsidRDefault="006E4DA0" w:rsidP="006E4DA0">
      <w:pPr>
        <w:spacing w:after="0"/>
        <w:ind w:firstLine="709"/>
        <w:jc w:val="both"/>
        <w:rPr>
          <w:rFonts w:ascii="Times New Roman" w:hAnsi="Times New Roman" w:cs="Times New Roman"/>
        </w:rPr>
      </w:pPr>
      <w:r w:rsidRPr="006E4DA0">
        <w:rPr>
          <w:rFonts w:ascii="Times New Roman" w:hAnsi="Times New Roman" w:cs="Times New Roman"/>
        </w:rPr>
        <w:t>1.8. Сведения о данной финансовой поддержке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6E4DA0" w:rsidRDefault="006E4DA0" w:rsidP="00CF32C2">
      <w:pPr>
        <w:pStyle w:val="formattext"/>
        <w:shd w:val="clear" w:color="auto" w:fill="FFFFFF"/>
        <w:spacing w:before="0" w:beforeAutospacing="0" w:after="0" w:afterAutospacing="0" w:line="276" w:lineRule="auto"/>
        <w:ind w:firstLine="709"/>
        <w:jc w:val="center"/>
        <w:textAlignment w:val="baseline"/>
        <w:rPr>
          <w:rFonts w:eastAsiaTheme="minorHAnsi"/>
          <w:sz w:val="22"/>
          <w:szCs w:val="22"/>
          <w:lang w:eastAsia="en-US"/>
        </w:rPr>
      </w:pPr>
    </w:p>
    <w:p w:rsidR="00CF32C2" w:rsidRPr="00C36FD1" w:rsidRDefault="00CF32C2" w:rsidP="00CF32C2">
      <w:pPr>
        <w:pStyle w:val="formattext"/>
        <w:shd w:val="clear" w:color="auto" w:fill="FFFFFF"/>
        <w:spacing w:before="0" w:beforeAutospacing="0" w:after="0" w:afterAutospacing="0" w:line="276" w:lineRule="auto"/>
        <w:ind w:firstLine="709"/>
        <w:jc w:val="center"/>
        <w:textAlignment w:val="baseline"/>
        <w:rPr>
          <w:rFonts w:eastAsiaTheme="minorHAnsi"/>
          <w:sz w:val="22"/>
          <w:szCs w:val="22"/>
          <w:lang w:eastAsia="en-US"/>
        </w:rPr>
      </w:pPr>
      <w:r w:rsidRPr="00C36FD1">
        <w:rPr>
          <w:rFonts w:eastAsiaTheme="minorHAnsi"/>
          <w:sz w:val="22"/>
          <w:szCs w:val="22"/>
          <w:lang w:eastAsia="en-US"/>
        </w:rPr>
        <w:t>2. Порядок проведения отбора получателей субсидии для предоставления субсидии</w:t>
      </w:r>
    </w:p>
    <w:p w:rsidR="00CF32C2" w:rsidRDefault="00CF32C2" w:rsidP="00CF32C2">
      <w:pPr>
        <w:pStyle w:val="formattext"/>
        <w:shd w:val="clear" w:color="auto" w:fill="FFFFFF"/>
        <w:spacing w:before="0" w:beforeAutospacing="0" w:after="0" w:afterAutospacing="0" w:line="276" w:lineRule="auto"/>
        <w:ind w:firstLine="709"/>
        <w:jc w:val="both"/>
        <w:textAlignment w:val="baseline"/>
        <w:rPr>
          <w:rFonts w:eastAsiaTheme="minorHAnsi"/>
          <w:sz w:val="22"/>
          <w:szCs w:val="22"/>
          <w:lang w:eastAsia="en-US"/>
        </w:rPr>
      </w:pPr>
      <w:r w:rsidRPr="00C36FD1">
        <w:rPr>
          <w:rFonts w:eastAsiaTheme="minorHAnsi"/>
          <w:sz w:val="22"/>
          <w:szCs w:val="22"/>
          <w:lang w:eastAsia="en-US"/>
        </w:rPr>
        <w:t>2.1. Отбор проводится отделом экономического развития, предпринимательской деятельности и торговли администрации города Енисейска на основании заявок, направленных участниками отбора для участия в отборе (далее - заявка), исходя из соответствия участника отбора категории получателей субсидии и критериям отбора, установленным в пунктах 1.5, 1.6 настоящего Порядка.</w:t>
      </w:r>
    </w:p>
    <w:p w:rsidR="00CF32C2" w:rsidRPr="00C36FD1" w:rsidRDefault="00CF32C2" w:rsidP="00CF32C2">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 xml:space="preserve">2.2. Отдел экономического развития, предпринимательской деятельности и торговли администрации города Енисейска за три рабочих дня до начала приёма заявок размещает на официальном Интернет-портале органов местного самоуправления города Енисейска </w:t>
      </w:r>
      <w:hyperlink r:id="rId79" w:history="1">
        <w:r w:rsidRPr="00C36FD1">
          <w:rPr>
            <w:rFonts w:eastAsiaTheme="minorHAnsi"/>
            <w:sz w:val="22"/>
            <w:szCs w:val="22"/>
            <w:lang w:eastAsia="en-US"/>
          </w:rPr>
          <w:t>www.eniseysk.com</w:t>
        </w:r>
      </w:hyperlink>
      <w:r w:rsidRPr="00C36FD1">
        <w:rPr>
          <w:rFonts w:eastAsiaTheme="minorHAnsi"/>
          <w:sz w:val="22"/>
          <w:szCs w:val="22"/>
          <w:lang w:eastAsia="en-US"/>
        </w:rPr>
        <w:t xml:space="preserve"> объявление о проведении отбора с указанием следующей информации:</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lastRenderedPageBreak/>
        <w:t>- наименования, места нахождения, почтового адреса, адреса электронной почты отдела экономического развития, предпринимательской деятельности и торговли администрации города Енисейска;</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результата предоставления субсидии в соответствии с пунктом 29 настоящего Порядка;</w:t>
      </w:r>
      <w:r w:rsidRPr="00C36FD1">
        <w:rPr>
          <w:rFonts w:ascii="Times New Roman" w:hAnsi="Times New Roman" w:cs="Times New Roman"/>
        </w:rPr>
        <w:br/>
        <w:t>- требований к участникам отбора в соответствии с требованиями настоящего Порядка и перечня документов, представляемых участниками отбора для подтверждения их соответствия указанным требованиям;</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настоящего Порядка;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правил рассмотрения и оценки заявок участников отбора;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срока, в течение которого победитель (победители) (далее - получатель (получатели) субсидии) отбора должен подписать соглашение о предоставлении субсидии (далее - Соглашение о предоставлении субсидии);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условий признания победителя (победителей) отбора уклонившимся от заключения Соглашения о предоставлении субсидии;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даты размещения результатов отбора на официальном Интернет-портале органов местного самоуправления города Енисейска </w:t>
      </w:r>
      <w:hyperlink r:id="rId80" w:history="1">
        <w:r w:rsidRPr="00C36FD1">
          <w:rPr>
            <w:rFonts w:ascii="Times New Roman" w:hAnsi="Times New Roman" w:cs="Times New Roman"/>
          </w:rPr>
          <w:t>www.eniseysk.com</w:t>
        </w:r>
      </w:hyperlink>
      <w:r w:rsidRPr="00C36FD1">
        <w:rPr>
          <w:rFonts w:ascii="Times New Roman" w:hAnsi="Times New Roman" w:cs="Times New Roman"/>
        </w:rPr>
        <w:t>.</w:t>
      </w:r>
    </w:p>
    <w:p w:rsidR="006E4DA0" w:rsidRDefault="006E4DA0" w:rsidP="00CF32C2">
      <w:pPr>
        <w:pStyle w:val="formattext"/>
        <w:spacing w:before="0" w:beforeAutospacing="0" w:after="0" w:afterAutospacing="0"/>
        <w:ind w:firstLine="480"/>
        <w:jc w:val="both"/>
        <w:textAlignment w:val="baseline"/>
        <w:rPr>
          <w:rFonts w:eastAsiaTheme="minorHAnsi"/>
          <w:sz w:val="22"/>
          <w:szCs w:val="22"/>
          <w:lang w:eastAsia="en-US"/>
        </w:rPr>
      </w:pPr>
    </w:p>
    <w:p w:rsidR="00CF32C2" w:rsidRPr="00C36FD1" w:rsidRDefault="00CF32C2" w:rsidP="006E4DA0">
      <w:pPr>
        <w:pStyle w:val="formattext"/>
        <w:spacing w:before="0" w:beforeAutospacing="0" w:after="0" w:afterAutospacing="0" w:line="276" w:lineRule="auto"/>
        <w:ind w:firstLine="480"/>
        <w:jc w:val="both"/>
        <w:textAlignment w:val="baseline"/>
        <w:rPr>
          <w:rFonts w:eastAsiaTheme="minorHAnsi"/>
          <w:sz w:val="22"/>
          <w:szCs w:val="22"/>
          <w:lang w:eastAsia="en-US"/>
        </w:rPr>
      </w:pPr>
      <w:r w:rsidRPr="00C36FD1">
        <w:rPr>
          <w:rFonts w:eastAsiaTheme="minorHAnsi"/>
          <w:sz w:val="22"/>
          <w:szCs w:val="22"/>
          <w:lang w:eastAsia="en-US"/>
        </w:rPr>
        <w:t>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получать средства из средств местного бюджета на основании иных нормативных правовых актов на цели, указанные в пункте 3 настоящего Порядка; </w:t>
      </w:r>
    </w:p>
    <w:p w:rsidR="00CF32C2"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6E4DA0" w:rsidRDefault="006E4DA0" w:rsidP="006E4DA0">
      <w:pPr>
        <w:spacing w:after="0" w:line="276" w:lineRule="auto"/>
        <w:jc w:val="both"/>
        <w:rPr>
          <w:rFonts w:ascii="Times New Roman" w:hAnsi="Times New Roman" w:cs="Times New Roman"/>
        </w:rPr>
      </w:pPr>
      <w:r>
        <w:rPr>
          <w:rFonts w:ascii="Times New Roman" w:hAnsi="Times New Roman" w:cs="Times New Roman"/>
        </w:rPr>
        <w:t xml:space="preserve">- </w:t>
      </w:r>
      <w:r w:rsidRPr="00DD754A">
        <w:rPr>
          <w:rFonts w:ascii="Times New Roman" w:hAnsi="Times New Roman" w:cs="Times New Roman"/>
        </w:rPr>
        <w:t>субъект МСП признан социальным предприятием и сведения о нем внесены в единый реестр субъектов малого и среднего предпринимательства</w:t>
      </w:r>
      <w:r>
        <w:rPr>
          <w:rFonts w:ascii="Times New Roman" w:hAnsi="Times New Roman" w:cs="Times New Roman"/>
        </w:rPr>
        <w:t>;</w:t>
      </w:r>
    </w:p>
    <w:p w:rsidR="006E4DA0" w:rsidRDefault="006E4DA0" w:rsidP="006E4DA0">
      <w:pPr>
        <w:spacing w:after="0" w:line="276" w:lineRule="auto"/>
        <w:jc w:val="both"/>
        <w:rPr>
          <w:rFonts w:ascii="Times New Roman" w:hAnsi="Times New Roman" w:cs="Times New Roman"/>
        </w:rPr>
      </w:pPr>
      <w:r>
        <w:rPr>
          <w:rFonts w:ascii="Times New Roman" w:hAnsi="Times New Roman" w:cs="Times New Roman"/>
        </w:rPr>
        <w:t xml:space="preserve">- </w:t>
      </w:r>
      <w:r w:rsidRPr="00DD754A">
        <w:rPr>
          <w:rFonts w:ascii="Times New Roman" w:hAnsi="Times New Roman" w:cs="Times New Roman"/>
        </w:rPr>
        <w:t>субъект МСП, подтвердивший статус социального предприятия, реализует проект в сфере социального предпринимательства</w:t>
      </w:r>
      <w:r>
        <w:rPr>
          <w:rFonts w:ascii="Times New Roman" w:hAnsi="Times New Roman" w:cs="Times New Roman"/>
        </w:rPr>
        <w:t xml:space="preserve"> на территории города Енисейска.</w:t>
      </w:r>
    </w:p>
    <w:p w:rsidR="006E4DA0" w:rsidRPr="00C36FD1" w:rsidRDefault="006E4DA0" w:rsidP="00CF32C2">
      <w:pPr>
        <w:spacing w:after="0" w:line="240" w:lineRule="auto"/>
        <w:jc w:val="both"/>
        <w:textAlignment w:val="baseline"/>
        <w:rPr>
          <w:rFonts w:ascii="Times New Roman" w:hAnsi="Times New Roman" w:cs="Times New Roman"/>
        </w:rPr>
      </w:pPr>
    </w:p>
    <w:p w:rsidR="00CF32C2" w:rsidRPr="00C36FD1" w:rsidRDefault="00CF32C2" w:rsidP="006E4DA0">
      <w:pPr>
        <w:pStyle w:val="formattext"/>
        <w:shd w:val="clear" w:color="auto" w:fill="FFFFFF"/>
        <w:spacing w:before="0" w:beforeAutospacing="0" w:after="0" w:afterAutospacing="0" w:line="276" w:lineRule="auto"/>
        <w:ind w:firstLine="480"/>
        <w:jc w:val="both"/>
        <w:textAlignment w:val="baseline"/>
        <w:rPr>
          <w:rFonts w:eastAsiaTheme="minorHAnsi"/>
          <w:sz w:val="22"/>
          <w:szCs w:val="22"/>
          <w:lang w:eastAsia="en-US"/>
        </w:rPr>
      </w:pPr>
      <w:r w:rsidRPr="00CF32C2">
        <w:rPr>
          <w:rFonts w:eastAsiaTheme="minorHAnsi"/>
          <w:sz w:val="22"/>
          <w:szCs w:val="22"/>
          <w:lang w:eastAsia="en-US"/>
        </w:rPr>
        <w:t xml:space="preserve">2.4. </w:t>
      </w:r>
      <w:r w:rsidRPr="00C36FD1">
        <w:rPr>
          <w:rFonts w:eastAsiaTheme="minorHAnsi"/>
          <w:sz w:val="22"/>
          <w:szCs w:val="22"/>
          <w:lang w:eastAsia="en-US"/>
        </w:rPr>
        <w:t xml:space="preserve">Для участия в отборе участник отбора в течение срока, указанного в объявлении о проведении отбора, направляет в отдел экономического развития, предпринимательской деятельности и торговли </w:t>
      </w:r>
      <w:r w:rsidRPr="00C36FD1">
        <w:rPr>
          <w:rFonts w:eastAsiaTheme="minorHAnsi"/>
          <w:sz w:val="22"/>
          <w:szCs w:val="22"/>
          <w:lang w:eastAsia="en-US"/>
        </w:rPr>
        <w:lastRenderedPageBreak/>
        <w:t>администрации города Енисейска заявку по форме, согласно установленной п.4 Порядка форме</w:t>
      </w:r>
      <w:hyperlink r:id="rId81" w:anchor="11CEPAF" w:history="1"/>
      <w:r w:rsidRPr="00C36FD1">
        <w:rPr>
          <w:rFonts w:eastAsiaTheme="minorHAnsi"/>
          <w:sz w:val="22"/>
          <w:szCs w:val="22"/>
          <w:lang w:eastAsia="en-US"/>
        </w:rPr>
        <w:t>, участник отбора вправе представить только одну заявку.</w:t>
      </w:r>
    </w:p>
    <w:p w:rsidR="00CF32C2" w:rsidRDefault="00CF32C2" w:rsidP="006E4DA0">
      <w:pPr>
        <w:pStyle w:val="formattext"/>
        <w:shd w:val="clear" w:color="auto" w:fill="FFFFFF"/>
        <w:spacing w:before="0" w:beforeAutospacing="0" w:after="0" w:afterAutospacing="0" w:line="276" w:lineRule="auto"/>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2.5. В целях получения субсидии на </w:t>
      </w:r>
      <w:r w:rsidR="00750A24">
        <w:rPr>
          <w:rFonts w:eastAsiaTheme="minorHAnsi"/>
          <w:sz w:val="22"/>
          <w:szCs w:val="22"/>
          <w:lang w:eastAsia="en-US"/>
        </w:rPr>
        <w:t>возмещение затрат, связанных с развитием социального предпринимательства,</w:t>
      </w:r>
      <w:r w:rsidRPr="00C36FD1">
        <w:rPr>
          <w:rFonts w:eastAsiaTheme="minorHAnsi"/>
          <w:sz w:val="22"/>
          <w:szCs w:val="22"/>
          <w:lang w:eastAsia="en-US"/>
        </w:rPr>
        <w:t xml:space="preserve"> участник отбора прилагает к заявке следующие документы, подтверждающие соответствие участника отбора категории получателей субсидии и критериям, установленным настоящ</w:t>
      </w:r>
      <w:r w:rsidR="00750A24">
        <w:rPr>
          <w:rFonts w:eastAsiaTheme="minorHAnsi"/>
          <w:sz w:val="22"/>
          <w:szCs w:val="22"/>
          <w:lang w:eastAsia="en-US"/>
        </w:rPr>
        <w:t>им</w:t>
      </w:r>
      <w:r w:rsidRPr="00C36FD1">
        <w:rPr>
          <w:rFonts w:eastAsiaTheme="minorHAnsi"/>
          <w:sz w:val="22"/>
          <w:szCs w:val="22"/>
          <w:lang w:eastAsia="en-US"/>
        </w:rPr>
        <w:t xml:space="preserve"> Порядк</w:t>
      </w:r>
      <w:r w:rsidR="00750A24">
        <w:rPr>
          <w:rFonts w:eastAsiaTheme="minorHAnsi"/>
          <w:sz w:val="22"/>
          <w:szCs w:val="22"/>
          <w:lang w:eastAsia="en-US"/>
        </w:rPr>
        <w:t>ом</w:t>
      </w:r>
      <w:r w:rsidRPr="00C36FD1">
        <w:rPr>
          <w:rFonts w:eastAsiaTheme="minorHAnsi"/>
          <w:sz w:val="22"/>
          <w:szCs w:val="22"/>
          <w:lang w:eastAsia="en-US"/>
        </w:rPr>
        <w:t xml:space="preserve">, и требованиям, установленным пунктом 2.3 настоящего Порядка: </w:t>
      </w:r>
    </w:p>
    <w:p w:rsidR="00750A24" w:rsidRDefault="00750A24" w:rsidP="00750A24">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Pr>
          <w:rFonts w:eastAsiaTheme="minorHAnsi"/>
          <w:sz w:val="22"/>
          <w:szCs w:val="22"/>
          <w:lang w:eastAsia="en-US"/>
        </w:rPr>
        <w:t>-  пояснительную записку, которая должна содержать:</w:t>
      </w:r>
    </w:p>
    <w:p w:rsidR="00750A24" w:rsidRDefault="00750A24" w:rsidP="00750A24">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Pr>
          <w:rFonts w:eastAsiaTheme="minorHAnsi"/>
          <w:sz w:val="22"/>
          <w:szCs w:val="22"/>
          <w:lang w:eastAsia="en-US"/>
        </w:rPr>
        <w:t>а) краткое описание деятельности социального предприятия в предыдущие периоды;</w:t>
      </w:r>
    </w:p>
    <w:p w:rsidR="00750A24" w:rsidRPr="00C36FD1" w:rsidRDefault="00750A24" w:rsidP="00750A24">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Pr>
          <w:rFonts w:eastAsiaTheme="minorHAnsi"/>
          <w:sz w:val="22"/>
          <w:szCs w:val="22"/>
          <w:lang w:eastAsia="en-US"/>
        </w:rPr>
        <w:t>б) содержание мероприятий на реализацию которых направляются финансовые средства Получателя, в том числе Субсидия.</w:t>
      </w:r>
    </w:p>
    <w:p w:rsidR="00750A24" w:rsidRDefault="00CF32C2" w:rsidP="006E4DA0">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sidRPr="00C36FD1">
        <w:rPr>
          <w:rFonts w:eastAsiaTheme="minorHAnsi"/>
          <w:sz w:val="22"/>
          <w:szCs w:val="22"/>
          <w:lang w:eastAsia="en-US"/>
        </w:rPr>
        <w:t>- смету</w:t>
      </w:r>
      <w:r w:rsidR="00750A24">
        <w:rPr>
          <w:rFonts w:eastAsiaTheme="minorHAnsi"/>
          <w:sz w:val="22"/>
          <w:szCs w:val="22"/>
          <w:lang w:eastAsia="en-US"/>
        </w:rPr>
        <w:t xml:space="preserve"> расходов с приложением проекта договора, спецификации и счета на оплату.</w:t>
      </w:r>
    </w:p>
    <w:p w:rsidR="00CF32C2" w:rsidRPr="00C36FD1" w:rsidRDefault="00CF32C2" w:rsidP="006E4DA0">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sidRPr="00C36FD1">
        <w:rPr>
          <w:rFonts w:eastAsiaTheme="minorHAnsi"/>
          <w:sz w:val="22"/>
          <w:szCs w:val="22"/>
          <w:lang w:eastAsia="en-US"/>
        </w:rPr>
        <w:t>- согласие участника отбора, а также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отделом экономического развития, предпринимательской деятельности и торговли, органом муниципального финансового контроля города Енисейска проверки соблюдения условий, целей и порядка предоставления субсидии;</w:t>
      </w:r>
    </w:p>
    <w:p w:rsidR="00CF32C2" w:rsidRPr="00C36FD1" w:rsidRDefault="00CF32C2" w:rsidP="006E4DA0">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sidRPr="00C36FD1">
        <w:rPr>
          <w:rFonts w:eastAsiaTheme="minorHAnsi"/>
          <w:sz w:val="22"/>
          <w:szCs w:val="22"/>
          <w:lang w:eastAsia="en-US"/>
        </w:rPr>
        <w:t>- справку, подписанную участником отбора (руководителем или уполномоченным лицом с 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пунктом 2.3 настоящего Порядка, а также отсутствие сведений об участнике субсидии в ведомственном реестре недобросовестных организаций - получателей субсидий из средств местного бюджета;</w:t>
      </w:r>
    </w:p>
    <w:p w:rsidR="00CF32C2" w:rsidRDefault="00CF32C2" w:rsidP="00CF32C2">
      <w:pPr>
        <w:pStyle w:val="formattext"/>
        <w:shd w:val="clear" w:color="auto" w:fill="FFFFFF"/>
        <w:spacing w:before="0" w:beforeAutospacing="0" w:after="0" w:afterAutospacing="0"/>
        <w:textAlignment w:val="baseline"/>
        <w:rPr>
          <w:rFonts w:eastAsiaTheme="minorHAnsi"/>
          <w:sz w:val="22"/>
          <w:szCs w:val="22"/>
          <w:lang w:eastAsia="en-US"/>
        </w:rPr>
      </w:pPr>
      <w:r w:rsidRPr="00C36FD1">
        <w:rPr>
          <w:rFonts w:eastAsiaTheme="minorHAnsi"/>
          <w:sz w:val="22"/>
          <w:szCs w:val="22"/>
          <w:lang w:eastAsia="en-US"/>
        </w:rPr>
        <w:t>- копии учредительных документов и имеющихся изменений к ним.</w:t>
      </w:r>
    </w:p>
    <w:p w:rsidR="00CF32C2" w:rsidRPr="00C36FD1" w:rsidRDefault="00CF32C2" w:rsidP="00CF32C2">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2.6. Заявка с приложенными к ней документами регистрируются в отделе экономического развития, предпринимательской деятельности и торговли администрации города Енисейска в день поступления и в течение 5 рабочих дней передается в Комиссию по предоставлению субсидий из средств местного бюджета </w:t>
      </w:r>
      <w:r w:rsidR="00750A24">
        <w:rPr>
          <w:rFonts w:eastAsiaTheme="minorHAnsi"/>
          <w:sz w:val="22"/>
          <w:szCs w:val="22"/>
          <w:lang w:eastAsia="en-US"/>
        </w:rPr>
        <w:t>социальным предприятиям</w:t>
      </w:r>
      <w:r w:rsidRPr="00C36FD1">
        <w:rPr>
          <w:rFonts w:eastAsiaTheme="minorHAnsi"/>
          <w:sz w:val="22"/>
          <w:szCs w:val="22"/>
          <w:lang w:eastAsia="en-US"/>
        </w:rPr>
        <w:t xml:space="preserve"> (далее - Комиссия).</w:t>
      </w:r>
    </w:p>
    <w:p w:rsidR="00CF32C2" w:rsidRPr="00C36FD1" w:rsidRDefault="00CF32C2" w:rsidP="00CF32C2">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2.7. Комиссия формируется распоряжением администрации города Енисейска в целях предоставления субсидии в течение 3 рабочих дней со дня опубликования объявления о проведении отбора для рассмотрения и оценки документов, указанных в настоящем Порядке.</w:t>
      </w:r>
    </w:p>
    <w:p w:rsidR="00CF32C2" w:rsidRPr="00C36FD1" w:rsidRDefault="00CF32C2" w:rsidP="00CF32C2">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2.8. </w:t>
      </w:r>
      <w:r w:rsidRPr="00C36FD1">
        <w:rPr>
          <w:color w:val="444444"/>
          <w:sz w:val="22"/>
          <w:szCs w:val="22"/>
          <w:shd w:val="clear" w:color="auto" w:fill="FFFFFF"/>
        </w:rPr>
        <w:t> </w:t>
      </w:r>
      <w:r w:rsidRPr="00C36FD1">
        <w:rPr>
          <w:rFonts w:eastAsiaTheme="minorHAnsi"/>
          <w:sz w:val="22"/>
          <w:szCs w:val="22"/>
          <w:lang w:eastAsia="en-US"/>
        </w:rPr>
        <w:t>Комиссия не позднее 15 рабочих дней после окончания срока подачи (приема) заявок, указанного в объявлении о проведении отбора,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w:t>
      </w:r>
    </w:p>
    <w:p w:rsidR="00CF32C2" w:rsidRPr="00C36FD1" w:rsidRDefault="00CF32C2" w:rsidP="00CF32C2">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2.9.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t>
      </w:r>
    </w:p>
    <w:p w:rsidR="00CF32C2" w:rsidRPr="00C36FD1" w:rsidRDefault="00CF32C2" w:rsidP="00CF32C2">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Решение Комиссии принимается большинством голосов присутствующих на заседании ее членов путем открытого голосования и оформляется в виде протокола, который подписывается председателем Комиссии и передается в отдел экономического развития, предпринимательской деятельности и торговли администрации города Енисейска.</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Отбор признается несостоявшимся, если в срок, указанный в объявлении о проведении отбора, не было подано ни одной заявки.</w:t>
      </w:r>
    </w:p>
    <w:p w:rsidR="00CF32C2" w:rsidRPr="00C36FD1" w:rsidRDefault="00CF32C2" w:rsidP="00CF32C2">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2.10. </w:t>
      </w:r>
      <w:r w:rsidRPr="00C36FD1">
        <w:rPr>
          <w:rFonts w:eastAsiaTheme="minorHAnsi"/>
          <w:sz w:val="22"/>
          <w:szCs w:val="22"/>
          <w:lang w:eastAsia="en-US"/>
        </w:rPr>
        <w:t>Основаниями для отклонения заявки участника отбора на стадии рассмотрения и оценки заявок являются:</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а) несоответствие участника отбора требованиям, установленным настоящим Порядком; </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б) несоответствие представленных участником отбора заявки и документов требованиям, установленным в объявлении о проведении отбора; </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в) недостоверность представленной участником отбора информации, в том числе о месте нахождения и адресе юридического лица; </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lastRenderedPageBreak/>
        <w:t>г) подача участником отбора заявки после даты и (или) времени, определенных для подачи заявок.</w:t>
      </w:r>
    </w:p>
    <w:p w:rsidR="00CF32C2" w:rsidRPr="00C36FD1" w:rsidRDefault="00CF32C2" w:rsidP="00CF32C2">
      <w:pPr>
        <w:shd w:val="clear" w:color="auto" w:fill="FFFFFF"/>
        <w:spacing w:after="0" w:line="240" w:lineRule="auto"/>
        <w:ind w:firstLine="426"/>
        <w:jc w:val="both"/>
        <w:textAlignment w:val="baseline"/>
        <w:rPr>
          <w:rFonts w:ascii="Times New Roman" w:hAnsi="Times New Roman" w:cs="Times New Roman"/>
        </w:rPr>
      </w:pPr>
      <w:r w:rsidRPr="00C36FD1">
        <w:rPr>
          <w:rFonts w:ascii="Times New Roman" w:hAnsi="Times New Roman" w:cs="Times New Roman"/>
        </w:rPr>
        <w:t xml:space="preserve">2.11. Отдел экономического развития, предпринимательской деятельности и торговли администрации города Енисейска в течение 3 рабочих дней с даты принятия решения, указанного в пункте 2.9 настоящего Порядка, размещает на официальном Интернет-портале органов местного самоуправления города Енисейска </w:t>
      </w:r>
      <w:r w:rsidR="00D1263F">
        <w:rPr>
          <w:rFonts w:ascii="Times New Roman" w:hAnsi="Times New Roman" w:cs="Times New Roman"/>
        </w:rPr>
        <w:t>ин</w:t>
      </w:r>
      <w:r w:rsidRPr="00C36FD1">
        <w:rPr>
          <w:rFonts w:ascii="Times New Roman" w:hAnsi="Times New Roman" w:cs="Times New Roman"/>
        </w:rPr>
        <w:t>формацию о результатах рассмотрения заявок, включающую следующие сведения:</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дата, время и место проведения рассмотрения заявок;</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рассмотрены; </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p>
    <w:p w:rsidR="00CF32C2" w:rsidRPr="00C36FD1" w:rsidRDefault="00CF32C2" w:rsidP="00CF32C2">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3. Порядок и условия предоставления субсидии</w:t>
      </w:r>
    </w:p>
    <w:p w:rsidR="00D1263F" w:rsidRDefault="00CF32C2" w:rsidP="00D1263F">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3.1. Максимальный размер субсидии не должен превышать 3</w:t>
      </w:r>
      <w:r w:rsidR="00F67DCC">
        <w:rPr>
          <w:rFonts w:eastAsiaTheme="minorHAnsi"/>
          <w:sz w:val="22"/>
          <w:szCs w:val="22"/>
          <w:lang w:eastAsia="en-US"/>
        </w:rPr>
        <w:t>0</w:t>
      </w:r>
      <w:r w:rsidRPr="00C36FD1">
        <w:rPr>
          <w:rFonts w:eastAsiaTheme="minorHAnsi"/>
          <w:sz w:val="22"/>
          <w:szCs w:val="22"/>
          <w:lang w:eastAsia="en-US"/>
        </w:rPr>
        <w:t>0 тысяч рублей на одного получателя субсидии, а также превышать сумму, указанную в заявке.</w:t>
      </w:r>
      <w:r w:rsidR="00D1263F">
        <w:rPr>
          <w:rFonts w:eastAsiaTheme="minorHAnsi"/>
          <w:sz w:val="22"/>
          <w:szCs w:val="22"/>
          <w:lang w:eastAsia="en-US"/>
        </w:rPr>
        <w:t xml:space="preserve"> </w:t>
      </w:r>
    </w:p>
    <w:p w:rsidR="00D1263F" w:rsidRDefault="00CF32C2" w:rsidP="00D1263F">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sz w:val="22"/>
          <w:szCs w:val="22"/>
        </w:rPr>
        <w:t xml:space="preserve">3.2. </w:t>
      </w:r>
      <w:r w:rsidRPr="00C36FD1">
        <w:rPr>
          <w:rFonts w:eastAsiaTheme="minorHAnsi"/>
          <w:sz w:val="22"/>
          <w:szCs w:val="22"/>
          <w:lang w:eastAsia="en-US"/>
        </w:rPr>
        <w:t>В Соглашении о предоставлении субсидии в обязательном порядке предусматриваются следующие положения:</w:t>
      </w:r>
      <w:r w:rsidR="00D1263F">
        <w:rPr>
          <w:rFonts w:eastAsiaTheme="minorHAnsi"/>
          <w:sz w:val="22"/>
          <w:szCs w:val="22"/>
          <w:lang w:eastAsia="en-US"/>
        </w:rPr>
        <w:t xml:space="preserve"> </w:t>
      </w:r>
    </w:p>
    <w:p w:rsidR="00CF32C2" w:rsidRPr="00D1263F" w:rsidRDefault="00CF32C2" w:rsidP="00D1263F">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D1263F">
        <w:rPr>
          <w:rFonts w:eastAsiaTheme="minorHAnsi"/>
          <w:sz w:val="22"/>
          <w:szCs w:val="22"/>
          <w:lang w:eastAsia="en-US"/>
        </w:rPr>
        <w:t>а)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субсидий, за счет полученных из средств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б)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в)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rsidR="00CF32C2" w:rsidRPr="00C36FD1" w:rsidRDefault="00CF32C2" w:rsidP="00CF32C2">
      <w:pPr>
        <w:spacing w:after="0"/>
        <w:ind w:firstLine="709"/>
        <w:jc w:val="both"/>
        <w:rPr>
          <w:rFonts w:ascii="Times New Roman" w:hAnsi="Times New Roman" w:cs="Times New Roman"/>
        </w:rPr>
      </w:pPr>
      <w:r w:rsidRPr="00C36FD1">
        <w:rPr>
          <w:rFonts w:ascii="Times New Roman" w:hAnsi="Times New Roman" w:cs="Times New Roman"/>
        </w:rPr>
        <w:t xml:space="preserve">3.3. Предоставленная субсидия должна быть использована в сроки, предусмотренные Соглашением. </w:t>
      </w:r>
    </w:p>
    <w:p w:rsidR="00CF32C2" w:rsidRPr="00C36FD1" w:rsidRDefault="00CF32C2" w:rsidP="00CF32C2">
      <w:pPr>
        <w:spacing w:after="0"/>
        <w:ind w:firstLine="709"/>
        <w:jc w:val="both"/>
        <w:rPr>
          <w:rFonts w:ascii="Times New Roman" w:hAnsi="Times New Roman" w:cs="Times New Roman"/>
        </w:rPr>
      </w:pPr>
      <w:r w:rsidRPr="00C36FD1">
        <w:rPr>
          <w:rFonts w:ascii="Times New Roman" w:hAnsi="Times New Roman" w:cs="Times New Roman"/>
        </w:rPr>
        <w:t>3.4. Форма и сроки отчетности устанавливаются Соглашением.</w:t>
      </w:r>
    </w:p>
    <w:p w:rsidR="00CF32C2" w:rsidRPr="00C36FD1" w:rsidRDefault="00CF32C2" w:rsidP="00CF32C2">
      <w:pPr>
        <w:spacing w:after="0"/>
        <w:ind w:firstLine="709"/>
        <w:jc w:val="both"/>
        <w:rPr>
          <w:rFonts w:ascii="Times New Roman" w:hAnsi="Times New Roman" w:cs="Times New Roman"/>
        </w:rPr>
      </w:pPr>
    </w:p>
    <w:p w:rsidR="00CF32C2" w:rsidRPr="00C36FD1" w:rsidRDefault="00CF32C2" w:rsidP="00CF32C2">
      <w:pPr>
        <w:spacing w:after="0"/>
        <w:ind w:firstLine="709"/>
        <w:jc w:val="both"/>
        <w:rPr>
          <w:rFonts w:ascii="Times New Roman" w:hAnsi="Times New Roman" w:cs="Times New Roman"/>
        </w:rPr>
      </w:pPr>
      <w:r w:rsidRPr="00C36FD1">
        <w:rPr>
          <w:rFonts w:ascii="Times New Roman" w:hAnsi="Times New Roman" w:cs="Times New Roman"/>
        </w:rPr>
        <w:t xml:space="preserve">4.  Форма заявки на предоставление субсидий </w:t>
      </w:r>
      <w:r w:rsidR="00F67DCC" w:rsidRPr="00F67DCC">
        <w:rPr>
          <w:rFonts w:ascii="Times New Roman" w:hAnsi="Times New Roman" w:cs="Times New Roman"/>
        </w:rPr>
        <w:t>субъектам малого и среднего предпринимательства, имеющим статус социального предприятия, на возмещение затрат, связанных с развитием социального предпринимательства</w:t>
      </w:r>
      <w:r w:rsidR="00F67DCC">
        <w:rPr>
          <w:rFonts w:ascii="Times New Roman" w:hAnsi="Times New Roman" w:cs="Times New Roman"/>
        </w:rPr>
        <w:t>.</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rPr>
        <w:t>«</w:t>
      </w:r>
      <w:r w:rsidRPr="00C36FD1">
        <w:rPr>
          <w:rFonts w:ascii="Times New Roman" w:hAnsi="Times New Roman" w:cs="Times New Roman"/>
          <w:i/>
        </w:rPr>
        <w:t>Наименование организации</w:t>
      </w:r>
    </w:p>
    <w:p w:rsidR="00F67DCC"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 xml:space="preserve">1.  Цель получения субсидии: </w:t>
      </w:r>
      <w:r w:rsidR="00F67DCC">
        <w:rPr>
          <w:rFonts w:ascii="Times New Roman" w:hAnsi="Times New Roman" w:cs="Times New Roman"/>
          <w:i/>
        </w:rPr>
        <w:t xml:space="preserve">реализация мероприятий, </w:t>
      </w:r>
      <w:r w:rsidR="00F67DCC" w:rsidRPr="00F67DCC">
        <w:rPr>
          <w:rFonts w:ascii="Times New Roman" w:hAnsi="Times New Roman" w:cs="Times New Roman"/>
          <w:i/>
        </w:rPr>
        <w:t>направленн</w:t>
      </w:r>
      <w:r w:rsidR="00F67DCC">
        <w:rPr>
          <w:rFonts w:ascii="Times New Roman" w:hAnsi="Times New Roman" w:cs="Times New Roman"/>
          <w:i/>
        </w:rPr>
        <w:t>ых</w:t>
      </w:r>
      <w:r w:rsidR="00F67DCC" w:rsidRPr="00F67DCC">
        <w:rPr>
          <w:rFonts w:ascii="Times New Roman" w:hAnsi="Times New Roman" w:cs="Times New Roman"/>
          <w:i/>
        </w:rPr>
        <w:t xml:space="preserve"> на достижение общественно полезных целей, способствующая решению социальных проблем граждан и общества</w:t>
      </w:r>
      <w:r w:rsidR="00F67DCC">
        <w:rPr>
          <w:rFonts w:ascii="Times New Roman" w:hAnsi="Times New Roman" w:cs="Times New Roman"/>
          <w:i/>
        </w:rPr>
        <w:t xml:space="preserve"> на территории города Енисейска.</w:t>
      </w:r>
      <w:r w:rsidR="00F67DCC" w:rsidRPr="00C36FD1">
        <w:rPr>
          <w:rFonts w:ascii="Times New Roman" w:hAnsi="Times New Roman" w:cs="Times New Roman"/>
          <w:i/>
        </w:rPr>
        <w:t xml:space="preserve"> </w:t>
      </w:r>
    </w:p>
    <w:p w:rsidR="00CF32C2" w:rsidRPr="00C36FD1" w:rsidRDefault="00CF32C2" w:rsidP="00F67DCC">
      <w:pPr>
        <w:spacing w:after="0"/>
        <w:ind w:firstLine="709"/>
        <w:jc w:val="both"/>
        <w:rPr>
          <w:rFonts w:ascii="Times New Roman" w:hAnsi="Times New Roman" w:cs="Times New Roman"/>
          <w:i/>
        </w:rPr>
      </w:pPr>
      <w:r w:rsidRPr="00C36FD1">
        <w:rPr>
          <w:rFonts w:ascii="Times New Roman" w:hAnsi="Times New Roman" w:cs="Times New Roman"/>
          <w:i/>
        </w:rPr>
        <w:t xml:space="preserve">2.  Описание </w:t>
      </w:r>
      <w:r w:rsidR="00F67DCC">
        <w:rPr>
          <w:rFonts w:ascii="Times New Roman" w:hAnsi="Times New Roman" w:cs="Times New Roman"/>
          <w:i/>
        </w:rPr>
        <w:t xml:space="preserve">мероприятий, </w:t>
      </w:r>
      <w:r w:rsidR="00F67DCC" w:rsidRPr="00F67DCC">
        <w:rPr>
          <w:rFonts w:ascii="Times New Roman" w:hAnsi="Times New Roman" w:cs="Times New Roman"/>
          <w:i/>
        </w:rPr>
        <w:t>направленн</w:t>
      </w:r>
      <w:r w:rsidR="00F67DCC">
        <w:rPr>
          <w:rFonts w:ascii="Times New Roman" w:hAnsi="Times New Roman" w:cs="Times New Roman"/>
          <w:i/>
        </w:rPr>
        <w:t>ых</w:t>
      </w:r>
      <w:r w:rsidR="00F67DCC" w:rsidRPr="00F67DCC">
        <w:rPr>
          <w:rFonts w:ascii="Times New Roman" w:hAnsi="Times New Roman" w:cs="Times New Roman"/>
          <w:i/>
        </w:rPr>
        <w:t xml:space="preserve"> на достижение общественно полезных целей, способствующая решению социальных проблем граждан и общества</w:t>
      </w:r>
      <w:r w:rsidR="00F67DCC">
        <w:rPr>
          <w:rFonts w:ascii="Times New Roman" w:hAnsi="Times New Roman" w:cs="Times New Roman"/>
          <w:i/>
        </w:rPr>
        <w:t xml:space="preserve"> на территории города Енисейска.</w:t>
      </w:r>
    </w:p>
    <w:p w:rsidR="00F67DCC" w:rsidRPr="00C36FD1" w:rsidRDefault="00F67DCC" w:rsidP="00F67DCC">
      <w:pPr>
        <w:spacing w:after="0"/>
        <w:ind w:firstLine="709"/>
        <w:jc w:val="both"/>
        <w:rPr>
          <w:rFonts w:ascii="Times New Roman" w:hAnsi="Times New Roman" w:cs="Times New Roman"/>
          <w:i/>
        </w:rPr>
      </w:pPr>
      <w:r>
        <w:rPr>
          <w:rFonts w:ascii="Times New Roman" w:hAnsi="Times New Roman" w:cs="Times New Roman"/>
          <w:i/>
        </w:rPr>
        <w:t xml:space="preserve">3. </w:t>
      </w:r>
      <w:r w:rsidR="00CF32C2" w:rsidRPr="00C36FD1">
        <w:rPr>
          <w:rFonts w:ascii="Times New Roman" w:hAnsi="Times New Roman" w:cs="Times New Roman"/>
          <w:i/>
        </w:rPr>
        <w:t xml:space="preserve">Дата (сроки) реализации </w:t>
      </w:r>
      <w:r>
        <w:rPr>
          <w:rFonts w:ascii="Times New Roman" w:hAnsi="Times New Roman" w:cs="Times New Roman"/>
          <w:i/>
        </w:rPr>
        <w:t xml:space="preserve">мероприятий, </w:t>
      </w:r>
      <w:r w:rsidRPr="00F67DCC">
        <w:rPr>
          <w:rFonts w:ascii="Times New Roman" w:hAnsi="Times New Roman" w:cs="Times New Roman"/>
          <w:i/>
        </w:rPr>
        <w:t>направленн</w:t>
      </w:r>
      <w:r>
        <w:rPr>
          <w:rFonts w:ascii="Times New Roman" w:hAnsi="Times New Roman" w:cs="Times New Roman"/>
          <w:i/>
        </w:rPr>
        <w:t>ых</w:t>
      </w:r>
      <w:r w:rsidRPr="00F67DCC">
        <w:rPr>
          <w:rFonts w:ascii="Times New Roman" w:hAnsi="Times New Roman" w:cs="Times New Roman"/>
          <w:i/>
        </w:rPr>
        <w:t xml:space="preserve"> на достижение общественно полезных целей, способствующая решению социальных проблем граждан и общества</w:t>
      </w:r>
      <w:r>
        <w:rPr>
          <w:rFonts w:ascii="Times New Roman" w:hAnsi="Times New Roman" w:cs="Times New Roman"/>
          <w:i/>
        </w:rPr>
        <w:t xml:space="preserve"> на территории города Енисейска.</w:t>
      </w:r>
    </w:p>
    <w:p w:rsidR="00CF32C2" w:rsidRPr="00C36FD1" w:rsidRDefault="00F67DCC" w:rsidP="00CF32C2">
      <w:pPr>
        <w:spacing w:after="0"/>
        <w:ind w:firstLine="709"/>
        <w:jc w:val="both"/>
        <w:rPr>
          <w:rFonts w:ascii="Times New Roman" w:hAnsi="Times New Roman" w:cs="Times New Roman"/>
          <w:i/>
        </w:rPr>
      </w:pPr>
      <w:r>
        <w:rPr>
          <w:rFonts w:ascii="Times New Roman" w:hAnsi="Times New Roman" w:cs="Times New Roman"/>
          <w:i/>
        </w:rPr>
        <w:t>4</w:t>
      </w:r>
      <w:r w:rsidR="00CF32C2" w:rsidRPr="00C36FD1">
        <w:rPr>
          <w:rFonts w:ascii="Times New Roman" w:hAnsi="Times New Roman" w:cs="Times New Roman"/>
          <w:i/>
        </w:rPr>
        <w:t>. Предполагаемые результаты.</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6.  Сумма запрашиваемой субсидии, рублей.</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Настоящим подтверждаю, что на дату подачи заявки_____________ (наименование организации):</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1) не находится в процессе реорганизации, ликвидации, в отношении организации не введена процедура банкротства, деятельность организации не планируется приостанавливать;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lastRenderedPageBreak/>
        <w:t xml:space="preserve">2) у организации отсутствует просроченная задолженность по возврату в бюджет субсидий, бюджетных инвестиций, предоставляемых в том числе, в соответствии с иными правовыми актами;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3) не является получателем средств из средств местного бюджета в соответствии с иными нормативными правовыми актами, муниципальными правовыми актами на заявленные цели;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5) дает согласие, а также обязуется взять согласие у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проверки соблюдения условий, целей и порядка предоставления субсидии; </w:t>
      </w:r>
    </w:p>
    <w:p w:rsidR="00CF32C2"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6) подтверждает свою осведомленность о запрете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F67DCC" w:rsidRDefault="00F67DCC" w:rsidP="00CF32C2">
      <w:pPr>
        <w:spacing w:after="0" w:line="240" w:lineRule="auto"/>
        <w:ind w:firstLine="480"/>
        <w:jc w:val="both"/>
        <w:textAlignment w:val="baseline"/>
        <w:rPr>
          <w:rFonts w:ascii="Times New Roman" w:eastAsia="Times New Roman" w:hAnsi="Times New Roman" w:cs="Times New Roman"/>
          <w:i/>
          <w:color w:val="444444"/>
          <w:lang w:eastAsia="ru-RU"/>
        </w:rPr>
      </w:pPr>
      <w:r>
        <w:rPr>
          <w:rFonts w:ascii="Times New Roman" w:eastAsia="Times New Roman" w:hAnsi="Times New Roman" w:cs="Times New Roman"/>
          <w:i/>
          <w:color w:val="444444"/>
          <w:lang w:eastAsia="ru-RU"/>
        </w:rPr>
        <w:t>7) имеется статус социального предприятия.</w:t>
      </w:r>
    </w:p>
    <w:p w:rsidR="00F67DCC" w:rsidRPr="00C36FD1" w:rsidRDefault="00F67DCC" w:rsidP="00CF32C2">
      <w:pPr>
        <w:spacing w:after="0" w:line="240" w:lineRule="auto"/>
        <w:ind w:firstLine="480"/>
        <w:jc w:val="both"/>
        <w:textAlignment w:val="baseline"/>
        <w:rPr>
          <w:rFonts w:ascii="Times New Roman" w:eastAsia="Times New Roman" w:hAnsi="Times New Roman" w:cs="Times New Roman"/>
          <w:i/>
          <w:color w:val="444444"/>
          <w:lang w:eastAsia="ru-RU"/>
        </w:rPr>
      </w:pP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согласие на осуществление 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проверок соблюдения условий получения субсидии, целей и порядка предоставления субсидии.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Банковские реквизиты для перечисления субсидии.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что сведения, указанные в заявке и прилагаемых к ней документах, являются достоверными.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проведением </w:t>
      </w:r>
      <w:proofErr w:type="gramStart"/>
      <w:r w:rsidRPr="00C36FD1">
        <w:rPr>
          <w:rFonts w:ascii="Times New Roman" w:eastAsia="Times New Roman" w:hAnsi="Times New Roman" w:cs="Times New Roman"/>
          <w:i/>
          <w:color w:val="444444"/>
          <w:lang w:eastAsia="ru-RU"/>
        </w:rPr>
        <w:t>отбора</w:t>
      </w:r>
      <w:proofErr w:type="gramEnd"/>
      <w:r w:rsidRPr="00C36FD1">
        <w:rPr>
          <w:rFonts w:ascii="Times New Roman" w:eastAsia="Times New Roman" w:hAnsi="Times New Roman" w:cs="Times New Roman"/>
          <w:i/>
          <w:color w:val="444444"/>
          <w:lang w:eastAsia="ru-RU"/>
        </w:rPr>
        <w:t xml:space="preserve"> предоставляем.</w:t>
      </w:r>
    </w:p>
    <w:p w:rsidR="00CF32C2" w:rsidRPr="00C36FD1" w:rsidRDefault="00CF32C2" w:rsidP="00CF32C2">
      <w:pPr>
        <w:spacing w:after="0" w:line="240" w:lineRule="auto"/>
        <w:ind w:firstLine="480"/>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К Заявке прилагаю следующие документы:</w:t>
      </w:r>
    </w:p>
    <w:p w:rsidR="00CF32C2" w:rsidRPr="00C36FD1" w:rsidRDefault="00CF32C2" w:rsidP="00CF32C2">
      <w:pPr>
        <w:spacing w:after="0"/>
        <w:ind w:firstLine="709"/>
        <w:jc w:val="both"/>
        <w:rPr>
          <w:rFonts w:ascii="Times New Roman" w:hAnsi="Times New Roman" w:cs="Times New Roman"/>
          <w:i/>
        </w:rPr>
      </w:pP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Наименование должности, ФИО</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Дата</w:t>
      </w:r>
    </w:p>
    <w:p w:rsidR="00CF32C2" w:rsidRDefault="00CF32C2" w:rsidP="00CF32C2">
      <w:pPr>
        <w:spacing w:after="0"/>
        <w:ind w:firstLine="709"/>
        <w:jc w:val="both"/>
        <w:rPr>
          <w:rFonts w:ascii="Times New Roman" w:hAnsi="Times New Roman" w:cs="Times New Roman"/>
        </w:rPr>
      </w:pPr>
      <w:r w:rsidRPr="00C36FD1">
        <w:rPr>
          <w:rFonts w:ascii="Times New Roman" w:hAnsi="Times New Roman" w:cs="Times New Roman"/>
          <w:i/>
        </w:rPr>
        <w:t>Подпись, печать</w:t>
      </w:r>
      <w:r w:rsidRPr="00C36FD1">
        <w:rPr>
          <w:rFonts w:ascii="Times New Roman" w:hAnsi="Times New Roman" w:cs="Times New Roman"/>
        </w:rPr>
        <w:t>»</w:t>
      </w:r>
    </w:p>
    <w:p w:rsidR="00BE03DB" w:rsidRDefault="00BE03DB"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bookmarkEnd w:id="3"/>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lastRenderedPageBreak/>
        <w:t>Подпрограмма 2. Поддержка социально-ориентированных некоммерческих организаций</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2.1. Паспорт подпрограммы</w:t>
      </w:r>
    </w:p>
    <w:p w:rsidR="003022C8" w:rsidRPr="00C36FD1" w:rsidRDefault="003022C8" w:rsidP="00C36FD1">
      <w:pPr>
        <w:pStyle w:val="ConsPlusNormal"/>
        <w:jc w:val="center"/>
        <w:outlineLvl w:val="2"/>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Поддержка социально-ориентированных некоммерческих организаций</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Ответственные исполнители мероприятий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w:t>
            </w:r>
            <w:r w:rsidR="001E2AFF">
              <w:rPr>
                <w:rFonts w:ascii="Times New Roman" w:hAnsi="Times New Roman" w:cs="Times New Roman"/>
                <w:szCs w:val="22"/>
              </w:rPr>
              <w:t xml:space="preserve"> администрации города Енисейска</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w:t>
            </w:r>
            <w:r w:rsidR="001E2AFF">
              <w:rPr>
                <w:rFonts w:ascii="Times New Roman" w:hAnsi="Times New Roman" w:cs="Times New Roman"/>
                <w:szCs w:val="22"/>
              </w:rPr>
              <w:t>ороде</w:t>
            </w:r>
            <w:r w:rsidRPr="00C36FD1">
              <w:rPr>
                <w:rFonts w:ascii="Times New Roman" w:hAnsi="Times New Roman" w:cs="Times New Roman"/>
                <w:szCs w:val="22"/>
              </w:rPr>
              <w:t xml:space="preserve"> Енисейске</w:t>
            </w:r>
          </w:p>
        </w:tc>
      </w:tr>
      <w:tr w:rsidR="003022C8" w:rsidRPr="00C36FD1" w:rsidTr="003022C8">
        <w:trPr>
          <w:trHeight w:val="235"/>
        </w:trPr>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Объемы бюджетных ассигнований подпрограммы</w:t>
            </w:r>
          </w:p>
        </w:tc>
        <w:tc>
          <w:tcPr>
            <w:tcW w:w="5528"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Всего </w:t>
            </w:r>
            <w:r w:rsidR="00A432D8">
              <w:rPr>
                <w:rFonts w:ascii="Times New Roman" w:hAnsi="Times New Roman" w:cs="Times New Roman"/>
                <w:szCs w:val="22"/>
              </w:rPr>
              <w:t>690 000,00</w:t>
            </w:r>
            <w:r w:rsidRPr="00C36FD1">
              <w:rPr>
                <w:rFonts w:ascii="Times New Roman" w:hAnsi="Times New Roman" w:cs="Times New Roman"/>
                <w:szCs w:val="22"/>
              </w:rPr>
              <w:t xml:space="preserve">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 том числе: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8D6B61" w:rsidRPr="000E29A7">
              <w:rPr>
                <w:rFonts w:ascii="Times New Roman" w:hAnsi="Times New Roman" w:cs="Times New Roman"/>
                <w:szCs w:val="22"/>
              </w:rPr>
              <w:t>4</w:t>
            </w:r>
            <w:r w:rsidRPr="00C36FD1">
              <w:rPr>
                <w:rFonts w:ascii="Times New Roman" w:hAnsi="Times New Roman" w:cs="Times New Roman"/>
                <w:szCs w:val="22"/>
              </w:rPr>
              <w:t xml:space="preserve"> год – </w:t>
            </w:r>
            <w:r w:rsidR="00A432D8">
              <w:rPr>
                <w:rFonts w:ascii="Times New Roman" w:hAnsi="Times New Roman" w:cs="Times New Roman"/>
                <w:szCs w:val="22"/>
              </w:rPr>
              <w:t>230 000,00</w:t>
            </w:r>
            <w:r w:rsidRPr="00C36FD1">
              <w:rPr>
                <w:rFonts w:ascii="Times New Roman" w:hAnsi="Times New Roman" w:cs="Times New Roman"/>
                <w:szCs w:val="22"/>
              </w:rPr>
              <w:t xml:space="preserve">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8D6B61" w:rsidRPr="000E29A7">
              <w:rPr>
                <w:rFonts w:ascii="Times New Roman" w:hAnsi="Times New Roman" w:cs="Times New Roman"/>
                <w:szCs w:val="22"/>
              </w:rPr>
              <w:t>5</w:t>
            </w:r>
            <w:r w:rsidRPr="00C36FD1">
              <w:rPr>
                <w:rFonts w:ascii="Times New Roman" w:hAnsi="Times New Roman" w:cs="Times New Roman"/>
                <w:szCs w:val="22"/>
              </w:rPr>
              <w:t xml:space="preserve"> год - 230 000,00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8D6B61" w:rsidRPr="000E29A7">
              <w:rPr>
                <w:rFonts w:ascii="Times New Roman" w:hAnsi="Times New Roman" w:cs="Times New Roman"/>
                <w:szCs w:val="22"/>
              </w:rPr>
              <w:t>6</w:t>
            </w:r>
            <w:r w:rsidRPr="00C36FD1">
              <w:rPr>
                <w:rFonts w:ascii="Times New Roman" w:hAnsi="Times New Roman" w:cs="Times New Roman"/>
                <w:szCs w:val="22"/>
              </w:rPr>
              <w:t xml:space="preserve"> год – 230 000,00 рублей.</w:t>
            </w:r>
          </w:p>
        </w:tc>
      </w:tr>
    </w:tbl>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spacing w:after="0"/>
        <w:jc w:val="center"/>
        <w:rPr>
          <w:rFonts w:ascii="Times New Roman" w:hAnsi="Times New Roman" w:cs="Times New Roman"/>
        </w:rPr>
      </w:pPr>
      <w:r w:rsidRPr="00C36FD1">
        <w:rPr>
          <w:rFonts w:ascii="Times New Roman" w:hAnsi="Times New Roman" w:cs="Times New Roman"/>
        </w:rPr>
        <w:t>2.2.</w:t>
      </w:r>
      <w:r w:rsidR="000F1952" w:rsidRPr="00C36FD1">
        <w:rPr>
          <w:rFonts w:ascii="Times New Roman" w:hAnsi="Times New Roman" w:cs="Times New Roman"/>
        </w:rPr>
        <w:t xml:space="preserve"> </w:t>
      </w:r>
      <w:r w:rsidR="0087722F" w:rsidRPr="00C36FD1">
        <w:rPr>
          <w:rFonts w:ascii="Times New Roman" w:hAnsi="Times New Roman" w:cs="Times New Roman"/>
        </w:rPr>
        <w:t>Мероприятия подпрограммы</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rPr>
        <w:t xml:space="preserve">Мероприятие </w:t>
      </w:r>
      <w:r w:rsidR="001E2AFF">
        <w:rPr>
          <w:rFonts w:ascii="Times New Roman" w:hAnsi="Times New Roman" w:cs="Times New Roman"/>
        </w:rPr>
        <w:t>6.</w:t>
      </w:r>
      <w:r w:rsidRPr="00C36FD1">
        <w:rPr>
          <w:rFonts w:ascii="Times New Roman" w:hAnsi="Times New Roman" w:cs="Times New Roman"/>
        </w:rPr>
        <w:t xml:space="preserve"> </w:t>
      </w:r>
      <w:r w:rsidRPr="00C36FD1">
        <w:rPr>
          <w:rFonts w:ascii="Times New Roman" w:hAnsi="Times New Roman" w:cs="Times New Roman"/>
          <w:color w:val="000000"/>
        </w:rPr>
        <w:t>Субсидии социально-ориентированным некоммерческим организациям на реализацию проектов, направленных на развитие гражданского общества;</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rPr>
        <w:t xml:space="preserve">Мероприятие </w:t>
      </w:r>
      <w:r w:rsidR="001E2AFF">
        <w:rPr>
          <w:rFonts w:ascii="Times New Roman" w:hAnsi="Times New Roman" w:cs="Times New Roman"/>
        </w:rPr>
        <w:t>7.</w:t>
      </w:r>
      <w:r w:rsidRPr="00C36FD1">
        <w:rPr>
          <w:rFonts w:ascii="Times New Roman" w:hAnsi="Times New Roman" w:cs="Times New Roman"/>
        </w:rPr>
        <w:t xml:space="preserve"> </w:t>
      </w:r>
      <w:r w:rsidRPr="00C36FD1">
        <w:rPr>
          <w:rFonts w:ascii="Times New Roman" w:hAnsi="Times New Roman" w:cs="Times New Roman"/>
          <w:color w:val="000000"/>
        </w:rPr>
        <w:t>Консультационная и методическая поддержка СОНКО;</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color w:val="000000"/>
        </w:rPr>
        <w:t xml:space="preserve">Мероприятие </w:t>
      </w:r>
      <w:r w:rsidR="001E2AFF">
        <w:rPr>
          <w:rFonts w:ascii="Times New Roman" w:hAnsi="Times New Roman" w:cs="Times New Roman"/>
          <w:color w:val="000000"/>
        </w:rPr>
        <w:t>8</w:t>
      </w:r>
      <w:r w:rsidRPr="00C36FD1">
        <w:rPr>
          <w:rFonts w:ascii="Times New Roman" w:hAnsi="Times New Roman" w:cs="Times New Roman"/>
          <w:color w:val="000000"/>
        </w:rPr>
        <w:t>. Имущественная поддержка СОНКО путем передачи во владение и (или) в пользование СОНКО муниципального имущества.</w:t>
      </w:r>
    </w:p>
    <w:p w:rsidR="000F1952" w:rsidRPr="00C36FD1" w:rsidRDefault="000F1952" w:rsidP="00C36FD1">
      <w:pPr>
        <w:spacing w:after="0"/>
        <w:jc w:val="both"/>
        <w:rPr>
          <w:rFonts w:ascii="Times New Roman" w:hAnsi="Times New Roman" w:cs="Times New Roman"/>
          <w:color w:val="000000"/>
        </w:rPr>
      </w:pPr>
      <w:r w:rsidRPr="00C36FD1">
        <w:rPr>
          <w:rFonts w:ascii="Times New Roman" w:hAnsi="Times New Roman" w:cs="Times New Roman"/>
          <w:color w:val="000000"/>
        </w:rPr>
        <w:t xml:space="preserve">Мероприятие </w:t>
      </w:r>
      <w:r w:rsidR="001E2AFF">
        <w:rPr>
          <w:rFonts w:ascii="Times New Roman" w:hAnsi="Times New Roman" w:cs="Times New Roman"/>
          <w:color w:val="000000"/>
        </w:rPr>
        <w:t>9</w:t>
      </w:r>
      <w:r w:rsidRPr="00C36FD1">
        <w:rPr>
          <w:rFonts w:ascii="Times New Roman" w:hAnsi="Times New Roman" w:cs="Times New Roman"/>
          <w:color w:val="000000"/>
        </w:rPr>
        <w:t>. Информационная поддержка с преференциями для СОНКО – исполнителей общественно полезных услуг</w:t>
      </w:r>
      <w:r w:rsidR="00282EAC" w:rsidRPr="00C36FD1">
        <w:rPr>
          <w:rFonts w:ascii="Times New Roman" w:hAnsi="Times New Roman" w:cs="Times New Roman"/>
          <w:color w:val="000000"/>
        </w:rPr>
        <w:t>.</w:t>
      </w:r>
    </w:p>
    <w:p w:rsidR="0087722F" w:rsidRPr="00C36FD1" w:rsidRDefault="0087722F" w:rsidP="00C36FD1">
      <w:pPr>
        <w:spacing w:after="0"/>
        <w:jc w:val="center"/>
        <w:rPr>
          <w:rFonts w:ascii="Times New Roman" w:hAnsi="Times New Roman" w:cs="Times New Roman"/>
        </w:rPr>
      </w:pPr>
    </w:p>
    <w:p w:rsidR="0087722F" w:rsidRPr="00C36FD1" w:rsidRDefault="0087722F" w:rsidP="00C36FD1">
      <w:pPr>
        <w:spacing w:after="0"/>
        <w:jc w:val="center"/>
        <w:rPr>
          <w:rFonts w:ascii="Times New Roman" w:hAnsi="Times New Roman" w:cs="Times New Roman"/>
        </w:rPr>
      </w:pPr>
      <w:r w:rsidRPr="00C36FD1">
        <w:rPr>
          <w:rFonts w:ascii="Times New Roman" w:hAnsi="Times New Roman" w:cs="Times New Roman"/>
        </w:rPr>
        <w:t>2.3. Механизм реализации подпрограммы</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Механизм реализации подпрограммы включает в себя:</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 разработку и принятие нормативных правовых актов администрации города Енисейска, направленных на развитие СОНКО;</w:t>
      </w:r>
    </w:p>
    <w:p w:rsidR="0087722F" w:rsidRPr="00C36FD1" w:rsidRDefault="0087722F" w:rsidP="00C36FD1">
      <w:pPr>
        <w:pStyle w:val="ConsPlusNormal"/>
        <w:ind w:firstLine="709"/>
        <w:jc w:val="both"/>
        <w:outlineLvl w:val="2"/>
        <w:rPr>
          <w:rFonts w:ascii="Times New Roman" w:eastAsiaTheme="minorHAnsi" w:hAnsi="Times New Roman" w:cs="Times New Roman"/>
          <w:szCs w:val="22"/>
          <w:lang w:eastAsia="en-US"/>
        </w:rPr>
      </w:pPr>
      <w:r w:rsidRPr="00C36FD1">
        <w:rPr>
          <w:rFonts w:ascii="Times New Roman" w:eastAsiaTheme="minorHAnsi" w:hAnsi="Times New Roman" w:cs="Times New Roman"/>
          <w:szCs w:val="22"/>
          <w:lang w:eastAsia="en-US"/>
        </w:rPr>
        <w:t>- уточнение перечня мероприятий подпрограммы с внесением изменений в муниципальную программу.</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Реализация подпрограммы осуществляется в рамках бюджетного финансирования, предусмотренного за соответствующий финансовый год.</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Оценка эффективности реализованных мероприятий осуществляется по данным мониторинга, проводимого администрацией города Енисейска.</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2.4. Управление подпрограммой и контроль за исполнением подпрограммы</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 xml:space="preserve">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w:t>
      </w:r>
      <w:r w:rsidRPr="00C36FD1">
        <w:rPr>
          <w:rFonts w:ascii="Times New Roman" w:hAnsi="Times New Roman" w:cs="Times New Roman"/>
        </w:rPr>
        <w:lastRenderedPageBreak/>
        <w:t>копии актов выполненных работ и иных документов, подтверждающих исполнение обязательств по заключенных муниципальным контрактам.</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87722F" w:rsidRDefault="00246A32" w:rsidP="00C36FD1">
      <w:pPr>
        <w:spacing w:after="0"/>
        <w:ind w:firstLine="709"/>
        <w:jc w:val="both"/>
        <w:rPr>
          <w:rFonts w:ascii="Times New Roman" w:hAnsi="Times New Roman" w:cs="Times New Roman"/>
        </w:rPr>
      </w:pPr>
      <w:r>
        <w:rPr>
          <w:rFonts w:ascii="Times New Roman" w:hAnsi="Times New Roman" w:cs="Times New Roman"/>
        </w:rPr>
        <w:t>Мероприятие 7 и мероприятие 9 осуществляется силами отдела экономического развития, предпринимательской деятельности и торговли администрации города Енисейска</w:t>
      </w:r>
    </w:p>
    <w:p w:rsidR="00246A32" w:rsidRPr="00C36FD1" w:rsidRDefault="00246A32" w:rsidP="00C36FD1">
      <w:pPr>
        <w:spacing w:after="0"/>
        <w:ind w:firstLine="709"/>
        <w:jc w:val="both"/>
        <w:rPr>
          <w:rFonts w:ascii="Times New Roman" w:hAnsi="Times New Roman" w:cs="Times New Roman"/>
        </w:rPr>
      </w:pPr>
    </w:p>
    <w:p w:rsidR="0087722F" w:rsidRPr="00C10FF9" w:rsidRDefault="00F302B8" w:rsidP="00C36FD1">
      <w:pPr>
        <w:spacing w:after="0"/>
        <w:ind w:firstLine="709"/>
        <w:jc w:val="both"/>
        <w:rPr>
          <w:rFonts w:ascii="Times New Roman" w:hAnsi="Times New Roman" w:cs="Times New Roman"/>
          <w:b/>
        </w:rPr>
      </w:pPr>
      <w:r w:rsidRPr="00C10FF9">
        <w:rPr>
          <w:rFonts w:ascii="Times New Roman" w:hAnsi="Times New Roman" w:cs="Times New Roman"/>
          <w:b/>
        </w:rPr>
        <w:t xml:space="preserve">2.5. Порядок предоставления субсидий из средств местного бюджета социально-ориентированным некоммерческим организациям города Енисейска </w:t>
      </w:r>
    </w:p>
    <w:p w:rsidR="00F302B8" w:rsidRPr="00C36FD1" w:rsidRDefault="00F302B8" w:rsidP="00C36FD1">
      <w:pPr>
        <w:spacing w:after="0"/>
        <w:ind w:firstLine="709"/>
        <w:jc w:val="center"/>
        <w:rPr>
          <w:rFonts w:ascii="Times New Roman" w:hAnsi="Times New Roman" w:cs="Times New Roman"/>
        </w:rPr>
      </w:pPr>
    </w:p>
    <w:p w:rsidR="00F302B8" w:rsidRPr="00C36FD1" w:rsidRDefault="00F302B8" w:rsidP="00C36FD1">
      <w:pPr>
        <w:spacing w:after="0"/>
        <w:ind w:firstLine="709"/>
        <w:jc w:val="center"/>
        <w:rPr>
          <w:rFonts w:ascii="Times New Roman" w:hAnsi="Times New Roman" w:cs="Times New Roman"/>
        </w:rPr>
      </w:pPr>
      <w:r w:rsidRPr="00C36FD1">
        <w:rPr>
          <w:rFonts w:ascii="Times New Roman" w:hAnsi="Times New Roman" w:cs="Times New Roman"/>
        </w:rPr>
        <w:t>1. Общие положения</w:t>
      </w:r>
    </w:p>
    <w:p w:rsidR="00F302B8" w:rsidRPr="00C36FD1" w:rsidRDefault="00F302B8" w:rsidP="00C36FD1">
      <w:pPr>
        <w:spacing w:after="0"/>
        <w:ind w:firstLine="709"/>
        <w:jc w:val="center"/>
        <w:rPr>
          <w:rFonts w:ascii="Times New Roman" w:hAnsi="Times New Roman" w:cs="Times New Roman"/>
        </w:rPr>
      </w:pP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1.1. Настоящий Порядок предоставления субсидий из средств местного бюджета социально ориентированным некоммерческим организациям, осуществляющим свою деятельность на территории г. Енисейска (далее - СОНКО) определяет цели и условия предоставления субсидий СОНКО на реализацию социально значимых мероприятий (далее - субсидия), требования к отчетности и осуществлению контроля за соблюдением условий, целей и порядка предоставления субсидий, а также ответственности за их нарушение, порядок возврата субсидий в местный бюджет.</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1.2. Целью предоставления субсидии является финансовое обеспечение или возмещение затрат СОНКО на реализацию социально значимого мероприятия, в рамках осуществления СОНКО уставной деятельности, соответствующей положениям </w:t>
      </w:r>
      <w:hyperlink r:id="rId82" w:anchor="8Q40M2" w:history="1">
        <w:r w:rsidRPr="00C36FD1">
          <w:rPr>
            <w:rFonts w:ascii="Times New Roman" w:hAnsi="Times New Roman" w:cs="Times New Roman"/>
          </w:rPr>
          <w:t>статьи 31.1 Федерального закона от 12 января 1996 г. №7-ФЗ «О некоммерческих организациях</w:t>
        </w:r>
      </w:hyperlink>
      <w:r w:rsidRPr="00C36FD1">
        <w:rPr>
          <w:rFonts w:ascii="Times New Roman" w:hAnsi="Times New Roman" w:cs="Times New Roman"/>
        </w:rPr>
        <w:t>», в соответствии со </w:t>
      </w:r>
      <w:hyperlink r:id="rId83" w:anchor="BP60OU" w:history="1">
        <w:r w:rsidRPr="00C36FD1">
          <w:rPr>
            <w:rFonts w:ascii="Times New Roman" w:hAnsi="Times New Roman" w:cs="Times New Roman"/>
          </w:rPr>
          <w:t>статьей 78.1 Бюджетного кодекса Российской Федерации</w:t>
        </w:r>
      </w:hyperlink>
      <w:r w:rsidRPr="00C36FD1">
        <w:rPr>
          <w:rFonts w:ascii="Times New Roman" w:hAnsi="Times New Roman" w:cs="Times New Roman"/>
        </w:rPr>
        <w:t>.</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1.3. Субсидия предоставляется в пределах бюджетных ассигнований и лимитов бюджетных обязательств, предусмотренных Решением Енисейского городского Совета о бюджете на текущий финансовый год и плановый период, доведенных до Главного распорядителя в установленном порядке, на цели, предусмотренные пунктом 2 настоящего Порядка.</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1.4. Консультирование СОНКО по вопросам получения субсидий осуществляется отделом экономического развития, предпринимательской деятельности и торговли администрации г. Енисейска.</w:t>
      </w:r>
    </w:p>
    <w:p w:rsidR="00DA5E47" w:rsidRDefault="00FA5B76" w:rsidP="00DA5E47">
      <w:pPr>
        <w:spacing w:after="0"/>
        <w:ind w:firstLine="709"/>
        <w:jc w:val="both"/>
        <w:rPr>
          <w:rFonts w:ascii="Times New Roman" w:hAnsi="Times New Roman" w:cs="Times New Roman"/>
        </w:rPr>
      </w:pPr>
      <w:r w:rsidRPr="00C36FD1">
        <w:rPr>
          <w:rFonts w:ascii="Times New Roman" w:hAnsi="Times New Roman" w:cs="Times New Roman"/>
        </w:rPr>
        <w:t xml:space="preserve">1.5. К категории получателей субсидии относятся СОНКО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объединений работодателей; объединений кооперативов; торгово-промышленных палат; товариществ собственников недвижимости, к которым относятся в том числе товарищества собственников жилья; адвокатских палат; адвокатских образований; нотариальных палат; микрофинансовых организаций;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юридического лица, а также коммерческих организаций), осуществляющие в соответствии со своими учредительными документами виды </w:t>
      </w:r>
      <w:r w:rsidRPr="00C36FD1">
        <w:rPr>
          <w:rFonts w:ascii="Times New Roman" w:hAnsi="Times New Roman" w:cs="Times New Roman"/>
        </w:rPr>
        <w:lastRenderedPageBreak/>
        <w:t>деятельности, предусмотренные </w:t>
      </w:r>
      <w:hyperlink r:id="rId84" w:anchor="8Q40M2" w:history="1">
        <w:r w:rsidRPr="00C36FD1">
          <w:rPr>
            <w:rFonts w:ascii="Times New Roman" w:hAnsi="Times New Roman" w:cs="Times New Roman"/>
          </w:rPr>
          <w:t>статьей 31.1 Федерального закона от 12 января 1996 г. N 7-ФЗ "О некоммерческих организациях"</w:t>
        </w:r>
      </w:hyperlink>
      <w:r w:rsidRPr="00C36FD1">
        <w:rPr>
          <w:rFonts w:ascii="Times New Roman" w:hAnsi="Times New Roman" w:cs="Times New Roman"/>
        </w:rPr>
        <w:t>, на территории города Енисейска.</w:t>
      </w:r>
      <w:r w:rsidR="00DA5E47">
        <w:rPr>
          <w:rFonts w:ascii="Times New Roman" w:hAnsi="Times New Roman" w:cs="Times New Roman"/>
        </w:rPr>
        <w:t xml:space="preserve"> </w:t>
      </w:r>
    </w:p>
    <w:p w:rsidR="00913FD4" w:rsidRPr="00DA5E47" w:rsidRDefault="00530038" w:rsidP="00DA5E47">
      <w:pPr>
        <w:spacing w:after="0"/>
        <w:ind w:firstLine="709"/>
        <w:jc w:val="both"/>
        <w:rPr>
          <w:rFonts w:ascii="Times New Roman" w:hAnsi="Times New Roman" w:cs="Times New Roman"/>
        </w:rPr>
      </w:pPr>
      <w:r>
        <w:rPr>
          <w:rFonts w:ascii="Times New Roman" w:hAnsi="Times New Roman" w:cs="Times New Roman"/>
        </w:rPr>
        <w:t>1.6. Социальная з</w:t>
      </w:r>
      <w:r w:rsidR="001D3430">
        <w:rPr>
          <w:rFonts w:ascii="Times New Roman" w:hAnsi="Times New Roman" w:cs="Times New Roman"/>
        </w:rPr>
        <w:t>начимость</w:t>
      </w:r>
      <w:r w:rsidR="00DA5E47">
        <w:rPr>
          <w:rFonts w:ascii="Times New Roman" w:hAnsi="Times New Roman" w:cs="Times New Roman"/>
        </w:rPr>
        <w:t xml:space="preserve"> мероприятия определяется Комиссией </w:t>
      </w:r>
      <w:r w:rsidR="00DA5E47" w:rsidRPr="00DA5E47">
        <w:rPr>
          <w:rFonts w:ascii="Times New Roman" w:hAnsi="Times New Roman" w:cs="Times New Roman"/>
        </w:rPr>
        <w:t>по предоставлению субсидий из средств местного бюджета социально ориентированным некоммерческим организациям</w:t>
      </w:r>
      <w:r w:rsidR="00DA5E47">
        <w:rPr>
          <w:rFonts w:ascii="Times New Roman" w:hAnsi="Times New Roman" w:cs="Times New Roman"/>
        </w:rPr>
        <w:t xml:space="preserve"> исходя из </w:t>
      </w:r>
      <w:r w:rsidR="00B80795">
        <w:rPr>
          <w:rFonts w:ascii="Times New Roman" w:hAnsi="Times New Roman" w:cs="Times New Roman"/>
        </w:rPr>
        <w:t xml:space="preserve">Стратегии социально-экономического развития города Енисейска, </w:t>
      </w:r>
      <w:r w:rsidR="00997764">
        <w:rPr>
          <w:rFonts w:ascii="Times New Roman" w:hAnsi="Times New Roman" w:cs="Times New Roman"/>
        </w:rPr>
        <w:t>иных документов стратегического планирования</w:t>
      </w:r>
      <w:r w:rsidR="00DA5E47">
        <w:rPr>
          <w:rFonts w:ascii="Times New Roman" w:hAnsi="Times New Roman" w:cs="Times New Roman"/>
        </w:rPr>
        <w:t>.</w:t>
      </w:r>
    </w:p>
    <w:p w:rsidR="00FA5B76" w:rsidRPr="00C36FD1" w:rsidRDefault="00FA5B76" w:rsidP="00C36FD1">
      <w:pPr>
        <w:spacing w:after="0"/>
        <w:ind w:firstLine="709"/>
        <w:jc w:val="both"/>
        <w:rPr>
          <w:rFonts w:ascii="Times New Roman" w:hAnsi="Times New Roman" w:cs="Times New Roman"/>
        </w:rPr>
      </w:pPr>
      <w:r w:rsidRPr="00C36FD1">
        <w:rPr>
          <w:rFonts w:ascii="Times New Roman" w:hAnsi="Times New Roman" w:cs="Times New Roman"/>
        </w:rPr>
        <w:t>1.</w:t>
      </w:r>
      <w:r w:rsidR="00DA5E47">
        <w:rPr>
          <w:rFonts w:ascii="Times New Roman" w:hAnsi="Times New Roman" w:cs="Times New Roman"/>
        </w:rPr>
        <w:t>7</w:t>
      </w:r>
      <w:r w:rsidRPr="00C36FD1">
        <w:rPr>
          <w:rFonts w:ascii="Times New Roman" w:hAnsi="Times New Roman" w:cs="Times New Roman"/>
        </w:rPr>
        <w:t>. Критерии отбора получателей субсидии:</w:t>
      </w:r>
    </w:p>
    <w:p w:rsidR="00342B67"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получатель субсидии зарегистрирован в качестве юридического лица в порядке, установленном законодательством Российской Федерации;</w:t>
      </w:r>
    </w:p>
    <w:p w:rsidR="00FA5B76"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цели социально значимого мероприятия, на обеспечение которого предоставляется субсидия, соответствует основным направлениям деятельности СО НКО, закрепленным в уставе организации.</w:t>
      </w:r>
    </w:p>
    <w:p w:rsidR="00246A32" w:rsidRPr="00C36FD1" w:rsidRDefault="00246A32"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Pr>
          <w:rFonts w:eastAsiaTheme="minorHAnsi"/>
          <w:sz w:val="22"/>
          <w:szCs w:val="22"/>
          <w:lang w:eastAsia="en-US"/>
        </w:rPr>
        <w:t>- мероприятия, проводимые СОНКО</w:t>
      </w:r>
      <w:r w:rsidR="00283286">
        <w:rPr>
          <w:rFonts w:eastAsiaTheme="minorHAnsi"/>
          <w:sz w:val="22"/>
          <w:szCs w:val="22"/>
          <w:lang w:eastAsia="en-US"/>
        </w:rPr>
        <w:t xml:space="preserve"> в рамках проекта</w:t>
      </w:r>
      <w:r>
        <w:rPr>
          <w:rFonts w:eastAsiaTheme="minorHAnsi"/>
          <w:sz w:val="22"/>
          <w:szCs w:val="22"/>
          <w:lang w:eastAsia="en-US"/>
        </w:rPr>
        <w:t xml:space="preserve">, должны быть согласованы с </w:t>
      </w:r>
      <w:r w:rsidR="00530038">
        <w:rPr>
          <w:rFonts w:eastAsiaTheme="minorHAnsi"/>
          <w:sz w:val="22"/>
          <w:szCs w:val="22"/>
          <w:lang w:eastAsia="en-US"/>
        </w:rPr>
        <w:t xml:space="preserve">органами местного самоуправления </w:t>
      </w:r>
      <w:r>
        <w:rPr>
          <w:rFonts w:eastAsiaTheme="minorHAnsi"/>
          <w:sz w:val="22"/>
          <w:szCs w:val="22"/>
          <w:lang w:eastAsia="en-US"/>
        </w:rPr>
        <w:t>города Енисейска и (или) учреждениями бюджетной сферы города Енисейска.</w:t>
      </w:r>
    </w:p>
    <w:p w:rsidR="00FA5B76" w:rsidRPr="00C36FD1"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1.</w:t>
      </w:r>
      <w:r w:rsidR="00997764">
        <w:rPr>
          <w:rFonts w:eastAsiaTheme="minorHAnsi"/>
          <w:sz w:val="22"/>
          <w:szCs w:val="22"/>
          <w:lang w:eastAsia="en-US"/>
        </w:rPr>
        <w:t>8</w:t>
      </w:r>
      <w:r w:rsidRPr="00C36FD1">
        <w:rPr>
          <w:rFonts w:eastAsiaTheme="minorHAnsi"/>
          <w:sz w:val="22"/>
          <w:szCs w:val="22"/>
          <w:lang w:eastAsia="en-US"/>
        </w:rPr>
        <w:t>. Субсидия предоставляется по результатам отбора путем запроса предложений.</w:t>
      </w:r>
    </w:p>
    <w:p w:rsidR="00FA5B76" w:rsidRPr="00C36FD1"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p>
    <w:p w:rsidR="00FA5B76" w:rsidRPr="00C36FD1" w:rsidRDefault="00FA5B76"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 xml:space="preserve">2. Порядок проведения отбора получателей субсидии </w:t>
      </w:r>
    </w:p>
    <w:p w:rsidR="00FA5B76" w:rsidRPr="00C36FD1" w:rsidRDefault="00FA5B76"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для предоставления субсидии</w:t>
      </w:r>
    </w:p>
    <w:p w:rsidR="00FA5B76"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2.1. Отбор проводится отделом экономического развития, предпринимательской деятельности и торговли администрации города Енисейска на основании заявок, направленных участниками отбора для участия в отборе (далее - заявка), исходя из соответствия участника отбора категории получателей субсидии и критериям отбора, установленным настоящ</w:t>
      </w:r>
      <w:r w:rsidR="00997764">
        <w:rPr>
          <w:rFonts w:eastAsiaTheme="minorHAnsi"/>
          <w:sz w:val="22"/>
          <w:szCs w:val="22"/>
          <w:lang w:eastAsia="en-US"/>
        </w:rPr>
        <w:t>им</w:t>
      </w:r>
      <w:r w:rsidRPr="00C36FD1">
        <w:rPr>
          <w:rFonts w:eastAsiaTheme="minorHAnsi"/>
          <w:sz w:val="22"/>
          <w:szCs w:val="22"/>
          <w:lang w:eastAsia="en-US"/>
        </w:rPr>
        <w:t xml:space="preserve"> Порядк</w:t>
      </w:r>
      <w:r w:rsidR="00997764">
        <w:rPr>
          <w:rFonts w:eastAsiaTheme="minorHAnsi"/>
          <w:sz w:val="22"/>
          <w:szCs w:val="22"/>
          <w:lang w:eastAsia="en-US"/>
        </w:rPr>
        <w:t>ом</w:t>
      </w:r>
      <w:r w:rsidRPr="00C36FD1">
        <w:rPr>
          <w:rFonts w:eastAsiaTheme="minorHAnsi"/>
          <w:sz w:val="22"/>
          <w:szCs w:val="22"/>
          <w:lang w:eastAsia="en-US"/>
        </w:rPr>
        <w:t>.</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Реализация социально-значимого мероприятия, предусмотренного в заявке получателя субсидий</w:t>
      </w:r>
      <w:r w:rsidR="00997764">
        <w:rPr>
          <w:rFonts w:eastAsiaTheme="minorHAnsi"/>
          <w:sz w:val="22"/>
          <w:szCs w:val="22"/>
          <w:lang w:eastAsia="en-US"/>
        </w:rPr>
        <w:t>,</w:t>
      </w:r>
      <w:r>
        <w:rPr>
          <w:rFonts w:eastAsiaTheme="minorHAnsi"/>
          <w:sz w:val="22"/>
          <w:szCs w:val="22"/>
          <w:lang w:eastAsia="en-US"/>
        </w:rPr>
        <w:t xml:space="preserve"> должна быть направлена на следующие цели:</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патриотическое воспитание</w:t>
      </w:r>
      <w:r w:rsidR="00CF48FF">
        <w:rPr>
          <w:rFonts w:eastAsiaTheme="minorHAnsi"/>
          <w:sz w:val="22"/>
          <w:szCs w:val="22"/>
          <w:lang w:eastAsia="en-US"/>
        </w:rPr>
        <w:t xml:space="preserve"> населения города Енисейска</w:t>
      </w:r>
      <w:r>
        <w:rPr>
          <w:rFonts w:eastAsiaTheme="minorHAnsi"/>
          <w:sz w:val="22"/>
          <w:szCs w:val="22"/>
          <w:lang w:eastAsia="en-US"/>
        </w:rPr>
        <w:t>;</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сохранение культурного наследия</w:t>
      </w:r>
      <w:r w:rsidR="00997764">
        <w:rPr>
          <w:rFonts w:eastAsiaTheme="minorHAnsi"/>
          <w:sz w:val="22"/>
          <w:szCs w:val="22"/>
          <w:lang w:eastAsia="en-US"/>
        </w:rPr>
        <w:t xml:space="preserve"> города Енисейска</w:t>
      </w:r>
      <w:r>
        <w:rPr>
          <w:rFonts w:eastAsiaTheme="minorHAnsi"/>
          <w:sz w:val="22"/>
          <w:szCs w:val="22"/>
          <w:lang w:eastAsia="en-US"/>
        </w:rPr>
        <w:t>;</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xml:space="preserve">- сохранение христианских ценностей, </w:t>
      </w:r>
      <w:r w:rsidRPr="004F2BBE">
        <w:rPr>
          <w:rFonts w:eastAsiaTheme="minorHAnsi"/>
          <w:sz w:val="22"/>
          <w:szCs w:val="22"/>
          <w:lang w:eastAsia="en-US"/>
        </w:rPr>
        <w:t>объединение горожан для восстановления духовных ценностей и святынь</w:t>
      </w:r>
      <w:r>
        <w:rPr>
          <w:rFonts w:eastAsiaTheme="minorHAnsi"/>
          <w:sz w:val="22"/>
          <w:szCs w:val="22"/>
          <w:lang w:eastAsia="en-US"/>
        </w:rPr>
        <w:t>;</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xml:space="preserve">- </w:t>
      </w:r>
      <w:r w:rsidRPr="004F2BBE">
        <w:rPr>
          <w:rFonts w:eastAsiaTheme="minorHAnsi"/>
          <w:sz w:val="22"/>
          <w:szCs w:val="22"/>
          <w:lang w:eastAsia="en-US"/>
        </w:rPr>
        <w:t>создания благоприятной социальной обстановки для духовного воспитания</w:t>
      </w:r>
      <w:r>
        <w:rPr>
          <w:rFonts w:eastAsiaTheme="minorHAnsi"/>
          <w:sz w:val="22"/>
          <w:szCs w:val="22"/>
          <w:lang w:eastAsia="en-US"/>
        </w:rPr>
        <w:t xml:space="preserve"> подрастающего поколения</w:t>
      </w:r>
      <w:r w:rsidR="00997764">
        <w:rPr>
          <w:rFonts w:eastAsiaTheme="minorHAnsi"/>
          <w:sz w:val="22"/>
          <w:szCs w:val="22"/>
          <w:lang w:eastAsia="en-US"/>
        </w:rPr>
        <w:t>;</w:t>
      </w:r>
    </w:p>
    <w:p w:rsidR="00997764" w:rsidRPr="00C36FD1" w:rsidRDefault="00997764"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физическое воспитание населения.</w:t>
      </w:r>
    </w:p>
    <w:p w:rsidR="00FA5B76" w:rsidRPr="00C36FD1" w:rsidRDefault="00FA5B76"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2.2. Отдел экономического развития, предпринимательской деятельности и торговли администрации города Енисейска за три рабочих дня до начала приёма заявок размещает на официальном Интернет-портале органов местного самоуправления города Енисей</w:t>
      </w:r>
      <w:r w:rsidR="000C4FB2">
        <w:rPr>
          <w:rFonts w:eastAsiaTheme="minorHAnsi"/>
          <w:sz w:val="22"/>
          <w:szCs w:val="22"/>
          <w:lang w:eastAsia="en-US"/>
        </w:rPr>
        <w:t xml:space="preserve">ска </w:t>
      </w:r>
      <w:r w:rsidRPr="00C36FD1">
        <w:rPr>
          <w:rFonts w:eastAsiaTheme="minorHAnsi"/>
          <w:sz w:val="22"/>
          <w:szCs w:val="22"/>
          <w:lang w:eastAsia="en-US"/>
        </w:rPr>
        <w:t>объявление о проведении отбора с указанием следующей информации:</w:t>
      </w:r>
    </w:p>
    <w:p w:rsidR="00E32CA8" w:rsidRPr="00C36FD1"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r w:rsidR="00E32CA8" w:rsidRPr="00C36FD1">
        <w:rPr>
          <w:rFonts w:eastAsiaTheme="minorHAnsi"/>
          <w:sz w:val="22"/>
          <w:szCs w:val="22"/>
          <w:lang w:eastAsia="en-US"/>
        </w:rPr>
        <w:t xml:space="preserve"> </w:t>
      </w:r>
    </w:p>
    <w:p w:rsidR="00E32CA8" w:rsidRPr="00C36FD1"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наименования, места нахождения, почтового адреса, адреса электронной почты </w:t>
      </w:r>
      <w:r w:rsidR="00E32CA8" w:rsidRPr="00C36FD1">
        <w:rPr>
          <w:rFonts w:eastAsiaTheme="minorHAnsi"/>
          <w:sz w:val="22"/>
          <w:szCs w:val="22"/>
          <w:lang w:eastAsia="en-US"/>
        </w:rPr>
        <w:t>отдела экономического развития, предпринимательской деятельности и торговли администрации города Енисейска</w:t>
      </w:r>
      <w:r w:rsidRPr="00C36FD1">
        <w:rPr>
          <w:rFonts w:eastAsiaTheme="minorHAnsi"/>
          <w:sz w:val="22"/>
          <w:szCs w:val="22"/>
          <w:lang w:eastAsia="en-US"/>
        </w:rPr>
        <w:t>;</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требований к участникам отбора в соответствии с </w:t>
      </w:r>
      <w:r w:rsidR="00E32CA8" w:rsidRPr="00C36FD1">
        <w:rPr>
          <w:rFonts w:ascii="Times New Roman" w:hAnsi="Times New Roman" w:cs="Times New Roman"/>
        </w:rPr>
        <w:t>требованиями</w:t>
      </w:r>
      <w:r w:rsidRPr="00C36FD1">
        <w:rPr>
          <w:rFonts w:ascii="Times New Roman" w:hAnsi="Times New Roman" w:cs="Times New Roman"/>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настоящего Порядка;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правил рассмотрения и оценки заявок участников отбора;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срока, в течение которого победитель (победители) (далее - получатель (получатели) субсидии) отбора должен подписать соглашение о предоставлении субсидии (далее - Соглашение о предоставлении субсидии);</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условий признания победителя (победителей) отбора уклонившимся от заключения Соглашения о предоставлении субсидии;</w:t>
      </w:r>
      <w:r w:rsidR="00E32CA8" w:rsidRPr="00C36FD1">
        <w:rPr>
          <w:rFonts w:ascii="Times New Roman" w:hAnsi="Times New Roman" w:cs="Times New Roman"/>
        </w:rPr>
        <w:t xml:space="preserve"> </w:t>
      </w:r>
    </w:p>
    <w:p w:rsidR="00FA5B76"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даты размещения результатов отбора на </w:t>
      </w:r>
      <w:r w:rsidR="00E32CA8" w:rsidRPr="00C36FD1">
        <w:rPr>
          <w:rFonts w:ascii="Times New Roman" w:hAnsi="Times New Roman" w:cs="Times New Roman"/>
        </w:rPr>
        <w:t xml:space="preserve">официальном Интернет-портале органов местного самоуправления города Енисейска </w:t>
      </w:r>
      <w:hyperlink r:id="rId85" w:history="1">
        <w:r w:rsidR="00E32CA8" w:rsidRPr="00C36FD1">
          <w:rPr>
            <w:rFonts w:ascii="Times New Roman" w:hAnsi="Times New Roman" w:cs="Times New Roman"/>
          </w:rPr>
          <w:t>www.eniseysk.com</w:t>
        </w:r>
      </w:hyperlink>
      <w:r w:rsidRPr="00C36FD1">
        <w:rPr>
          <w:rFonts w:ascii="Times New Roman" w:hAnsi="Times New Roman" w:cs="Times New Roman"/>
        </w:rPr>
        <w:t>.</w:t>
      </w:r>
    </w:p>
    <w:p w:rsidR="00E32CA8" w:rsidRPr="00C36FD1" w:rsidRDefault="00E32CA8" w:rsidP="00C36FD1">
      <w:pPr>
        <w:pStyle w:val="formattext"/>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lastRenderedPageBreak/>
        <w:t>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получать средства из </w:t>
      </w:r>
      <w:r w:rsidR="007F651D" w:rsidRPr="00C36FD1">
        <w:rPr>
          <w:rFonts w:ascii="Times New Roman" w:hAnsi="Times New Roman" w:cs="Times New Roman"/>
        </w:rPr>
        <w:t>средств</w:t>
      </w:r>
      <w:r w:rsidRPr="00C36FD1">
        <w:rPr>
          <w:rFonts w:ascii="Times New Roman" w:hAnsi="Times New Roman" w:cs="Times New Roman"/>
        </w:rPr>
        <w:t xml:space="preserve"> </w:t>
      </w:r>
      <w:r w:rsidR="007F651D" w:rsidRPr="00C36FD1">
        <w:rPr>
          <w:rFonts w:ascii="Times New Roman" w:hAnsi="Times New Roman" w:cs="Times New Roman"/>
        </w:rPr>
        <w:t xml:space="preserve">местного </w:t>
      </w:r>
      <w:r w:rsidRPr="00C36FD1">
        <w:rPr>
          <w:rFonts w:ascii="Times New Roman" w:hAnsi="Times New Roman" w:cs="Times New Roman"/>
        </w:rPr>
        <w:t xml:space="preserve">бюджета на основании иных нормативных правовых актов на цели, указанные в пункте 3 настоящего Порядка;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E32CA8" w:rsidRPr="00C36FD1" w:rsidRDefault="00E32CA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2.4. </w:t>
      </w:r>
      <w:r w:rsidRPr="00C36FD1">
        <w:rPr>
          <w:rFonts w:eastAsiaTheme="minorHAnsi"/>
          <w:sz w:val="22"/>
          <w:szCs w:val="22"/>
          <w:lang w:eastAsia="en-US"/>
        </w:rPr>
        <w:t>Для участия в отборе участник отбора в течение срока, указанного в объявлении о проведении отбора, направляет в отдел экономического развития, предпринимательской деятельности и торговли</w:t>
      </w:r>
      <w:r w:rsidR="00586681" w:rsidRPr="00C36FD1">
        <w:rPr>
          <w:rFonts w:eastAsiaTheme="minorHAnsi"/>
          <w:sz w:val="22"/>
          <w:szCs w:val="22"/>
          <w:lang w:eastAsia="en-US"/>
        </w:rPr>
        <w:t xml:space="preserve"> администрации города Енисейска</w:t>
      </w:r>
      <w:r w:rsidRPr="00C36FD1">
        <w:rPr>
          <w:rFonts w:eastAsiaTheme="minorHAnsi"/>
          <w:sz w:val="22"/>
          <w:szCs w:val="22"/>
          <w:lang w:eastAsia="en-US"/>
        </w:rPr>
        <w:t xml:space="preserve"> заявку по форме, согласно </w:t>
      </w:r>
      <w:r w:rsidR="00495419" w:rsidRPr="00C36FD1">
        <w:rPr>
          <w:rFonts w:eastAsiaTheme="minorHAnsi"/>
          <w:sz w:val="22"/>
          <w:szCs w:val="22"/>
          <w:lang w:eastAsia="en-US"/>
        </w:rPr>
        <w:t>установленной п.4 Порядка</w:t>
      </w:r>
      <w:r w:rsidR="00530038">
        <w:rPr>
          <w:rFonts w:eastAsiaTheme="minorHAnsi"/>
          <w:sz w:val="22"/>
          <w:szCs w:val="22"/>
          <w:lang w:eastAsia="en-US"/>
        </w:rPr>
        <w:t xml:space="preserve">. </w:t>
      </w:r>
      <w:hyperlink r:id="rId86" w:anchor="11CEPAF" w:history="1"/>
      <w:r w:rsidR="00530038">
        <w:t>У</w:t>
      </w:r>
      <w:r w:rsidRPr="00C36FD1">
        <w:rPr>
          <w:rFonts w:eastAsiaTheme="minorHAnsi"/>
          <w:sz w:val="22"/>
          <w:szCs w:val="22"/>
          <w:lang w:eastAsia="en-US"/>
        </w:rPr>
        <w:t>частник отбора вправе представить только одну заявку.</w:t>
      </w:r>
    </w:p>
    <w:p w:rsidR="00E32CA8" w:rsidRPr="00C36FD1" w:rsidRDefault="00E32CA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2.5. В целях получения субсидии на финансовое обеспечение социально значимого мероприятия участник отбора прилагает к заявке следующие документы, подтверждающие соответствие участника отбора категории получателей субсидии и критериям, установленным пунктами 1.5, 1.6 настоящего Порядка, и требованиям, установленным пунктом 2.3 настоящего Порядка: </w:t>
      </w:r>
    </w:p>
    <w:p w:rsidR="00FF05DB"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выписку из решения высшего руководящего или постоянно действующего руководящего органа СО НКО о проведении социально значимого мероприятия;</w:t>
      </w:r>
    </w:p>
    <w:p w:rsidR="00586681" w:rsidRPr="00C36FD1"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смету, включающую расходы на проведение социально значимого мероприятия;</w:t>
      </w:r>
      <w:r w:rsidRPr="00C36FD1">
        <w:rPr>
          <w:rFonts w:eastAsiaTheme="minorHAnsi"/>
          <w:sz w:val="22"/>
          <w:szCs w:val="22"/>
          <w:lang w:eastAsia="en-US"/>
        </w:rPr>
        <w:br/>
        <w:t>- согласие участника отбора, а также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r w:rsidR="00586681" w:rsidRPr="00C36FD1">
        <w:rPr>
          <w:rFonts w:eastAsiaTheme="minorHAnsi"/>
          <w:sz w:val="22"/>
          <w:szCs w:val="22"/>
          <w:lang w:eastAsia="en-US"/>
        </w:rPr>
        <w:t xml:space="preserve"> отделом экономического развития, предпринимательской деятельности и торговли,</w:t>
      </w:r>
      <w:r w:rsidRPr="00C36FD1">
        <w:rPr>
          <w:rFonts w:eastAsiaTheme="minorHAnsi"/>
          <w:sz w:val="22"/>
          <w:szCs w:val="22"/>
          <w:lang w:eastAsia="en-US"/>
        </w:rPr>
        <w:t xml:space="preserve"> органом </w:t>
      </w:r>
      <w:r w:rsidR="00586681" w:rsidRPr="00C36FD1">
        <w:rPr>
          <w:rFonts w:eastAsiaTheme="minorHAnsi"/>
          <w:sz w:val="22"/>
          <w:szCs w:val="22"/>
          <w:lang w:eastAsia="en-US"/>
        </w:rPr>
        <w:t>муниципального</w:t>
      </w:r>
      <w:r w:rsidRPr="00C36FD1">
        <w:rPr>
          <w:rFonts w:eastAsiaTheme="minorHAnsi"/>
          <w:sz w:val="22"/>
          <w:szCs w:val="22"/>
          <w:lang w:eastAsia="en-US"/>
        </w:rPr>
        <w:t xml:space="preserve"> финансового контроля </w:t>
      </w:r>
      <w:r w:rsidR="00586681" w:rsidRPr="00C36FD1">
        <w:rPr>
          <w:rFonts w:eastAsiaTheme="minorHAnsi"/>
          <w:sz w:val="22"/>
          <w:szCs w:val="22"/>
          <w:lang w:eastAsia="en-US"/>
        </w:rPr>
        <w:t>города Енисейска</w:t>
      </w:r>
      <w:r w:rsidRPr="00C36FD1">
        <w:rPr>
          <w:rFonts w:eastAsiaTheme="minorHAnsi"/>
          <w:sz w:val="22"/>
          <w:szCs w:val="22"/>
          <w:lang w:eastAsia="en-US"/>
        </w:rPr>
        <w:t xml:space="preserve"> проверки соблюдения условий, целей и порядка предоставления субсидии;</w:t>
      </w:r>
    </w:p>
    <w:p w:rsidR="00586681" w:rsidRPr="00C36FD1"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справку, подписанную участником отбора (руководителем или уполномоченным лицом с 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пунктом </w:t>
      </w:r>
      <w:r w:rsidR="00586681" w:rsidRPr="00C36FD1">
        <w:rPr>
          <w:rFonts w:eastAsiaTheme="minorHAnsi"/>
          <w:sz w:val="22"/>
          <w:szCs w:val="22"/>
          <w:lang w:eastAsia="en-US"/>
        </w:rPr>
        <w:t>2.3</w:t>
      </w:r>
      <w:r w:rsidRPr="00C36FD1">
        <w:rPr>
          <w:rFonts w:eastAsiaTheme="minorHAnsi"/>
          <w:sz w:val="22"/>
          <w:szCs w:val="22"/>
          <w:lang w:eastAsia="en-US"/>
        </w:rPr>
        <w:t xml:space="preserve"> настоящего Порядка, а также отсутствие сведений об участнике субсидии в ведомственном реестре недобросовестных социально ориентированных некоммерческих организаций - получателей субсидий из </w:t>
      </w:r>
      <w:r w:rsidR="00586681" w:rsidRPr="00C36FD1">
        <w:rPr>
          <w:rFonts w:eastAsiaTheme="minorHAnsi"/>
          <w:sz w:val="22"/>
          <w:szCs w:val="22"/>
          <w:lang w:eastAsia="en-US"/>
        </w:rPr>
        <w:t xml:space="preserve">средств местного </w:t>
      </w:r>
      <w:r w:rsidRPr="00C36FD1">
        <w:rPr>
          <w:rFonts w:eastAsiaTheme="minorHAnsi"/>
          <w:sz w:val="22"/>
          <w:szCs w:val="22"/>
          <w:lang w:eastAsia="en-US"/>
        </w:rPr>
        <w:t>бюджета;</w:t>
      </w:r>
    </w:p>
    <w:p w:rsidR="00C36FD1" w:rsidRDefault="00E32CA8" w:rsidP="00C36FD1">
      <w:pPr>
        <w:pStyle w:val="formattext"/>
        <w:shd w:val="clear" w:color="auto" w:fill="FFFFFF"/>
        <w:spacing w:before="0" w:beforeAutospacing="0" w:after="0" w:afterAutospacing="0"/>
        <w:textAlignment w:val="baseline"/>
        <w:rPr>
          <w:rFonts w:eastAsiaTheme="minorHAnsi"/>
          <w:sz w:val="22"/>
          <w:szCs w:val="22"/>
          <w:lang w:eastAsia="en-US"/>
        </w:rPr>
      </w:pPr>
      <w:r w:rsidRPr="00C36FD1">
        <w:rPr>
          <w:rFonts w:eastAsiaTheme="minorHAnsi"/>
          <w:sz w:val="22"/>
          <w:szCs w:val="22"/>
          <w:lang w:eastAsia="en-US"/>
        </w:rPr>
        <w:t>- копии учредительных документов и имеющихся изменений к ним.</w:t>
      </w:r>
    </w:p>
    <w:p w:rsidR="00586681" w:rsidRPr="00C36FD1" w:rsidRDefault="00586681" w:rsidP="00BD3CE7">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2.6. Заявка с приложенными к ней документами регистрируются в отделе экономического развития, предпринимательской деятельности и торговли администрации города Енисейска в день поступления и в течение 5 рабочих дней передается в Комиссию по предоставлению субсидий из средств местного бюджета социально ориентированным некоммерческим организациям (далее - Комиссия).</w:t>
      </w:r>
    </w:p>
    <w:p w:rsidR="00586681" w:rsidRPr="00C36FD1" w:rsidRDefault="00586681" w:rsidP="00C36FD1">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2.7. </w:t>
      </w:r>
      <w:r w:rsidR="009B3FB8" w:rsidRPr="00C36FD1">
        <w:rPr>
          <w:rFonts w:eastAsiaTheme="minorHAnsi"/>
          <w:sz w:val="22"/>
          <w:szCs w:val="22"/>
          <w:lang w:eastAsia="en-US"/>
        </w:rPr>
        <w:t>Комиссия формируется распоряжением администрации города Енисейска в целях предоставления субсидии в течение 3 рабочих дней со дня опубликования объявления о проведении отбора для рассмотрения и оценки документов, указанных в настоящем Порядке.</w:t>
      </w:r>
    </w:p>
    <w:p w:rsidR="009B3FB8" w:rsidRPr="00C36FD1" w:rsidRDefault="009B3FB8" w:rsidP="00C36FD1">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2.8. </w:t>
      </w:r>
      <w:r w:rsidRPr="00C36FD1">
        <w:rPr>
          <w:color w:val="444444"/>
          <w:sz w:val="22"/>
          <w:szCs w:val="22"/>
          <w:shd w:val="clear" w:color="auto" w:fill="FFFFFF"/>
        </w:rPr>
        <w:t> </w:t>
      </w:r>
      <w:r w:rsidRPr="00C36FD1">
        <w:rPr>
          <w:rFonts w:eastAsiaTheme="minorHAnsi"/>
          <w:sz w:val="22"/>
          <w:szCs w:val="22"/>
          <w:lang w:eastAsia="en-US"/>
        </w:rPr>
        <w:t xml:space="preserve">Комиссия не позднее 15 рабочих дней после окончания срока подачи (приема) заявок, указанного в объявлении о проведении отбора, осуществляет рассмотрение и оценку заявок с </w:t>
      </w:r>
      <w:r w:rsidRPr="00C36FD1">
        <w:rPr>
          <w:rFonts w:eastAsiaTheme="minorHAnsi"/>
          <w:sz w:val="22"/>
          <w:szCs w:val="22"/>
          <w:lang w:eastAsia="en-US"/>
        </w:rPr>
        <w:lastRenderedPageBreak/>
        <w:t>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2.9.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Решение Комиссии принимается большинством голосов присутствующих на заседании ее членов путем открытого голосования и оформляется в виде протокола, который подписывается председателем Комиссии и передается в отдел экономического развития, предпринимательской деятельности и торговли администрации города Енисейска.</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Отбор признается несостоявшимся, если в срок, указанный в объявлении о проведении отбора, не было подано ни одной заявки.</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2.10. </w:t>
      </w:r>
      <w:r w:rsidRPr="00C36FD1">
        <w:rPr>
          <w:rFonts w:eastAsiaTheme="minorHAnsi"/>
          <w:sz w:val="22"/>
          <w:szCs w:val="22"/>
          <w:lang w:eastAsia="en-US"/>
        </w:rPr>
        <w:t>Основаниями для отклонения заявки участника отбора на стадии рассмотрения и оценки заявок являются:</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а) несоответствие участника отбора требованиям, установленным настоящим Порядком; </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б) несоответствие представленных участником отбора заявки и документов требованиям, установленным в объявлении о проведении отбора;</w:t>
      </w:r>
    </w:p>
    <w:p w:rsidR="00053F25" w:rsidRDefault="00053F25" w:rsidP="00C36FD1">
      <w:pPr>
        <w:shd w:val="clear" w:color="auto" w:fill="FFFFFF"/>
        <w:spacing w:after="0" w:line="240" w:lineRule="auto"/>
        <w:ind w:firstLine="480"/>
        <w:jc w:val="both"/>
        <w:textAlignment w:val="baseline"/>
        <w:rPr>
          <w:rFonts w:ascii="Times New Roman" w:hAnsi="Times New Roman" w:cs="Times New Roman"/>
        </w:rPr>
      </w:pPr>
      <w:r>
        <w:rPr>
          <w:rFonts w:ascii="Times New Roman" w:hAnsi="Times New Roman" w:cs="Times New Roman"/>
        </w:rPr>
        <w:t xml:space="preserve">в) отсутствие согласования с </w:t>
      </w:r>
      <w:r w:rsidR="00530038">
        <w:rPr>
          <w:rFonts w:ascii="Times New Roman" w:hAnsi="Times New Roman" w:cs="Times New Roman"/>
        </w:rPr>
        <w:t>органами местного самоуправления</w:t>
      </w:r>
      <w:r>
        <w:rPr>
          <w:rFonts w:ascii="Times New Roman" w:hAnsi="Times New Roman" w:cs="Times New Roman"/>
        </w:rPr>
        <w:t xml:space="preserve"> и (или) учреждениями бюджетной сферы</w:t>
      </w:r>
      <w:r w:rsidR="00530038">
        <w:rPr>
          <w:rFonts w:ascii="Times New Roman" w:hAnsi="Times New Roman" w:cs="Times New Roman"/>
        </w:rPr>
        <w:t xml:space="preserve"> перечня социально-значимых мероприятий.</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в) недостоверность представленной участником отбора информации, в том числе о месте нахождения и адресе юридического лица; </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г) подача участником отбора заявки после даты и (или) времени, определенных для подачи заявок.</w:t>
      </w:r>
    </w:p>
    <w:p w:rsidR="009B3FB8" w:rsidRPr="00C36FD1" w:rsidRDefault="009B3FB8" w:rsidP="00C36FD1">
      <w:pPr>
        <w:shd w:val="clear" w:color="auto" w:fill="FFFFFF"/>
        <w:spacing w:after="0" w:line="240" w:lineRule="auto"/>
        <w:ind w:firstLine="426"/>
        <w:jc w:val="both"/>
        <w:textAlignment w:val="baseline"/>
        <w:rPr>
          <w:rFonts w:ascii="Times New Roman" w:hAnsi="Times New Roman" w:cs="Times New Roman"/>
        </w:rPr>
      </w:pPr>
      <w:r w:rsidRPr="00C36FD1">
        <w:rPr>
          <w:rFonts w:ascii="Times New Roman" w:hAnsi="Times New Roman" w:cs="Times New Roman"/>
        </w:rPr>
        <w:t xml:space="preserve">2.11. Отдел экономического развития, предпринимательской деятельности и торговли администрации города Енисейска в течение 3 рабочих дней с даты принятия решения, указанного в пункте 2.9 настоящего Порядка, размещает на официальном </w:t>
      </w:r>
      <w:r w:rsidR="00495419" w:rsidRPr="00C36FD1">
        <w:rPr>
          <w:rFonts w:ascii="Times New Roman" w:hAnsi="Times New Roman" w:cs="Times New Roman"/>
        </w:rPr>
        <w:t>Интернет-портале органов местного самоуправления города Енисейска</w:t>
      </w:r>
      <w:r w:rsidR="00841DB0">
        <w:rPr>
          <w:rFonts w:ascii="Times New Roman" w:hAnsi="Times New Roman" w:cs="Times New Roman"/>
        </w:rPr>
        <w:t xml:space="preserve"> </w:t>
      </w:r>
      <w:r w:rsidRPr="00C36FD1">
        <w:rPr>
          <w:rFonts w:ascii="Times New Roman" w:hAnsi="Times New Roman" w:cs="Times New Roman"/>
        </w:rPr>
        <w:t>о результатах рассмотрения заявок, включающую следующие сведения:</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дата, время и место проведения рассмотрения заявок;</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рассмотрены; </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E32CA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495419" w:rsidRPr="00C36FD1" w:rsidRDefault="00495419"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p>
    <w:p w:rsidR="009B3FB8" w:rsidRPr="00C36FD1" w:rsidRDefault="009B3FB8"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3. Порядок и условия предоставления субсидии</w:t>
      </w:r>
    </w:p>
    <w:p w:rsidR="009B3FB8" w:rsidRPr="00C36FD1" w:rsidRDefault="009B3FB8"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 xml:space="preserve">3.1. Максимальный размер субсидии не должен превышать </w:t>
      </w:r>
      <w:r w:rsidR="009854E3">
        <w:rPr>
          <w:rFonts w:eastAsiaTheme="minorHAnsi"/>
          <w:sz w:val="22"/>
          <w:szCs w:val="22"/>
          <w:lang w:eastAsia="en-US"/>
        </w:rPr>
        <w:t>40</w:t>
      </w:r>
      <w:r w:rsidRPr="00C36FD1">
        <w:rPr>
          <w:rFonts w:eastAsiaTheme="minorHAnsi"/>
          <w:sz w:val="22"/>
          <w:szCs w:val="22"/>
          <w:lang w:eastAsia="en-US"/>
        </w:rPr>
        <w:t>0 тысяч рублей на одного получателя субсидии, а также превышать сумму, указанную в заявке.</w:t>
      </w:r>
    </w:p>
    <w:p w:rsidR="00495419"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3.2. </w:t>
      </w:r>
      <w:r w:rsidR="00495419" w:rsidRPr="00C36FD1">
        <w:rPr>
          <w:rFonts w:eastAsiaTheme="minorHAnsi"/>
          <w:sz w:val="22"/>
          <w:szCs w:val="22"/>
          <w:lang w:eastAsia="en-US"/>
        </w:rPr>
        <w:t>В Соглашении о предоставлении субсидии на финансовое обеспечение социально значимого мероприятия в обязательном порядке предусматриваются следующие положения:</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а)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субсидий, за счет полученных из средств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б)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в)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rsidR="00495419"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 xml:space="preserve">3.3. Предоставленная субсидия должна быть использована в сроки, предусмотренные Соглашением. </w:t>
      </w:r>
    </w:p>
    <w:p w:rsidR="0087722F"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3.4. Форма и сроки отчетности устанавливаются Соглашением.</w:t>
      </w:r>
    </w:p>
    <w:p w:rsidR="00495419"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lastRenderedPageBreak/>
        <w:t>4.  Форма заявки на предоставление субсидий из средств местного бюджета на выполнение социально-значимого мероприятия</w:t>
      </w:r>
      <w:r w:rsidR="007F651D" w:rsidRPr="00C36FD1">
        <w:rPr>
          <w:rFonts w:ascii="Times New Roman" w:hAnsi="Times New Roman" w:cs="Times New Roman"/>
        </w:rPr>
        <w:t>.</w:t>
      </w:r>
    </w:p>
    <w:p w:rsidR="00495419"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rPr>
        <w:t>«</w:t>
      </w:r>
      <w:r w:rsidR="00495419" w:rsidRPr="00C36FD1">
        <w:rPr>
          <w:rFonts w:ascii="Times New Roman" w:hAnsi="Times New Roman" w:cs="Times New Roman"/>
          <w:i/>
        </w:rPr>
        <w:t>Наименование организации</w:t>
      </w:r>
    </w:p>
    <w:p w:rsidR="00495419" w:rsidRDefault="00495419" w:rsidP="00C36FD1">
      <w:pPr>
        <w:spacing w:after="0"/>
        <w:ind w:firstLine="709"/>
        <w:jc w:val="both"/>
        <w:rPr>
          <w:rFonts w:ascii="Times New Roman" w:hAnsi="Times New Roman" w:cs="Times New Roman"/>
          <w:i/>
        </w:rPr>
      </w:pPr>
      <w:r w:rsidRPr="00C36FD1">
        <w:rPr>
          <w:rFonts w:ascii="Times New Roman" w:hAnsi="Times New Roman" w:cs="Times New Roman"/>
          <w:i/>
        </w:rPr>
        <w:t>1.  Цель получения субсидии: финансовое обеспечение социально-значимого мероприятия.</w:t>
      </w:r>
    </w:p>
    <w:p w:rsidR="00283286" w:rsidRPr="00C36FD1" w:rsidRDefault="00283286" w:rsidP="00283286">
      <w:pPr>
        <w:spacing w:after="0"/>
        <w:ind w:firstLine="709"/>
        <w:jc w:val="both"/>
        <w:rPr>
          <w:rFonts w:ascii="Times New Roman" w:hAnsi="Times New Roman" w:cs="Times New Roman"/>
          <w:i/>
        </w:rPr>
      </w:pPr>
      <w:r>
        <w:rPr>
          <w:rFonts w:ascii="Times New Roman" w:hAnsi="Times New Roman" w:cs="Times New Roman"/>
          <w:i/>
        </w:rPr>
        <w:t xml:space="preserve">2. </w:t>
      </w:r>
      <w:r w:rsidRPr="00C36FD1">
        <w:rPr>
          <w:rFonts w:ascii="Times New Roman" w:hAnsi="Times New Roman" w:cs="Times New Roman"/>
          <w:i/>
        </w:rPr>
        <w:t xml:space="preserve">Название социально-значимого мероприятия. </w:t>
      </w:r>
    </w:p>
    <w:p w:rsidR="00283286" w:rsidRDefault="00283286" w:rsidP="00C36FD1">
      <w:pPr>
        <w:spacing w:after="0"/>
        <w:ind w:firstLine="709"/>
        <w:jc w:val="both"/>
        <w:rPr>
          <w:rFonts w:ascii="Times New Roman" w:hAnsi="Times New Roman" w:cs="Times New Roman"/>
          <w:i/>
        </w:rPr>
      </w:pPr>
      <w:r>
        <w:rPr>
          <w:rFonts w:ascii="Times New Roman" w:hAnsi="Times New Roman" w:cs="Times New Roman"/>
          <w:i/>
        </w:rPr>
        <w:t>3. Целевая аудитория (для кого направлен проект)</w:t>
      </w:r>
      <w:r w:rsidR="007F651D" w:rsidRPr="00C36FD1">
        <w:rPr>
          <w:rFonts w:ascii="Times New Roman" w:hAnsi="Times New Roman" w:cs="Times New Roman"/>
          <w:i/>
        </w:rPr>
        <w:t xml:space="preserve"> </w:t>
      </w:r>
    </w:p>
    <w:p w:rsidR="007F651D" w:rsidRDefault="00283286" w:rsidP="00C36FD1">
      <w:pPr>
        <w:spacing w:after="0"/>
        <w:ind w:firstLine="709"/>
        <w:jc w:val="both"/>
        <w:rPr>
          <w:rFonts w:ascii="Times New Roman" w:hAnsi="Times New Roman" w:cs="Times New Roman"/>
          <w:i/>
        </w:rPr>
      </w:pPr>
      <w:r>
        <w:rPr>
          <w:rFonts w:ascii="Times New Roman" w:hAnsi="Times New Roman" w:cs="Times New Roman"/>
          <w:i/>
        </w:rPr>
        <w:t>4</w:t>
      </w:r>
      <w:r w:rsidR="007F651D" w:rsidRPr="00C36FD1">
        <w:rPr>
          <w:rFonts w:ascii="Times New Roman" w:hAnsi="Times New Roman" w:cs="Times New Roman"/>
          <w:i/>
        </w:rPr>
        <w:t>.  Описание социально-значимого мероприятия.</w:t>
      </w:r>
    </w:p>
    <w:p w:rsidR="00283286" w:rsidRPr="00C36FD1" w:rsidRDefault="00283286" w:rsidP="00C36FD1">
      <w:pPr>
        <w:spacing w:after="0"/>
        <w:ind w:firstLine="709"/>
        <w:jc w:val="both"/>
        <w:rPr>
          <w:rFonts w:ascii="Times New Roman" w:hAnsi="Times New Roman" w:cs="Times New Roman"/>
          <w:i/>
        </w:rPr>
      </w:pPr>
      <w:r>
        <w:rPr>
          <w:rFonts w:ascii="Times New Roman" w:hAnsi="Times New Roman" w:cs="Times New Roman"/>
          <w:i/>
        </w:rPr>
        <w:t>5. Механизм реализации проекта.</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4.  Дата (сроки) реализации социально-значимого мероприятия.</w:t>
      </w:r>
    </w:p>
    <w:p w:rsidR="007F651D"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5. Предполагаемые результаты социально-значимого мероприятия</w:t>
      </w:r>
      <w:r w:rsidR="00283286">
        <w:rPr>
          <w:rFonts w:ascii="Times New Roman" w:hAnsi="Times New Roman" w:cs="Times New Roman"/>
          <w:i/>
        </w:rPr>
        <w:t xml:space="preserve"> (определяются показатели, по которым можно измерить успешность проекта, указывается, что оценивается в ходе проекта, перспективы продолжения проекта</w:t>
      </w:r>
      <w:r w:rsidR="00997764">
        <w:rPr>
          <w:rFonts w:ascii="Times New Roman" w:hAnsi="Times New Roman" w:cs="Times New Roman"/>
          <w:i/>
        </w:rPr>
        <w:t>).</w:t>
      </w:r>
    </w:p>
    <w:p w:rsidR="00283286" w:rsidRPr="00C36FD1" w:rsidRDefault="00283286" w:rsidP="00C36FD1">
      <w:pPr>
        <w:spacing w:after="0"/>
        <w:ind w:firstLine="709"/>
        <w:jc w:val="both"/>
        <w:rPr>
          <w:rFonts w:ascii="Times New Roman" w:hAnsi="Times New Roman" w:cs="Times New Roman"/>
          <w:i/>
        </w:rPr>
      </w:pPr>
      <w:r>
        <w:rPr>
          <w:rFonts w:ascii="Times New Roman" w:hAnsi="Times New Roman" w:cs="Times New Roman"/>
          <w:i/>
        </w:rPr>
        <w:t>6. Риски проекта</w:t>
      </w:r>
      <w:r w:rsidR="00997764">
        <w:rPr>
          <w:rFonts w:ascii="Times New Roman" w:hAnsi="Times New Roman" w:cs="Times New Roman"/>
          <w:i/>
        </w:rPr>
        <w:t>.</w:t>
      </w:r>
    </w:p>
    <w:p w:rsidR="007F651D" w:rsidRPr="00C36FD1" w:rsidRDefault="00852A0D" w:rsidP="00C36FD1">
      <w:pPr>
        <w:spacing w:after="0"/>
        <w:ind w:firstLine="709"/>
        <w:jc w:val="both"/>
        <w:rPr>
          <w:rFonts w:ascii="Times New Roman" w:hAnsi="Times New Roman" w:cs="Times New Roman"/>
          <w:i/>
        </w:rPr>
      </w:pPr>
      <w:r>
        <w:rPr>
          <w:rFonts w:ascii="Times New Roman" w:hAnsi="Times New Roman" w:cs="Times New Roman"/>
          <w:i/>
        </w:rPr>
        <w:t>7</w:t>
      </w:r>
      <w:r w:rsidR="007F651D" w:rsidRPr="00C36FD1">
        <w:rPr>
          <w:rFonts w:ascii="Times New Roman" w:hAnsi="Times New Roman" w:cs="Times New Roman"/>
          <w:i/>
        </w:rPr>
        <w:t>.  Сумма запрашиваемой субсидии, рублей.</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 xml:space="preserve">Настоящим подтверждаю, что на дату подачи </w:t>
      </w:r>
      <w:proofErr w:type="gramStart"/>
      <w:r w:rsidRPr="00C36FD1">
        <w:rPr>
          <w:rFonts w:ascii="Times New Roman" w:hAnsi="Times New Roman" w:cs="Times New Roman"/>
          <w:i/>
        </w:rPr>
        <w:t>заявки</w:t>
      </w:r>
      <w:r w:rsidR="00997764">
        <w:rPr>
          <w:rFonts w:ascii="Times New Roman" w:hAnsi="Times New Roman" w:cs="Times New Roman"/>
          <w:i/>
        </w:rPr>
        <w:t xml:space="preserve"> </w:t>
      </w:r>
      <w:r w:rsidRPr="00C36FD1">
        <w:rPr>
          <w:rFonts w:ascii="Times New Roman" w:hAnsi="Times New Roman" w:cs="Times New Roman"/>
          <w:i/>
        </w:rPr>
        <w:t xml:space="preserve"> (</w:t>
      </w:r>
      <w:proofErr w:type="gramEnd"/>
      <w:r w:rsidRPr="00C36FD1">
        <w:rPr>
          <w:rFonts w:ascii="Times New Roman" w:hAnsi="Times New Roman" w:cs="Times New Roman"/>
          <w:i/>
        </w:rPr>
        <w:t>наименование организации):</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1) не находится в процессе реорганизации, ликвидации, в отношении организации не введена процедура банкротства, деятельность организации не планируется приостанавливать;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2) у организации отсутствует просроченная задолженность по возврату в бюджет субсидий, бюджетных инвестиций, предоставляемых в том числе, в соответствии с иными правовыми актами;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3) не является получателем средств из средств местного бюджета в соответствии с иными нормативными правовыми актами, муниципальными правовыми актами на заявленные цели;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5) дает согласие, а также обязуется взять согласие у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w:t>
      </w:r>
      <w:r w:rsidR="009615EB" w:rsidRPr="00C36FD1">
        <w:rPr>
          <w:rFonts w:ascii="Times New Roman" w:eastAsia="Times New Roman" w:hAnsi="Times New Roman" w:cs="Times New Roman"/>
          <w:i/>
          <w:color w:val="444444"/>
          <w:lang w:eastAsia="ru-RU"/>
        </w:rPr>
        <w:t xml:space="preserve">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w:t>
      </w:r>
      <w:r w:rsidRPr="00C36FD1">
        <w:rPr>
          <w:rFonts w:ascii="Times New Roman" w:eastAsia="Times New Roman" w:hAnsi="Times New Roman" w:cs="Times New Roman"/>
          <w:i/>
          <w:color w:val="444444"/>
          <w:lang w:eastAsia="ru-RU"/>
        </w:rPr>
        <w:t xml:space="preserve">проверки соблюдения условий, целей и порядка предоставления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6) подтверждает свою осведомленность о запрете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согласие на осуществление 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проверок соблюдения условий получения субсидии, целей и порядка предоставления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Банковские реквизиты для перечисления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что сведения, указанные в заявке и прилагаемых к ней документах, являются достоверными.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проведением </w:t>
      </w:r>
      <w:proofErr w:type="gramStart"/>
      <w:r w:rsidRPr="00C36FD1">
        <w:rPr>
          <w:rFonts w:ascii="Times New Roman" w:eastAsia="Times New Roman" w:hAnsi="Times New Roman" w:cs="Times New Roman"/>
          <w:i/>
          <w:color w:val="444444"/>
          <w:lang w:eastAsia="ru-RU"/>
        </w:rPr>
        <w:t>отбора</w:t>
      </w:r>
      <w:proofErr w:type="gramEnd"/>
      <w:r w:rsidRPr="00C36FD1">
        <w:rPr>
          <w:rFonts w:ascii="Times New Roman" w:eastAsia="Times New Roman" w:hAnsi="Times New Roman" w:cs="Times New Roman"/>
          <w:i/>
          <w:color w:val="444444"/>
          <w:lang w:eastAsia="ru-RU"/>
        </w:rPr>
        <w:t xml:space="preserve"> предоставляем.</w:t>
      </w:r>
    </w:p>
    <w:p w:rsidR="007F651D" w:rsidRPr="00C36FD1" w:rsidRDefault="007F651D" w:rsidP="00C36FD1">
      <w:pPr>
        <w:spacing w:after="0" w:line="240" w:lineRule="auto"/>
        <w:ind w:firstLine="480"/>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К Заявке прилагаю следующие документы:</w:t>
      </w:r>
    </w:p>
    <w:p w:rsidR="007F651D" w:rsidRPr="00C36FD1" w:rsidRDefault="007F651D" w:rsidP="00C36FD1">
      <w:pPr>
        <w:spacing w:after="0"/>
        <w:ind w:firstLine="709"/>
        <w:jc w:val="both"/>
        <w:rPr>
          <w:rFonts w:ascii="Times New Roman" w:hAnsi="Times New Roman" w:cs="Times New Roman"/>
          <w:i/>
        </w:rPr>
      </w:pPr>
    </w:p>
    <w:p w:rsidR="009615EB" w:rsidRPr="00C36FD1" w:rsidRDefault="009615EB" w:rsidP="00C36FD1">
      <w:pPr>
        <w:spacing w:after="0"/>
        <w:ind w:firstLine="709"/>
        <w:jc w:val="both"/>
        <w:rPr>
          <w:rFonts w:ascii="Times New Roman" w:hAnsi="Times New Roman" w:cs="Times New Roman"/>
          <w:i/>
        </w:rPr>
      </w:pPr>
      <w:r w:rsidRPr="00C36FD1">
        <w:rPr>
          <w:rFonts w:ascii="Times New Roman" w:hAnsi="Times New Roman" w:cs="Times New Roman"/>
          <w:i/>
        </w:rPr>
        <w:t>Наименование должности, ФИО</w:t>
      </w:r>
    </w:p>
    <w:p w:rsidR="009615EB" w:rsidRPr="0087722F" w:rsidRDefault="009615EB" w:rsidP="00C36FD1">
      <w:pPr>
        <w:spacing w:after="0"/>
        <w:ind w:firstLine="709"/>
        <w:jc w:val="both"/>
        <w:rPr>
          <w:rFonts w:ascii="Times New Roman" w:hAnsi="Times New Roman" w:cs="Times New Roman"/>
          <w:sz w:val="28"/>
          <w:szCs w:val="28"/>
        </w:rPr>
        <w:sectPr w:rsidR="009615EB" w:rsidRPr="0087722F" w:rsidSect="003022C8">
          <w:footerReference w:type="default" r:id="rId87"/>
          <w:pgSz w:w="11906" w:h="16838"/>
          <w:pgMar w:top="851" w:right="851" w:bottom="851" w:left="1418" w:header="709" w:footer="709" w:gutter="0"/>
          <w:cols w:space="708"/>
          <w:docGrid w:linePitch="360"/>
        </w:sectPr>
      </w:pPr>
      <w:r w:rsidRPr="00C36FD1">
        <w:rPr>
          <w:rFonts w:ascii="Times New Roman" w:hAnsi="Times New Roman" w:cs="Times New Roman"/>
          <w:i/>
        </w:rPr>
        <w:t>Дата</w:t>
      </w:r>
      <w:r w:rsidR="00997764">
        <w:rPr>
          <w:rFonts w:ascii="Times New Roman" w:hAnsi="Times New Roman" w:cs="Times New Roman"/>
          <w:i/>
        </w:rPr>
        <w:t xml:space="preserve"> </w:t>
      </w:r>
      <w:r w:rsidRPr="00C36FD1">
        <w:rPr>
          <w:rFonts w:ascii="Times New Roman" w:hAnsi="Times New Roman" w:cs="Times New Roman"/>
          <w:i/>
        </w:rPr>
        <w:t>Подпись, печать</w:t>
      </w:r>
      <w:r w:rsidRPr="00C36FD1">
        <w:rPr>
          <w:rFonts w:ascii="Times New Roman" w:hAnsi="Times New Roman" w:cs="Times New Roman"/>
        </w:rPr>
        <w:t>»</w:t>
      </w:r>
    </w:p>
    <w:p w:rsidR="003022C8" w:rsidRPr="00C10FF9" w:rsidRDefault="003022C8" w:rsidP="00C10FF9">
      <w:pPr>
        <w:pStyle w:val="ConsPlusNormal"/>
        <w:ind w:left="10206"/>
        <w:outlineLvl w:val="1"/>
        <w:rPr>
          <w:rFonts w:ascii="Times New Roman" w:hAnsi="Times New Roman" w:cs="Times New Roman"/>
          <w:sz w:val="24"/>
          <w:szCs w:val="24"/>
        </w:rPr>
      </w:pPr>
      <w:r w:rsidRPr="00C10FF9">
        <w:rPr>
          <w:rFonts w:ascii="Times New Roman" w:hAnsi="Times New Roman" w:cs="Times New Roman"/>
          <w:sz w:val="24"/>
          <w:szCs w:val="24"/>
        </w:rPr>
        <w:lastRenderedPageBreak/>
        <w:t>Приложение 1</w:t>
      </w:r>
    </w:p>
    <w:p w:rsidR="003022C8" w:rsidRDefault="003022C8" w:rsidP="00C10FF9">
      <w:pPr>
        <w:pStyle w:val="ConsPlusNormal"/>
        <w:ind w:left="10206"/>
        <w:rPr>
          <w:rFonts w:ascii="Times New Roman" w:hAnsi="Times New Roman" w:cs="Times New Roman"/>
          <w:sz w:val="24"/>
          <w:szCs w:val="24"/>
        </w:rPr>
      </w:pPr>
      <w:r w:rsidRPr="00C10FF9">
        <w:rPr>
          <w:rFonts w:ascii="Times New Roman" w:hAnsi="Times New Roman" w:cs="Times New Roman"/>
          <w:sz w:val="24"/>
          <w:szCs w:val="24"/>
        </w:rPr>
        <w:t>к муниципальной программе «Развитие малого и</w:t>
      </w:r>
      <w:r w:rsidR="00C10FF9">
        <w:rPr>
          <w:rFonts w:ascii="Times New Roman" w:hAnsi="Times New Roman" w:cs="Times New Roman"/>
          <w:sz w:val="24"/>
          <w:szCs w:val="24"/>
        </w:rPr>
        <w:t xml:space="preserve"> </w:t>
      </w:r>
      <w:r w:rsidRPr="00C10FF9">
        <w:rPr>
          <w:rFonts w:ascii="Times New Roman" w:hAnsi="Times New Roman" w:cs="Times New Roman"/>
          <w:sz w:val="24"/>
          <w:szCs w:val="24"/>
        </w:rPr>
        <w:t>среднего предпринимательства в г</w:t>
      </w:r>
      <w:r w:rsidR="00997764">
        <w:rPr>
          <w:rFonts w:ascii="Times New Roman" w:hAnsi="Times New Roman" w:cs="Times New Roman"/>
          <w:sz w:val="24"/>
          <w:szCs w:val="24"/>
        </w:rPr>
        <w:t>ороде</w:t>
      </w:r>
      <w:r w:rsidRPr="00C10FF9">
        <w:rPr>
          <w:rFonts w:ascii="Times New Roman" w:hAnsi="Times New Roman" w:cs="Times New Roman"/>
          <w:sz w:val="24"/>
          <w:szCs w:val="24"/>
        </w:rPr>
        <w:t xml:space="preserve"> Енисейске, </w:t>
      </w:r>
      <w:r w:rsidR="00810C37">
        <w:rPr>
          <w:rFonts w:ascii="Times New Roman" w:hAnsi="Times New Roman" w:cs="Times New Roman"/>
          <w:sz w:val="24"/>
          <w:szCs w:val="24"/>
        </w:rPr>
        <w:t>2024-2026</w:t>
      </w:r>
      <w:r w:rsidRPr="00C10FF9">
        <w:rPr>
          <w:rFonts w:ascii="Times New Roman" w:hAnsi="Times New Roman" w:cs="Times New Roman"/>
          <w:sz w:val="24"/>
          <w:szCs w:val="24"/>
        </w:rPr>
        <w:t xml:space="preserve"> годы»</w:t>
      </w:r>
      <w:bookmarkStart w:id="8" w:name="P538"/>
      <w:bookmarkEnd w:id="8"/>
    </w:p>
    <w:p w:rsidR="00C10FF9" w:rsidRPr="0087722F" w:rsidRDefault="00C10FF9" w:rsidP="00C10FF9">
      <w:pPr>
        <w:pStyle w:val="ConsPlusNormal"/>
        <w:rPr>
          <w:rFonts w:ascii="Times New Roman" w:hAnsi="Times New Roman" w:cs="Times New Roman"/>
          <w:sz w:val="26"/>
          <w:szCs w:val="26"/>
        </w:rPr>
      </w:pPr>
    </w:p>
    <w:p w:rsidR="003022C8" w:rsidRPr="0087722F" w:rsidRDefault="003022C8" w:rsidP="003022C8">
      <w:pPr>
        <w:pStyle w:val="ConsPlusNormal"/>
        <w:jc w:val="center"/>
        <w:rPr>
          <w:rFonts w:ascii="Times New Roman" w:hAnsi="Times New Roman" w:cs="Times New Roman"/>
          <w:sz w:val="24"/>
          <w:szCs w:val="24"/>
        </w:rPr>
      </w:pPr>
      <w:r w:rsidRPr="0087722F">
        <w:rPr>
          <w:rFonts w:ascii="Times New Roman" w:hAnsi="Times New Roman" w:cs="Times New Roman"/>
          <w:sz w:val="26"/>
          <w:szCs w:val="26"/>
        </w:rPr>
        <w:t>Перечень подпрограмм и отдельных мероприятий муниципальной программы</w:t>
      </w:r>
    </w:p>
    <w:tbl>
      <w:tblPr>
        <w:tblW w:w="15138" w:type="dxa"/>
        <w:tblLook w:val="04A0" w:firstRow="1" w:lastRow="0" w:firstColumn="1" w:lastColumn="0" w:noHBand="0" w:noVBand="1"/>
      </w:tblPr>
      <w:tblGrid>
        <w:gridCol w:w="732"/>
        <w:gridCol w:w="3516"/>
        <w:gridCol w:w="2239"/>
        <w:gridCol w:w="1190"/>
        <w:gridCol w:w="1190"/>
        <w:gridCol w:w="7"/>
        <w:gridCol w:w="2660"/>
        <w:gridCol w:w="1707"/>
        <w:gridCol w:w="1897"/>
      </w:tblGrid>
      <w:tr w:rsidR="003022C8" w:rsidRPr="0087722F" w:rsidTr="00841DB0">
        <w:trPr>
          <w:trHeight w:val="1260"/>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 п/п</w:t>
            </w:r>
          </w:p>
        </w:tc>
        <w:tc>
          <w:tcPr>
            <w:tcW w:w="3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Наименование подпрограммы, мероприятия</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Ответственный исполнитель мероприятия</w:t>
            </w:r>
          </w:p>
        </w:tc>
        <w:tc>
          <w:tcPr>
            <w:tcW w:w="2387" w:type="dxa"/>
            <w:gridSpan w:val="3"/>
            <w:tcBorders>
              <w:top w:val="single" w:sz="4" w:space="0" w:color="auto"/>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Срок</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Ожидаемый результат (краткое описание)</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 xml:space="preserve">Последствия </w:t>
            </w:r>
            <w:proofErr w:type="spellStart"/>
            <w:r w:rsidRPr="00C329BE">
              <w:rPr>
                <w:rFonts w:ascii="Times New Roman" w:hAnsi="Times New Roman" w:cs="Times New Roman"/>
                <w:color w:val="000000"/>
                <w:sz w:val="16"/>
                <w:szCs w:val="16"/>
              </w:rPr>
              <w:t>нереализации</w:t>
            </w:r>
            <w:proofErr w:type="spellEnd"/>
            <w:r w:rsidRPr="00C329BE">
              <w:rPr>
                <w:rFonts w:ascii="Times New Roman" w:hAnsi="Times New Roman" w:cs="Times New Roman"/>
                <w:color w:val="000000"/>
                <w:sz w:val="16"/>
                <w:szCs w:val="16"/>
              </w:rPr>
              <w:t xml:space="preserve"> мероприятия</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Связь с показателями муниципальной программы (подпрограммы)</w:t>
            </w:r>
          </w:p>
        </w:tc>
      </w:tr>
      <w:tr w:rsidR="003022C8" w:rsidRPr="0087722F" w:rsidTr="00841DB0">
        <w:trPr>
          <w:trHeight w:val="510"/>
        </w:trPr>
        <w:tc>
          <w:tcPr>
            <w:tcW w:w="732" w:type="dxa"/>
            <w:vMerge/>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Год начала реализации</w:t>
            </w: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Год окончания реализации</w:t>
            </w:r>
          </w:p>
        </w:tc>
        <w:tc>
          <w:tcPr>
            <w:tcW w:w="2667" w:type="dxa"/>
            <w:gridSpan w:val="2"/>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r>
      <w:tr w:rsidR="003022C8" w:rsidRPr="0087722F" w:rsidTr="00841DB0">
        <w:trPr>
          <w:trHeight w:val="300"/>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1</w:t>
            </w:r>
          </w:p>
        </w:tc>
        <w:tc>
          <w:tcPr>
            <w:tcW w:w="2239"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3</w:t>
            </w: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4</w:t>
            </w: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5</w:t>
            </w:r>
          </w:p>
        </w:tc>
        <w:tc>
          <w:tcPr>
            <w:tcW w:w="2667" w:type="dxa"/>
            <w:gridSpan w:val="2"/>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6</w:t>
            </w:r>
          </w:p>
        </w:tc>
        <w:tc>
          <w:tcPr>
            <w:tcW w:w="1707"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7</w:t>
            </w:r>
          </w:p>
        </w:tc>
        <w:tc>
          <w:tcPr>
            <w:tcW w:w="1897"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8</w:t>
            </w:r>
          </w:p>
        </w:tc>
      </w:tr>
      <w:tr w:rsidR="003022C8" w:rsidRPr="0087722F" w:rsidTr="00841DB0">
        <w:trPr>
          <w:trHeight w:val="300"/>
        </w:trPr>
        <w:tc>
          <w:tcPr>
            <w:tcW w:w="151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022C8" w:rsidRPr="00C329BE" w:rsidRDefault="003022C8" w:rsidP="004B568F">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Подпрограмма 1: Поддержка субъектов малого и среднего предпринимательства</w:t>
            </w:r>
            <w:r w:rsidR="004B568F">
              <w:rPr>
                <w:rFonts w:ascii="Times New Roman" w:hAnsi="Times New Roman" w:cs="Times New Roman"/>
                <w:color w:val="000000"/>
                <w:sz w:val="16"/>
                <w:szCs w:val="16"/>
              </w:rPr>
              <w:t xml:space="preserve"> города Енисейска</w:t>
            </w:r>
          </w:p>
        </w:tc>
      </w:tr>
      <w:tr w:rsidR="003022C8" w:rsidRPr="003022C8" w:rsidTr="004B568F">
        <w:trPr>
          <w:trHeight w:val="339"/>
        </w:trPr>
        <w:tc>
          <w:tcPr>
            <w:tcW w:w="151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4B568F">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Задача: Повышение доступности финансовых и информационно-консультационных ресурсов для субъектов малого и среднего предпринимательства г. Енисейска.</w:t>
            </w:r>
          </w:p>
        </w:tc>
      </w:tr>
      <w:tr w:rsidR="003022C8" w:rsidRPr="003022C8" w:rsidTr="00841DB0">
        <w:trPr>
          <w:trHeight w:val="1936"/>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C329BE" w:rsidRDefault="003022C8"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1.1.</w:t>
            </w:r>
          </w:p>
        </w:tc>
        <w:tc>
          <w:tcPr>
            <w:tcW w:w="3516" w:type="dxa"/>
            <w:tcBorders>
              <w:top w:val="nil"/>
              <w:left w:val="nil"/>
              <w:bottom w:val="single" w:sz="4" w:space="0" w:color="auto"/>
              <w:right w:val="single" w:sz="4" w:space="0" w:color="auto"/>
            </w:tcBorders>
            <w:shd w:val="clear" w:color="auto" w:fill="auto"/>
            <w:vAlign w:val="center"/>
            <w:hideMark/>
          </w:tcPr>
          <w:p w:rsidR="003022C8" w:rsidRPr="00C329BE" w:rsidRDefault="00C329BE"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 xml:space="preserve">Мероприятие 1. Мероприятия по формированию и популяризации положительного имиджа субъектов </w:t>
            </w:r>
            <w:proofErr w:type="gramStart"/>
            <w:r w:rsidRPr="00C329BE">
              <w:rPr>
                <w:rFonts w:ascii="Times New Roman" w:hAnsi="Times New Roman" w:cs="Times New Roman"/>
                <w:color w:val="000000"/>
                <w:sz w:val="16"/>
                <w:szCs w:val="16"/>
              </w:rPr>
              <w:t>малого  предпринимательства</w:t>
            </w:r>
            <w:proofErr w:type="gramEnd"/>
            <w:r w:rsidRPr="00C329BE">
              <w:rPr>
                <w:rFonts w:ascii="Times New Roman" w:hAnsi="Times New Roman" w:cs="Times New Roman"/>
                <w:color w:val="000000"/>
                <w:sz w:val="16"/>
                <w:szCs w:val="16"/>
              </w:rPr>
              <w:t>, в том числе "День предпринимателя</w:t>
            </w:r>
            <w:r w:rsidR="004B568F">
              <w:rPr>
                <w:rFonts w:ascii="Times New Roman" w:hAnsi="Times New Roman" w:cs="Times New Roman"/>
                <w:color w:val="000000"/>
                <w:sz w:val="16"/>
                <w:szCs w:val="16"/>
              </w:rPr>
              <w:t>»</w:t>
            </w:r>
          </w:p>
        </w:tc>
        <w:tc>
          <w:tcPr>
            <w:tcW w:w="2239"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w:t>
            </w:r>
            <w:r w:rsidR="00A70FF3">
              <w:rPr>
                <w:rFonts w:ascii="Times New Roman" w:hAnsi="Times New Roman" w:cs="Times New Roman"/>
                <w:color w:val="000000"/>
                <w:sz w:val="16"/>
                <w:szCs w:val="16"/>
              </w:rPr>
              <w:t xml:space="preserve"> Енисейска</w:t>
            </w: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w:t>
            </w:r>
            <w:r w:rsidR="00C329BE" w:rsidRPr="00C329BE">
              <w:rPr>
                <w:rFonts w:ascii="Times New Roman" w:hAnsi="Times New Roman" w:cs="Times New Roman"/>
                <w:color w:val="000000"/>
                <w:sz w:val="16"/>
                <w:szCs w:val="16"/>
              </w:rPr>
              <w:t>4</w:t>
            </w: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w:t>
            </w:r>
            <w:r w:rsidR="00C329BE" w:rsidRPr="00C329BE">
              <w:rPr>
                <w:rFonts w:ascii="Times New Roman" w:hAnsi="Times New Roman" w:cs="Times New Roman"/>
                <w:color w:val="000000"/>
                <w:sz w:val="16"/>
                <w:szCs w:val="16"/>
              </w:rPr>
              <w:t>6</w:t>
            </w:r>
          </w:p>
        </w:tc>
        <w:tc>
          <w:tcPr>
            <w:tcW w:w="2667" w:type="dxa"/>
            <w:gridSpan w:val="2"/>
            <w:tcBorders>
              <w:top w:val="nil"/>
              <w:left w:val="nil"/>
              <w:bottom w:val="single" w:sz="4" w:space="0" w:color="auto"/>
              <w:right w:val="single" w:sz="4" w:space="0" w:color="auto"/>
            </w:tcBorders>
            <w:shd w:val="clear" w:color="auto" w:fill="auto"/>
            <w:vAlign w:val="center"/>
            <w:hideMark/>
          </w:tcPr>
          <w:p w:rsidR="003022C8" w:rsidRPr="00C329BE" w:rsidRDefault="00C329BE"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Формирование положительного образа предпринимательства среди населения города Енисейска,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малого и среднего предпринимательства</w:t>
            </w:r>
          </w:p>
        </w:tc>
        <w:tc>
          <w:tcPr>
            <w:tcW w:w="1707"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A70FF3" w:rsidRPr="003022C8" w:rsidTr="00841DB0">
        <w:trPr>
          <w:trHeight w:val="557"/>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A70FF3" w:rsidRPr="00C329BE" w:rsidRDefault="00A70FF3"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1.2.</w:t>
            </w:r>
          </w:p>
        </w:tc>
        <w:tc>
          <w:tcPr>
            <w:tcW w:w="3516" w:type="dxa"/>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sz w:val="16"/>
                <w:szCs w:val="16"/>
              </w:rPr>
              <w:t xml:space="preserve">Мероприятие 2. </w:t>
            </w:r>
            <w:r w:rsidR="004B568F" w:rsidRPr="002B579B">
              <w:rPr>
                <w:rFonts w:ascii="Times New Roman" w:eastAsia="Times New Roman" w:hAnsi="Times New Roman" w:cs="Times New Roman"/>
                <w:sz w:val="16"/>
                <w:szCs w:val="16"/>
                <w:lang w:eastAsia="ru-RU"/>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w:t>
            </w:r>
            <w:r w:rsidR="004B568F">
              <w:rPr>
                <w:rFonts w:ascii="Times New Roman" w:eastAsia="Times New Roman" w:hAnsi="Times New Roman" w:cs="Times New Roman"/>
                <w:sz w:val="16"/>
                <w:szCs w:val="16"/>
                <w:lang w:eastAsia="ru-RU"/>
              </w:rPr>
              <w:t>«</w:t>
            </w:r>
            <w:r w:rsidR="004B568F" w:rsidRPr="002B579B">
              <w:rPr>
                <w:rFonts w:ascii="Times New Roman" w:eastAsia="Times New Roman" w:hAnsi="Times New Roman" w:cs="Times New Roman"/>
                <w:sz w:val="16"/>
                <w:szCs w:val="16"/>
                <w:lang w:eastAsia="ru-RU"/>
              </w:rPr>
              <w:t>Развитие субъектов малого и среднего предпринимательства</w:t>
            </w:r>
            <w:r w:rsidR="004B568F">
              <w:rPr>
                <w:rFonts w:ascii="Times New Roman" w:eastAsia="Times New Roman" w:hAnsi="Times New Roman" w:cs="Times New Roman"/>
                <w:sz w:val="16"/>
                <w:szCs w:val="16"/>
                <w:lang w:eastAsia="ru-RU"/>
              </w:rPr>
              <w:t>»</w:t>
            </w:r>
            <w:r w:rsidR="004B568F" w:rsidRPr="002B579B">
              <w:rPr>
                <w:rFonts w:ascii="Times New Roman" w:eastAsia="Times New Roman" w:hAnsi="Times New Roman" w:cs="Times New Roman"/>
                <w:sz w:val="16"/>
                <w:szCs w:val="16"/>
                <w:lang w:eastAsia="ru-RU"/>
              </w:rPr>
              <w:t xml:space="preserve"> государственной программы Красноярского края "Развитие малого и </w:t>
            </w:r>
            <w:proofErr w:type="gramStart"/>
            <w:r w:rsidR="004B568F" w:rsidRPr="002B579B">
              <w:rPr>
                <w:rFonts w:ascii="Times New Roman" w:eastAsia="Times New Roman" w:hAnsi="Times New Roman" w:cs="Times New Roman"/>
                <w:sz w:val="16"/>
                <w:szCs w:val="16"/>
                <w:lang w:eastAsia="ru-RU"/>
              </w:rPr>
              <w:t>среднего  предпринимательства</w:t>
            </w:r>
            <w:proofErr w:type="gramEnd"/>
            <w:r w:rsidR="004B568F" w:rsidRPr="002B579B">
              <w:rPr>
                <w:rFonts w:ascii="Times New Roman" w:eastAsia="Times New Roman" w:hAnsi="Times New Roman" w:cs="Times New Roman"/>
                <w:sz w:val="16"/>
                <w:szCs w:val="16"/>
                <w:lang w:eastAsia="ru-RU"/>
              </w:rPr>
              <w:t xml:space="preserve"> и инновационной деятельности</w:t>
            </w:r>
            <w:r w:rsidR="004B568F">
              <w:rPr>
                <w:rFonts w:ascii="Times New Roman" w:eastAsia="Times New Roman" w:hAnsi="Times New Roman" w:cs="Times New Roman"/>
                <w:sz w:val="16"/>
                <w:szCs w:val="16"/>
                <w:lang w:eastAsia="ru-RU"/>
              </w:rPr>
              <w:t>»</w:t>
            </w:r>
          </w:p>
        </w:tc>
        <w:tc>
          <w:tcPr>
            <w:tcW w:w="2239" w:type="dxa"/>
            <w:tcBorders>
              <w:top w:val="nil"/>
              <w:left w:val="nil"/>
              <w:bottom w:val="single" w:sz="4" w:space="0" w:color="auto"/>
              <w:right w:val="single" w:sz="4" w:space="0" w:color="auto"/>
            </w:tcBorders>
            <w:shd w:val="clear" w:color="auto" w:fill="auto"/>
            <w:hideMark/>
          </w:tcPr>
          <w:p w:rsidR="00A70FF3" w:rsidRPr="00C329BE" w:rsidRDefault="00A70FF3" w:rsidP="00A70FF3">
            <w:pPr>
              <w:spacing w:after="0"/>
              <w:rPr>
                <w:rFonts w:ascii="Times New Roman" w:hAnsi="Times New Roman" w:cs="Times New Roman"/>
                <w:sz w:val="16"/>
                <w:szCs w:val="16"/>
              </w:rPr>
            </w:pPr>
            <w:r w:rsidRPr="00C329BE">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w:t>
            </w:r>
            <w:r>
              <w:rPr>
                <w:rFonts w:ascii="Times New Roman" w:hAnsi="Times New Roman" w:cs="Times New Roman"/>
                <w:color w:val="000000"/>
                <w:sz w:val="16"/>
                <w:szCs w:val="16"/>
              </w:rPr>
              <w:t xml:space="preserve"> Енисейска</w:t>
            </w:r>
          </w:p>
        </w:tc>
        <w:tc>
          <w:tcPr>
            <w:tcW w:w="1190" w:type="dxa"/>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количества субъектов МСП, численности занятых на малых предприятиях, увеличение налогооблагаемой базы</w:t>
            </w:r>
          </w:p>
        </w:tc>
        <w:tc>
          <w:tcPr>
            <w:tcW w:w="1707" w:type="dxa"/>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A70FF3" w:rsidRPr="003022C8" w:rsidTr="00841DB0">
        <w:trPr>
          <w:trHeight w:val="557"/>
        </w:trPr>
        <w:tc>
          <w:tcPr>
            <w:tcW w:w="732" w:type="dxa"/>
            <w:tcBorders>
              <w:top w:val="nil"/>
              <w:left w:val="single" w:sz="4" w:space="0" w:color="auto"/>
              <w:bottom w:val="single" w:sz="4" w:space="0" w:color="auto"/>
              <w:right w:val="single" w:sz="4" w:space="0" w:color="auto"/>
            </w:tcBorders>
            <w:shd w:val="clear" w:color="auto" w:fill="auto"/>
            <w:vAlign w:val="center"/>
          </w:tcPr>
          <w:p w:rsidR="00A70FF3" w:rsidRPr="00C329BE" w:rsidRDefault="00A70FF3" w:rsidP="00A70FF3">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3516" w:type="dxa"/>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rPr>
                <w:rFonts w:ascii="Times New Roman" w:hAnsi="Times New Roman" w:cs="Times New Roman"/>
                <w:sz w:val="16"/>
                <w:szCs w:val="16"/>
              </w:rPr>
            </w:pPr>
            <w:r>
              <w:rPr>
                <w:rFonts w:ascii="Times New Roman" w:hAnsi="Times New Roman" w:cs="Times New Roman"/>
                <w:sz w:val="16"/>
                <w:szCs w:val="16"/>
              </w:rPr>
              <w:t xml:space="preserve">Мероприятие 3. </w:t>
            </w:r>
            <w:r w:rsidRPr="00A70FF3">
              <w:rPr>
                <w:rFonts w:ascii="Times New Roman" w:hAnsi="Times New Roman" w:cs="Times New Roman"/>
                <w:sz w:val="16"/>
                <w:szCs w:val="16"/>
              </w:rPr>
              <w:t>Финансовая поддержка субъектов малого и среднего предпринимательства, зарегистрированных на территории города Енисейска за счет средств местного бюджета</w:t>
            </w:r>
          </w:p>
        </w:tc>
        <w:tc>
          <w:tcPr>
            <w:tcW w:w="2239" w:type="dxa"/>
            <w:tcBorders>
              <w:top w:val="nil"/>
              <w:left w:val="nil"/>
              <w:bottom w:val="single" w:sz="4" w:space="0" w:color="auto"/>
              <w:right w:val="single" w:sz="4" w:space="0" w:color="auto"/>
            </w:tcBorders>
            <w:shd w:val="clear" w:color="auto" w:fill="auto"/>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w:t>
            </w:r>
            <w:r>
              <w:rPr>
                <w:rFonts w:ascii="Times New Roman" w:hAnsi="Times New Roman" w:cs="Times New Roman"/>
                <w:color w:val="000000"/>
                <w:sz w:val="16"/>
                <w:szCs w:val="16"/>
              </w:rPr>
              <w:t xml:space="preserve"> Енисейска</w:t>
            </w:r>
          </w:p>
        </w:tc>
        <w:tc>
          <w:tcPr>
            <w:tcW w:w="1190" w:type="dxa"/>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количества субъектов МСП, численности занятых на малых предприятиях, увеличение налогооблагаемой базы</w:t>
            </w:r>
          </w:p>
        </w:tc>
        <w:tc>
          <w:tcPr>
            <w:tcW w:w="1707" w:type="dxa"/>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A70FF3" w:rsidRPr="003022C8" w:rsidTr="00841DB0">
        <w:trPr>
          <w:trHeight w:val="557"/>
        </w:trPr>
        <w:tc>
          <w:tcPr>
            <w:tcW w:w="732" w:type="dxa"/>
            <w:tcBorders>
              <w:top w:val="nil"/>
              <w:left w:val="single" w:sz="4" w:space="0" w:color="auto"/>
              <w:bottom w:val="single" w:sz="4" w:space="0" w:color="auto"/>
              <w:right w:val="single" w:sz="4" w:space="0" w:color="auto"/>
            </w:tcBorders>
            <w:shd w:val="clear" w:color="auto" w:fill="auto"/>
            <w:vAlign w:val="center"/>
          </w:tcPr>
          <w:p w:rsidR="00A70FF3" w:rsidRDefault="00A70FF3" w:rsidP="00DD4E90">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1.4.</w:t>
            </w:r>
          </w:p>
        </w:tc>
        <w:tc>
          <w:tcPr>
            <w:tcW w:w="3516" w:type="dxa"/>
            <w:tcBorders>
              <w:top w:val="nil"/>
              <w:left w:val="nil"/>
              <w:bottom w:val="single" w:sz="4" w:space="0" w:color="auto"/>
              <w:right w:val="single" w:sz="4" w:space="0" w:color="auto"/>
            </w:tcBorders>
            <w:shd w:val="clear" w:color="auto" w:fill="auto"/>
            <w:vAlign w:val="center"/>
          </w:tcPr>
          <w:p w:rsidR="00A70FF3" w:rsidRDefault="00A70FF3" w:rsidP="00DD4E90">
            <w:pPr>
              <w:spacing w:after="0"/>
              <w:rPr>
                <w:rFonts w:ascii="Times New Roman" w:hAnsi="Times New Roman" w:cs="Times New Roman"/>
                <w:sz w:val="16"/>
                <w:szCs w:val="16"/>
              </w:rPr>
            </w:pPr>
            <w:r>
              <w:rPr>
                <w:rFonts w:ascii="Times New Roman" w:hAnsi="Times New Roman" w:cs="Times New Roman"/>
                <w:sz w:val="16"/>
                <w:szCs w:val="16"/>
              </w:rPr>
              <w:t xml:space="preserve">Мероприятие 4. </w:t>
            </w:r>
            <w:r w:rsidRPr="00A70FF3">
              <w:rPr>
                <w:rFonts w:ascii="Times New Roman" w:hAnsi="Times New Roman" w:cs="Times New Roman"/>
                <w:sz w:val="16"/>
                <w:szCs w:val="16"/>
              </w:rPr>
              <w:t>Финансовая поддержка субъектов малого и среднего предпринимательства, имеющих статус социального предприятия (социальное предпринимательство), за счет средств местного бюджета</w:t>
            </w:r>
          </w:p>
        </w:tc>
        <w:tc>
          <w:tcPr>
            <w:tcW w:w="2239" w:type="dxa"/>
            <w:tcBorders>
              <w:top w:val="nil"/>
              <w:left w:val="nil"/>
              <w:bottom w:val="single" w:sz="4" w:space="0" w:color="auto"/>
              <w:right w:val="single" w:sz="4" w:space="0" w:color="auto"/>
            </w:tcBorders>
            <w:shd w:val="clear" w:color="auto" w:fill="auto"/>
          </w:tcPr>
          <w:p w:rsidR="00A70FF3" w:rsidRPr="00C329BE" w:rsidRDefault="00A70FF3"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w:t>
            </w:r>
            <w:r>
              <w:rPr>
                <w:rFonts w:ascii="Times New Roman" w:hAnsi="Times New Roman" w:cs="Times New Roman"/>
                <w:color w:val="000000"/>
                <w:sz w:val="16"/>
                <w:szCs w:val="16"/>
              </w:rPr>
              <w:t xml:space="preserve"> Енисейска</w:t>
            </w:r>
          </w:p>
        </w:tc>
        <w:tc>
          <w:tcPr>
            <w:tcW w:w="1190" w:type="dxa"/>
            <w:tcBorders>
              <w:top w:val="nil"/>
              <w:left w:val="nil"/>
              <w:bottom w:val="single" w:sz="4" w:space="0" w:color="auto"/>
              <w:right w:val="single" w:sz="4" w:space="0" w:color="auto"/>
            </w:tcBorders>
            <w:shd w:val="clear" w:color="auto" w:fill="auto"/>
            <w:vAlign w:val="center"/>
          </w:tcPr>
          <w:p w:rsidR="00A70FF3" w:rsidRPr="00C329BE" w:rsidRDefault="00A70FF3" w:rsidP="00DD4E90">
            <w:pPr>
              <w:spacing w:after="0"/>
              <w:jc w:val="center"/>
              <w:rPr>
                <w:rFonts w:ascii="Times New Roman" w:hAnsi="Times New Roman" w:cs="Times New Roman"/>
                <w:color w:val="000000"/>
                <w:sz w:val="16"/>
                <w:szCs w:val="16"/>
              </w:rPr>
            </w:pPr>
          </w:p>
        </w:tc>
        <w:tc>
          <w:tcPr>
            <w:tcW w:w="1190" w:type="dxa"/>
            <w:tcBorders>
              <w:top w:val="nil"/>
              <w:left w:val="nil"/>
              <w:bottom w:val="single" w:sz="4" w:space="0" w:color="auto"/>
              <w:right w:val="single" w:sz="4" w:space="0" w:color="auto"/>
            </w:tcBorders>
            <w:shd w:val="clear" w:color="auto" w:fill="auto"/>
            <w:vAlign w:val="center"/>
          </w:tcPr>
          <w:p w:rsidR="00A70FF3" w:rsidRPr="00C329BE" w:rsidRDefault="00A70FF3" w:rsidP="00DD4E90">
            <w:pPr>
              <w:spacing w:after="0"/>
              <w:jc w:val="center"/>
              <w:rPr>
                <w:rFonts w:ascii="Times New Roman" w:hAnsi="Times New Roman" w:cs="Times New Roman"/>
                <w:color w:val="000000"/>
                <w:sz w:val="16"/>
                <w:szCs w:val="16"/>
              </w:rPr>
            </w:pPr>
          </w:p>
        </w:tc>
        <w:tc>
          <w:tcPr>
            <w:tcW w:w="2667" w:type="dxa"/>
            <w:gridSpan w:val="2"/>
            <w:tcBorders>
              <w:top w:val="nil"/>
              <w:left w:val="nil"/>
              <w:bottom w:val="single" w:sz="4" w:space="0" w:color="auto"/>
              <w:right w:val="single" w:sz="4" w:space="0" w:color="auto"/>
            </w:tcBorders>
            <w:shd w:val="clear" w:color="auto" w:fill="auto"/>
            <w:vAlign w:val="center"/>
          </w:tcPr>
          <w:p w:rsidR="00A70FF3" w:rsidRPr="00C329BE" w:rsidRDefault="00A70FF3"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количества субъектов МСП, численности занятых на малых предприятиях, увеличение налогооблагаемой базы</w:t>
            </w:r>
          </w:p>
        </w:tc>
        <w:tc>
          <w:tcPr>
            <w:tcW w:w="1707" w:type="dxa"/>
            <w:tcBorders>
              <w:top w:val="nil"/>
              <w:left w:val="nil"/>
              <w:bottom w:val="single" w:sz="4" w:space="0" w:color="auto"/>
              <w:right w:val="single" w:sz="4" w:space="0" w:color="auto"/>
            </w:tcBorders>
            <w:shd w:val="clear" w:color="auto" w:fill="auto"/>
            <w:vAlign w:val="center"/>
          </w:tcPr>
          <w:p w:rsidR="00A70FF3" w:rsidRPr="00C329BE" w:rsidRDefault="00A70FF3"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tcPr>
          <w:p w:rsidR="00A70FF3" w:rsidRPr="00C329BE" w:rsidRDefault="00A70FF3"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841DB0" w:rsidRPr="003022C8" w:rsidTr="00841DB0">
        <w:trPr>
          <w:trHeight w:val="2040"/>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1.</w:t>
            </w:r>
            <w:r>
              <w:rPr>
                <w:rFonts w:ascii="Times New Roman" w:hAnsi="Times New Roman" w:cs="Times New Roman"/>
                <w:color w:val="000000"/>
                <w:sz w:val="16"/>
                <w:szCs w:val="16"/>
              </w:rPr>
              <w:t>5</w:t>
            </w:r>
            <w:r w:rsidRPr="00C329BE">
              <w:rPr>
                <w:rFonts w:ascii="Times New Roman" w:hAnsi="Times New Roman" w:cs="Times New Roman"/>
                <w:color w:val="000000"/>
                <w:sz w:val="16"/>
                <w:szCs w:val="16"/>
              </w:rPr>
              <w:t>.</w:t>
            </w:r>
          </w:p>
        </w:tc>
        <w:tc>
          <w:tcPr>
            <w:tcW w:w="3516"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pStyle w:val="ConsPlusNormal"/>
              <w:jc w:val="both"/>
              <w:outlineLvl w:val="1"/>
              <w:rPr>
                <w:rFonts w:ascii="Times New Roman" w:hAnsi="Times New Roman" w:cs="Times New Roman"/>
                <w:sz w:val="16"/>
                <w:szCs w:val="16"/>
              </w:rPr>
            </w:pPr>
            <w:r>
              <w:rPr>
                <w:rFonts w:ascii="Times New Roman" w:hAnsi="Times New Roman" w:cs="Times New Roman"/>
                <w:sz w:val="16"/>
                <w:szCs w:val="16"/>
              </w:rPr>
              <w:t xml:space="preserve">Мероприятие 5. </w:t>
            </w:r>
            <w:r w:rsidRPr="00A70FF3">
              <w:rPr>
                <w:rFonts w:ascii="Times New Roman" w:hAnsi="Times New Roman" w:cs="Times New Roman"/>
                <w:sz w:val="16"/>
                <w:szCs w:val="16"/>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2239" w:type="dxa"/>
            <w:tcBorders>
              <w:top w:val="nil"/>
              <w:left w:val="nil"/>
              <w:bottom w:val="single" w:sz="4" w:space="0" w:color="auto"/>
              <w:right w:val="single" w:sz="4" w:space="0" w:color="auto"/>
            </w:tcBorders>
            <w:shd w:val="clear" w:color="auto" w:fill="auto"/>
            <w:noWrap/>
            <w:hideMark/>
          </w:tcPr>
          <w:p w:rsidR="00841DB0" w:rsidRDefault="00841DB0" w:rsidP="00841DB0">
            <w:r w:rsidRPr="00E52786">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 Енисейска</w:t>
            </w:r>
          </w:p>
        </w:tc>
        <w:tc>
          <w:tcPr>
            <w:tcW w:w="1190"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количества субъектов МСП, численности занятых на малых предприятиях, увеличение налогооблагаемой базы</w:t>
            </w:r>
          </w:p>
        </w:tc>
        <w:tc>
          <w:tcPr>
            <w:tcW w:w="1707"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841DB0" w:rsidRPr="003022C8" w:rsidTr="00841DB0">
        <w:trPr>
          <w:trHeight w:val="1060"/>
        </w:trPr>
        <w:tc>
          <w:tcPr>
            <w:tcW w:w="732" w:type="dxa"/>
            <w:tcBorders>
              <w:top w:val="nil"/>
              <w:left w:val="single" w:sz="4" w:space="0" w:color="auto"/>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3516" w:type="dxa"/>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Мероприятие 6. </w:t>
            </w:r>
            <w:r w:rsidRPr="00A70FF3">
              <w:rPr>
                <w:rFonts w:ascii="Times New Roman" w:hAnsi="Times New Roman" w:cs="Times New Roman"/>
                <w:color w:val="000000"/>
                <w:sz w:val="16"/>
                <w:szCs w:val="16"/>
              </w:rPr>
              <w:t>Финансовая поддержка в виде грантов вновь созданным субъектам малого и среднего предпринимательства, зарегистрированным на территории города Енисейска за счет средств местного бюджета</w:t>
            </w:r>
          </w:p>
        </w:tc>
        <w:tc>
          <w:tcPr>
            <w:tcW w:w="2239" w:type="dxa"/>
            <w:tcBorders>
              <w:top w:val="nil"/>
              <w:left w:val="nil"/>
              <w:bottom w:val="single" w:sz="4" w:space="0" w:color="auto"/>
              <w:right w:val="single" w:sz="4" w:space="0" w:color="auto"/>
            </w:tcBorders>
            <w:shd w:val="clear" w:color="auto" w:fill="auto"/>
            <w:noWrap/>
          </w:tcPr>
          <w:p w:rsidR="00841DB0" w:rsidRDefault="00841DB0" w:rsidP="00841DB0">
            <w:r w:rsidRPr="00E52786">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 Енисейска</w:t>
            </w:r>
          </w:p>
        </w:tc>
        <w:tc>
          <w:tcPr>
            <w:tcW w:w="1190" w:type="dxa"/>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количества субъектов МСП, численности занятых на малых предприятиях, увеличение налогооблагаемой базы</w:t>
            </w:r>
          </w:p>
        </w:tc>
        <w:tc>
          <w:tcPr>
            <w:tcW w:w="1707" w:type="dxa"/>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DD4E90" w:rsidRPr="003022C8" w:rsidTr="00841DB0">
        <w:trPr>
          <w:trHeight w:val="445"/>
        </w:trPr>
        <w:tc>
          <w:tcPr>
            <w:tcW w:w="732" w:type="dxa"/>
            <w:tcBorders>
              <w:top w:val="nil"/>
              <w:left w:val="single" w:sz="4" w:space="0" w:color="auto"/>
              <w:bottom w:val="single" w:sz="4" w:space="0" w:color="auto"/>
              <w:right w:val="single" w:sz="4" w:space="0" w:color="auto"/>
            </w:tcBorders>
            <w:shd w:val="clear" w:color="auto" w:fill="auto"/>
            <w:vAlign w:val="center"/>
          </w:tcPr>
          <w:p w:rsidR="00DD4E90" w:rsidRPr="00C329BE" w:rsidRDefault="00DD4E90" w:rsidP="00DD4E90">
            <w:pPr>
              <w:spacing w:after="0"/>
              <w:jc w:val="center"/>
              <w:rPr>
                <w:rFonts w:ascii="Times New Roman" w:hAnsi="Times New Roman" w:cs="Times New Roman"/>
                <w:color w:val="000000"/>
                <w:sz w:val="16"/>
                <w:szCs w:val="16"/>
              </w:rPr>
            </w:pPr>
          </w:p>
        </w:tc>
        <w:tc>
          <w:tcPr>
            <w:tcW w:w="14406" w:type="dxa"/>
            <w:gridSpan w:val="8"/>
            <w:tcBorders>
              <w:top w:val="nil"/>
              <w:left w:val="nil"/>
              <w:bottom w:val="single" w:sz="4" w:space="0" w:color="auto"/>
              <w:right w:val="single" w:sz="4" w:space="0" w:color="auto"/>
            </w:tcBorders>
            <w:shd w:val="clear" w:color="auto" w:fill="auto"/>
            <w:vAlign w:val="center"/>
          </w:tcPr>
          <w:p w:rsidR="00DD4E90" w:rsidRPr="00C329BE" w:rsidRDefault="00DD4E90"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Подпрограмма 2: Поддержка социально-ориентированных некоммерческих организаций</w:t>
            </w:r>
          </w:p>
        </w:tc>
      </w:tr>
      <w:tr w:rsidR="00DD4E90" w:rsidRPr="003022C8" w:rsidTr="00841DB0">
        <w:trPr>
          <w:trHeight w:val="4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DD4E90" w:rsidRPr="00C329BE" w:rsidRDefault="00DD4E90"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 </w:t>
            </w:r>
          </w:p>
        </w:tc>
        <w:tc>
          <w:tcPr>
            <w:tcW w:w="14406" w:type="dxa"/>
            <w:gridSpan w:val="8"/>
            <w:tcBorders>
              <w:top w:val="single" w:sz="4" w:space="0" w:color="auto"/>
              <w:left w:val="nil"/>
              <w:bottom w:val="single" w:sz="4" w:space="0" w:color="auto"/>
              <w:right w:val="single" w:sz="4" w:space="0" w:color="auto"/>
            </w:tcBorders>
            <w:shd w:val="clear" w:color="auto" w:fill="auto"/>
            <w:vAlign w:val="center"/>
            <w:hideMark/>
          </w:tcPr>
          <w:p w:rsidR="00DD4E90" w:rsidRPr="00C329BE" w:rsidRDefault="00DD4E90"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Задача: 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tc>
      </w:tr>
      <w:tr w:rsidR="00841DB0" w:rsidRPr="003022C8" w:rsidTr="002B579B">
        <w:trPr>
          <w:trHeight w:val="1711"/>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841DB0" w:rsidRPr="00C329BE" w:rsidRDefault="00841DB0" w:rsidP="00841DB0">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2.1.</w:t>
            </w:r>
          </w:p>
        </w:tc>
        <w:tc>
          <w:tcPr>
            <w:tcW w:w="3516"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Мероприятие 7. </w:t>
            </w:r>
            <w:r w:rsidRPr="00C329BE">
              <w:rPr>
                <w:rFonts w:ascii="Times New Roman" w:hAnsi="Times New Roman" w:cs="Times New Roman"/>
                <w:color w:val="000000"/>
                <w:sz w:val="16"/>
                <w:szCs w:val="16"/>
              </w:rPr>
              <w:t>Субсидии социально-ориентированным некоммерческим организациям на реализацию проектов, направленных на развитие гражданского общества</w:t>
            </w:r>
          </w:p>
        </w:tc>
        <w:tc>
          <w:tcPr>
            <w:tcW w:w="2239" w:type="dxa"/>
            <w:tcBorders>
              <w:top w:val="nil"/>
              <w:left w:val="nil"/>
              <w:bottom w:val="single" w:sz="4" w:space="0" w:color="auto"/>
              <w:right w:val="single" w:sz="4" w:space="0" w:color="auto"/>
            </w:tcBorders>
            <w:shd w:val="clear" w:color="auto" w:fill="auto"/>
            <w:noWrap/>
            <w:hideMark/>
          </w:tcPr>
          <w:p w:rsidR="00841DB0" w:rsidRDefault="00841DB0" w:rsidP="00841DB0">
            <w:r w:rsidRPr="001A0C84">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 Енисейска</w:t>
            </w:r>
          </w:p>
        </w:tc>
        <w:tc>
          <w:tcPr>
            <w:tcW w:w="1190"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доли граждан, вовлеченных в решение вопросов социально-экономического развития города Енисейска</w:t>
            </w:r>
          </w:p>
        </w:tc>
        <w:tc>
          <w:tcPr>
            <w:tcW w:w="1707"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доли граждан, вовлеченных в решение вопросов социально-экономического развития города Енисейска</w:t>
            </w:r>
          </w:p>
        </w:tc>
        <w:tc>
          <w:tcPr>
            <w:tcW w:w="1897"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удовлетворенности уровнем информационной открытости ОМСУ</w:t>
            </w:r>
          </w:p>
        </w:tc>
      </w:tr>
      <w:tr w:rsidR="00841DB0" w:rsidRPr="003022C8" w:rsidTr="002B579B">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841DB0" w:rsidRPr="00C329BE" w:rsidRDefault="00841DB0" w:rsidP="00841DB0">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2.2.</w:t>
            </w:r>
          </w:p>
        </w:tc>
        <w:tc>
          <w:tcPr>
            <w:tcW w:w="3516"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Мероприятие 8. </w:t>
            </w:r>
            <w:r w:rsidRPr="00C329BE">
              <w:rPr>
                <w:rFonts w:ascii="Times New Roman" w:hAnsi="Times New Roman" w:cs="Times New Roman"/>
                <w:color w:val="000000"/>
                <w:sz w:val="16"/>
                <w:szCs w:val="16"/>
              </w:rPr>
              <w:t>Консультационная и методическая поддержка СОНКО</w:t>
            </w:r>
          </w:p>
        </w:tc>
        <w:tc>
          <w:tcPr>
            <w:tcW w:w="2239" w:type="dxa"/>
            <w:tcBorders>
              <w:top w:val="single" w:sz="4" w:space="0" w:color="auto"/>
              <w:left w:val="nil"/>
              <w:bottom w:val="single" w:sz="4" w:space="0" w:color="auto"/>
              <w:right w:val="single" w:sz="4" w:space="0" w:color="auto"/>
            </w:tcBorders>
            <w:shd w:val="clear" w:color="auto" w:fill="auto"/>
            <w:noWrap/>
          </w:tcPr>
          <w:p w:rsidR="00841DB0" w:rsidRDefault="00841DB0" w:rsidP="00841DB0">
            <w:r w:rsidRPr="001A0C84">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 Енисейска</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доли граждан, вовлеченных в решение вопросов социально-экономического развития города Енисейска</w:t>
            </w:r>
          </w:p>
        </w:tc>
        <w:tc>
          <w:tcPr>
            <w:tcW w:w="170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доли граждан, вовлеченных в решение вопросов социально-экономического развития города Енисейска</w:t>
            </w:r>
          </w:p>
        </w:tc>
        <w:tc>
          <w:tcPr>
            <w:tcW w:w="189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удовлетворенности уровнем информационной открытости ОМСУ</w:t>
            </w:r>
          </w:p>
        </w:tc>
      </w:tr>
      <w:tr w:rsidR="00841DB0" w:rsidRPr="003022C8" w:rsidTr="002B579B">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841DB0" w:rsidRPr="00C329BE" w:rsidRDefault="00841DB0" w:rsidP="00841DB0">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2.3.</w:t>
            </w:r>
          </w:p>
        </w:tc>
        <w:tc>
          <w:tcPr>
            <w:tcW w:w="3516"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Мероприятие 9. </w:t>
            </w:r>
            <w:r w:rsidRPr="00C329BE">
              <w:rPr>
                <w:rFonts w:ascii="Times New Roman" w:hAnsi="Times New Roman" w:cs="Times New Roman"/>
                <w:color w:val="000000"/>
                <w:sz w:val="16"/>
                <w:szCs w:val="16"/>
              </w:rPr>
              <w:t>Имущественная поддержка СОНКО путем передачи во владение и (или) в пользование СОНКО муниципального имущества</w:t>
            </w:r>
          </w:p>
        </w:tc>
        <w:tc>
          <w:tcPr>
            <w:tcW w:w="2239" w:type="dxa"/>
            <w:tcBorders>
              <w:top w:val="single" w:sz="4" w:space="0" w:color="auto"/>
              <w:left w:val="nil"/>
              <w:bottom w:val="single" w:sz="4" w:space="0" w:color="auto"/>
              <w:right w:val="single" w:sz="4" w:space="0" w:color="auto"/>
            </w:tcBorders>
            <w:shd w:val="clear" w:color="auto" w:fill="auto"/>
            <w:noWrap/>
          </w:tcPr>
          <w:p w:rsidR="00841DB0" w:rsidRDefault="00841DB0" w:rsidP="00841DB0">
            <w:r w:rsidRPr="001A0C84">
              <w:rPr>
                <w:rFonts w:ascii="Times New Roman" w:hAnsi="Times New Roman" w:cs="Times New Roman"/>
                <w:color w:val="000000"/>
                <w:sz w:val="16"/>
                <w:szCs w:val="16"/>
              </w:rPr>
              <w:t xml:space="preserve">Отдел экономического развития, предпринимательской деятельности и торговли </w:t>
            </w:r>
            <w:r w:rsidRPr="001A0C84">
              <w:rPr>
                <w:rFonts w:ascii="Times New Roman" w:hAnsi="Times New Roman" w:cs="Times New Roman"/>
                <w:color w:val="000000"/>
                <w:sz w:val="16"/>
                <w:szCs w:val="16"/>
              </w:rPr>
              <w:lastRenderedPageBreak/>
              <w:t>администрации города Енисейска</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lastRenderedPageBreak/>
              <w:t>2024</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 xml:space="preserve">Увеличение доли граждан, вовлеченных в решение вопросов </w:t>
            </w:r>
            <w:r w:rsidRPr="00C329BE">
              <w:rPr>
                <w:rFonts w:ascii="Times New Roman" w:hAnsi="Times New Roman" w:cs="Times New Roman"/>
                <w:color w:val="000000"/>
                <w:sz w:val="16"/>
                <w:szCs w:val="16"/>
              </w:rPr>
              <w:lastRenderedPageBreak/>
              <w:t>социально-экономического развития города Енисейска</w:t>
            </w:r>
          </w:p>
        </w:tc>
        <w:tc>
          <w:tcPr>
            <w:tcW w:w="170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lastRenderedPageBreak/>
              <w:t xml:space="preserve">Снижение доли граждан, вовлеченных в решение вопросов </w:t>
            </w:r>
            <w:r w:rsidRPr="00C329BE">
              <w:rPr>
                <w:rFonts w:ascii="Times New Roman" w:hAnsi="Times New Roman" w:cs="Times New Roman"/>
                <w:color w:val="000000"/>
                <w:sz w:val="16"/>
                <w:szCs w:val="16"/>
              </w:rPr>
              <w:lastRenderedPageBreak/>
              <w:t>социально-экономического развития города Енисейска</w:t>
            </w:r>
          </w:p>
        </w:tc>
        <w:tc>
          <w:tcPr>
            <w:tcW w:w="189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lastRenderedPageBreak/>
              <w:t xml:space="preserve">Повышение удовлетворенности уровнем </w:t>
            </w:r>
            <w:r w:rsidRPr="00C329BE">
              <w:rPr>
                <w:rFonts w:ascii="Times New Roman" w:hAnsi="Times New Roman" w:cs="Times New Roman"/>
                <w:color w:val="000000"/>
                <w:sz w:val="16"/>
                <w:szCs w:val="16"/>
              </w:rPr>
              <w:lastRenderedPageBreak/>
              <w:t>информационной открытости ОМСУ</w:t>
            </w:r>
          </w:p>
        </w:tc>
      </w:tr>
      <w:tr w:rsidR="00841DB0" w:rsidRPr="003022C8" w:rsidTr="00841DB0">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841DB0" w:rsidRPr="00C329BE" w:rsidRDefault="00841DB0" w:rsidP="00841DB0">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lastRenderedPageBreak/>
              <w:t>2.4.</w:t>
            </w:r>
          </w:p>
        </w:tc>
        <w:tc>
          <w:tcPr>
            <w:tcW w:w="3516"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Мероприятие 10. </w:t>
            </w:r>
            <w:r w:rsidRPr="00C329BE">
              <w:rPr>
                <w:rFonts w:ascii="Times New Roman" w:hAnsi="Times New Roman" w:cs="Times New Roman"/>
                <w:color w:val="000000"/>
                <w:sz w:val="16"/>
                <w:szCs w:val="16"/>
              </w:rPr>
              <w:t>Информационная поддержка с преференциями для СОНКО – исполнителей общественно полезных услуг</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w:t>
            </w:r>
            <w:r>
              <w:rPr>
                <w:rFonts w:ascii="Times New Roman" w:hAnsi="Times New Roman" w:cs="Times New Roman"/>
                <w:color w:val="000000"/>
                <w:sz w:val="16"/>
                <w:szCs w:val="16"/>
              </w:rPr>
              <w:t xml:space="preserve"> Енисейска</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доли граждан, вовлеченных в решение вопросов социально-экономического развития города Енисейска</w:t>
            </w:r>
          </w:p>
        </w:tc>
        <w:tc>
          <w:tcPr>
            <w:tcW w:w="170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доли граждан, вовлеченных в решение вопросов социально-экономического развития города Енисейска</w:t>
            </w:r>
          </w:p>
        </w:tc>
        <w:tc>
          <w:tcPr>
            <w:tcW w:w="189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удовлетворенности уровнем информационной открытости ОМСУ</w:t>
            </w:r>
          </w:p>
        </w:tc>
      </w:tr>
    </w:tbl>
    <w:p w:rsidR="003022C8" w:rsidRPr="00065ABC" w:rsidRDefault="003022C8" w:rsidP="003022C8">
      <w:pPr>
        <w:pStyle w:val="ConsPlusNormal"/>
        <w:jc w:val="center"/>
        <w:rPr>
          <w:rFonts w:ascii="Times New Roman" w:hAnsi="Times New Roman" w:cs="Times New Roman"/>
          <w:sz w:val="24"/>
          <w:szCs w:val="24"/>
        </w:rPr>
      </w:pPr>
    </w:p>
    <w:p w:rsidR="003022C8" w:rsidRPr="00D70A24" w:rsidRDefault="003022C8" w:rsidP="003022C8">
      <w:pPr>
        <w:rPr>
          <w:sz w:val="20"/>
          <w:szCs w:val="20"/>
        </w:rPr>
      </w:pPr>
    </w:p>
    <w:p w:rsidR="003022C8" w:rsidRPr="00065ABC" w:rsidRDefault="003022C8" w:rsidP="003022C8">
      <w:pPr>
        <w:sectPr w:rsidR="003022C8" w:rsidRPr="00065ABC" w:rsidSect="003022C8">
          <w:pgSz w:w="16838" w:h="11905" w:orient="landscape"/>
          <w:pgMar w:top="851" w:right="1134" w:bottom="851" w:left="1134" w:header="0" w:footer="0" w:gutter="0"/>
          <w:cols w:space="720"/>
        </w:sectPr>
      </w:pPr>
    </w:p>
    <w:p w:rsidR="003022C8" w:rsidRPr="00C10FF9" w:rsidRDefault="003022C8" w:rsidP="00C10FF9">
      <w:pPr>
        <w:pStyle w:val="ConsPlusNormal"/>
        <w:ind w:left="4820"/>
        <w:outlineLvl w:val="1"/>
        <w:rPr>
          <w:rFonts w:ascii="Times New Roman" w:hAnsi="Times New Roman" w:cs="Times New Roman"/>
          <w:sz w:val="24"/>
          <w:szCs w:val="24"/>
        </w:rPr>
      </w:pPr>
      <w:bookmarkStart w:id="9" w:name="P633"/>
      <w:bookmarkStart w:id="10" w:name="P646"/>
      <w:bookmarkEnd w:id="9"/>
      <w:bookmarkEnd w:id="10"/>
      <w:r w:rsidRPr="00C10FF9">
        <w:rPr>
          <w:rFonts w:ascii="Times New Roman" w:hAnsi="Times New Roman" w:cs="Times New Roman"/>
          <w:sz w:val="24"/>
          <w:szCs w:val="24"/>
        </w:rPr>
        <w:lastRenderedPageBreak/>
        <w:t>Приложение 2</w:t>
      </w:r>
    </w:p>
    <w:p w:rsidR="003022C8" w:rsidRDefault="003022C8" w:rsidP="00C10FF9">
      <w:pPr>
        <w:pStyle w:val="ConsPlusNormal"/>
        <w:ind w:left="4820"/>
        <w:rPr>
          <w:rFonts w:ascii="Times New Roman" w:hAnsi="Times New Roman" w:cs="Times New Roman"/>
          <w:sz w:val="24"/>
          <w:szCs w:val="24"/>
        </w:rPr>
      </w:pPr>
      <w:r w:rsidRPr="00C10FF9">
        <w:rPr>
          <w:rFonts w:ascii="Times New Roman" w:hAnsi="Times New Roman" w:cs="Times New Roman"/>
          <w:sz w:val="24"/>
          <w:szCs w:val="24"/>
        </w:rPr>
        <w:t>к муниципальной программе «Развитие малого среднего предпринимательства в г</w:t>
      </w:r>
      <w:r w:rsidR="002B5C37">
        <w:rPr>
          <w:rFonts w:ascii="Times New Roman" w:hAnsi="Times New Roman" w:cs="Times New Roman"/>
          <w:sz w:val="24"/>
          <w:szCs w:val="24"/>
        </w:rPr>
        <w:t xml:space="preserve">ороде </w:t>
      </w:r>
      <w:r w:rsidRPr="00C10FF9">
        <w:rPr>
          <w:rFonts w:ascii="Times New Roman" w:hAnsi="Times New Roman" w:cs="Times New Roman"/>
          <w:sz w:val="24"/>
          <w:szCs w:val="24"/>
        </w:rPr>
        <w:t xml:space="preserve">Енисейске, </w:t>
      </w:r>
      <w:r w:rsidR="00810C37">
        <w:rPr>
          <w:rFonts w:ascii="Times New Roman" w:hAnsi="Times New Roman" w:cs="Times New Roman"/>
          <w:sz w:val="24"/>
          <w:szCs w:val="24"/>
        </w:rPr>
        <w:t>2024-2026</w:t>
      </w:r>
      <w:r w:rsidRPr="00C10FF9">
        <w:rPr>
          <w:rFonts w:ascii="Times New Roman" w:hAnsi="Times New Roman" w:cs="Times New Roman"/>
          <w:sz w:val="24"/>
          <w:szCs w:val="24"/>
        </w:rPr>
        <w:t xml:space="preserve"> годы»</w:t>
      </w:r>
      <w:r w:rsidRPr="00C10FF9">
        <w:rPr>
          <w:rFonts w:ascii="Times New Roman" w:hAnsi="Times New Roman" w:cs="Times New Roman"/>
          <w:b/>
          <w:sz w:val="24"/>
          <w:szCs w:val="24"/>
        </w:rPr>
        <w:t xml:space="preserve"> </w:t>
      </w:r>
    </w:p>
    <w:p w:rsidR="003022C8" w:rsidRDefault="003022C8" w:rsidP="003022C8">
      <w:pPr>
        <w:pStyle w:val="ConsPlusNormal"/>
        <w:jc w:val="center"/>
        <w:rPr>
          <w:rFonts w:ascii="Times New Roman" w:hAnsi="Times New Roman" w:cs="Times New Roman"/>
          <w:sz w:val="24"/>
          <w:szCs w:val="24"/>
        </w:rPr>
      </w:pPr>
    </w:p>
    <w:p w:rsidR="003022C8" w:rsidRDefault="003022C8" w:rsidP="003022C8">
      <w:pPr>
        <w:pStyle w:val="ConsPlusNormal"/>
        <w:jc w:val="center"/>
        <w:rPr>
          <w:rFonts w:ascii="Times New Roman" w:hAnsi="Times New Roman" w:cs="Times New Roman"/>
          <w:sz w:val="26"/>
          <w:szCs w:val="26"/>
        </w:rPr>
      </w:pPr>
      <w:r w:rsidRPr="00F0032B">
        <w:rPr>
          <w:rFonts w:ascii="Times New Roman" w:hAnsi="Times New Roman" w:cs="Times New Roman"/>
          <w:sz w:val="26"/>
          <w:szCs w:val="26"/>
        </w:rPr>
        <w:t>Перечень</w:t>
      </w:r>
      <w:r>
        <w:rPr>
          <w:rFonts w:ascii="Times New Roman" w:hAnsi="Times New Roman" w:cs="Times New Roman"/>
          <w:sz w:val="26"/>
          <w:szCs w:val="26"/>
        </w:rPr>
        <w:t xml:space="preserve"> нормативных правовых актов администрации города,</w:t>
      </w:r>
    </w:p>
    <w:p w:rsidR="003022C8" w:rsidRPr="00F0032B" w:rsidRDefault="003022C8" w:rsidP="003022C8">
      <w:pPr>
        <w:pStyle w:val="ConsPlusNormal"/>
        <w:jc w:val="center"/>
        <w:rPr>
          <w:rFonts w:ascii="Times New Roman" w:hAnsi="Times New Roman" w:cs="Times New Roman"/>
          <w:sz w:val="26"/>
          <w:szCs w:val="26"/>
        </w:rPr>
      </w:pPr>
      <w:r>
        <w:rPr>
          <w:rFonts w:ascii="Times New Roman" w:hAnsi="Times New Roman" w:cs="Times New Roman"/>
          <w:sz w:val="26"/>
          <w:szCs w:val="26"/>
        </w:rPr>
        <w:t>которые необходимо принять в целях реализации мероприятий программы, подпрограммы</w:t>
      </w:r>
    </w:p>
    <w:p w:rsidR="003022C8" w:rsidRPr="00065ABC" w:rsidRDefault="003022C8" w:rsidP="003022C8">
      <w:pPr>
        <w:pStyle w:val="ConsPlusNormal"/>
        <w:jc w:val="both"/>
        <w:rPr>
          <w:rFonts w:ascii="Times New Roman" w:hAnsi="Times New Roman" w:cs="Times New Roman"/>
          <w:sz w:val="24"/>
          <w:szCs w:val="24"/>
        </w:rPr>
      </w:pPr>
    </w:p>
    <w:tbl>
      <w:tblPr>
        <w:tblW w:w="1008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86"/>
        <w:gridCol w:w="1843"/>
        <w:gridCol w:w="1907"/>
        <w:gridCol w:w="1582"/>
      </w:tblGrid>
      <w:tr w:rsidR="003022C8" w:rsidRPr="00ED7C56" w:rsidTr="00ED7C56">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 п/п</w:t>
            </w:r>
          </w:p>
        </w:tc>
        <w:tc>
          <w:tcPr>
            <w:tcW w:w="4186"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Наименование нормативного правового акта</w:t>
            </w:r>
          </w:p>
        </w:tc>
        <w:tc>
          <w:tcPr>
            <w:tcW w:w="1843"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Предмет регулирования, основное содержание</w:t>
            </w:r>
          </w:p>
        </w:tc>
        <w:tc>
          <w:tcPr>
            <w:tcW w:w="190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Ответственный исполнитель и соисполнители</w:t>
            </w:r>
          </w:p>
        </w:tc>
        <w:tc>
          <w:tcPr>
            <w:tcW w:w="1582"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Ожидаемые сроки принятия (год, квартал)</w:t>
            </w:r>
          </w:p>
        </w:tc>
      </w:tr>
      <w:tr w:rsidR="003022C8" w:rsidRPr="00ED7C56" w:rsidTr="00ED7C56">
        <w:trPr>
          <w:trHeight w:val="301"/>
        </w:trPr>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1</w:t>
            </w:r>
          </w:p>
        </w:tc>
        <w:tc>
          <w:tcPr>
            <w:tcW w:w="4186"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2</w:t>
            </w:r>
          </w:p>
        </w:tc>
        <w:tc>
          <w:tcPr>
            <w:tcW w:w="1843"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3</w:t>
            </w:r>
          </w:p>
        </w:tc>
        <w:tc>
          <w:tcPr>
            <w:tcW w:w="190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4</w:t>
            </w:r>
          </w:p>
        </w:tc>
        <w:tc>
          <w:tcPr>
            <w:tcW w:w="1582"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5</w:t>
            </w:r>
          </w:p>
        </w:tc>
      </w:tr>
      <w:tr w:rsidR="003022C8" w:rsidRPr="00ED7C56" w:rsidTr="00ED7C56">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1</w:t>
            </w:r>
          </w:p>
        </w:tc>
        <w:tc>
          <w:tcPr>
            <w:tcW w:w="4186" w:type="dxa"/>
          </w:tcPr>
          <w:p w:rsidR="003022C8" w:rsidRPr="00ED7C56" w:rsidRDefault="00ED7C56"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4B568F">
              <w:rPr>
                <w:rFonts w:ascii="Times New Roman" w:hAnsi="Times New Roman" w:cs="Times New Roman"/>
                <w:sz w:val="18"/>
                <w:szCs w:val="18"/>
              </w:rPr>
              <w:t>ороде</w:t>
            </w:r>
            <w:r w:rsidRPr="00ED7C56">
              <w:rPr>
                <w:rFonts w:ascii="Times New Roman" w:hAnsi="Times New Roman" w:cs="Times New Roman"/>
                <w:sz w:val="18"/>
                <w:szCs w:val="18"/>
              </w:rPr>
              <w:t xml:space="preserve"> Енисейске, </w:t>
            </w:r>
            <w:r w:rsidR="00810C37">
              <w:rPr>
                <w:rFonts w:ascii="Times New Roman" w:hAnsi="Times New Roman" w:cs="Times New Roman"/>
                <w:sz w:val="18"/>
                <w:szCs w:val="18"/>
              </w:rPr>
              <w:t>2024-2026</w:t>
            </w:r>
            <w:r w:rsidRPr="00ED7C56">
              <w:rPr>
                <w:rFonts w:ascii="Times New Roman" w:hAnsi="Times New Roman" w:cs="Times New Roman"/>
                <w:sz w:val="18"/>
                <w:szCs w:val="18"/>
              </w:rPr>
              <w:t xml:space="preserve"> годы» в части утверждения Порядка предоставления субсидий субъектам малого и (или) среднего предпринимательства и физическим лицам на возмещение затрат при осуществлении предпринимательской деятельности</w:t>
            </w:r>
          </w:p>
        </w:tc>
        <w:tc>
          <w:tcPr>
            <w:tcW w:w="1843" w:type="dxa"/>
          </w:tcPr>
          <w:p w:rsidR="003022C8" w:rsidRPr="00ED7C56" w:rsidRDefault="003022C8" w:rsidP="003022C8">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r w:rsidR="003022C8" w:rsidRPr="00ED7C56" w:rsidTr="00ED7C56">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2</w:t>
            </w:r>
          </w:p>
        </w:tc>
        <w:tc>
          <w:tcPr>
            <w:tcW w:w="4186" w:type="dxa"/>
          </w:tcPr>
          <w:p w:rsidR="003022C8" w:rsidRPr="00ED7C56" w:rsidRDefault="00ED7C56" w:rsidP="003022C8">
            <w:pPr>
              <w:pStyle w:val="ConsPlusNormal"/>
              <w:rPr>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4B568F">
              <w:rPr>
                <w:rFonts w:ascii="Times New Roman" w:hAnsi="Times New Roman" w:cs="Times New Roman"/>
                <w:sz w:val="18"/>
                <w:szCs w:val="18"/>
              </w:rPr>
              <w:t>ороде</w:t>
            </w:r>
            <w:r w:rsidRPr="00ED7C56">
              <w:rPr>
                <w:rFonts w:ascii="Times New Roman" w:hAnsi="Times New Roman" w:cs="Times New Roman"/>
                <w:sz w:val="18"/>
                <w:szCs w:val="18"/>
              </w:rPr>
              <w:t xml:space="preserve"> Енисейске, </w:t>
            </w:r>
            <w:r w:rsidR="00810C37">
              <w:rPr>
                <w:rFonts w:ascii="Times New Roman" w:hAnsi="Times New Roman" w:cs="Times New Roman"/>
                <w:sz w:val="18"/>
                <w:szCs w:val="18"/>
              </w:rPr>
              <w:t>2024-2026</w:t>
            </w:r>
            <w:r w:rsidRPr="00ED7C56">
              <w:rPr>
                <w:rFonts w:ascii="Times New Roman" w:hAnsi="Times New Roman" w:cs="Times New Roman"/>
                <w:sz w:val="18"/>
                <w:szCs w:val="18"/>
              </w:rPr>
              <w:t xml:space="preserve"> годы» в части утверждения  Порядка предоставления субсидий субъектам малого и среднего предпринимательства в виде предоставления грантовой поддержки на начало ведения предпринимательской деятельности за счет средств местного бюджета</w:t>
            </w:r>
          </w:p>
        </w:tc>
        <w:tc>
          <w:tcPr>
            <w:tcW w:w="1843" w:type="dxa"/>
          </w:tcPr>
          <w:p w:rsidR="003022C8" w:rsidRPr="00ED7C56" w:rsidRDefault="003022C8" w:rsidP="003022C8">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r w:rsidR="003022C8" w:rsidRPr="00ED7C56" w:rsidTr="00ED7C56">
        <w:tc>
          <w:tcPr>
            <w:tcW w:w="567" w:type="dxa"/>
          </w:tcPr>
          <w:p w:rsidR="003022C8" w:rsidRPr="00ED7C56" w:rsidRDefault="000F1952"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3</w:t>
            </w:r>
          </w:p>
        </w:tc>
        <w:tc>
          <w:tcPr>
            <w:tcW w:w="4186" w:type="dxa"/>
          </w:tcPr>
          <w:p w:rsidR="003022C8" w:rsidRPr="00ED7C56" w:rsidRDefault="00ED7C56"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4B568F">
              <w:rPr>
                <w:rFonts w:ascii="Times New Roman" w:hAnsi="Times New Roman" w:cs="Times New Roman"/>
                <w:sz w:val="18"/>
                <w:szCs w:val="18"/>
              </w:rPr>
              <w:t>ороде</w:t>
            </w:r>
            <w:r w:rsidRPr="00ED7C56">
              <w:rPr>
                <w:rFonts w:ascii="Times New Roman" w:hAnsi="Times New Roman" w:cs="Times New Roman"/>
                <w:sz w:val="18"/>
                <w:szCs w:val="18"/>
              </w:rPr>
              <w:t xml:space="preserve"> Енисейске, </w:t>
            </w:r>
            <w:r w:rsidR="00810C37">
              <w:rPr>
                <w:rFonts w:ascii="Times New Roman" w:hAnsi="Times New Roman" w:cs="Times New Roman"/>
                <w:sz w:val="18"/>
                <w:szCs w:val="18"/>
              </w:rPr>
              <w:t>2024-2026</w:t>
            </w:r>
            <w:r w:rsidRPr="00ED7C56">
              <w:rPr>
                <w:rFonts w:ascii="Times New Roman" w:hAnsi="Times New Roman" w:cs="Times New Roman"/>
                <w:sz w:val="18"/>
                <w:szCs w:val="18"/>
              </w:rPr>
              <w:t xml:space="preserve"> годы» в части </w:t>
            </w:r>
            <w:proofErr w:type="gramStart"/>
            <w:r w:rsidRPr="00ED7C56">
              <w:rPr>
                <w:rFonts w:ascii="Times New Roman" w:hAnsi="Times New Roman" w:cs="Times New Roman"/>
                <w:sz w:val="18"/>
                <w:szCs w:val="18"/>
              </w:rPr>
              <w:t>утверждения  Порядка</w:t>
            </w:r>
            <w:proofErr w:type="gramEnd"/>
            <w:r w:rsidRPr="00ED7C56">
              <w:rPr>
                <w:rFonts w:ascii="Times New Roman" w:hAnsi="Times New Roman" w:cs="Times New Roman"/>
                <w:sz w:val="18"/>
                <w:szCs w:val="18"/>
              </w:rPr>
              <w:t xml:space="preserve"> </w:t>
            </w:r>
            <w:r w:rsidR="00841DB0">
              <w:rPr>
                <w:rFonts w:ascii="Times New Roman" w:hAnsi="Times New Roman" w:cs="Times New Roman"/>
                <w:sz w:val="18"/>
                <w:szCs w:val="18"/>
              </w:rPr>
              <w:t>п</w:t>
            </w:r>
            <w:r w:rsidRPr="00ED7C56">
              <w:rPr>
                <w:rFonts w:ascii="Times New Roman" w:hAnsi="Times New Roman" w:cs="Times New Roman"/>
                <w:sz w:val="18"/>
                <w:szCs w:val="18"/>
              </w:rPr>
              <w:t>редоставления субсидий социально-ориентированным некоммерческим организациям на реализацию проектов, направленных на развитие гражданского общества</w:t>
            </w:r>
          </w:p>
        </w:tc>
        <w:tc>
          <w:tcPr>
            <w:tcW w:w="1843" w:type="dxa"/>
          </w:tcPr>
          <w:p w:rsidR="003022C8" w:rsidRPr="00ED7C56" w:rsidRDefault="003022C8" w:rsidP="003022C8">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0F1952"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r w:rsidR="000F1952" w:rsidRPr="00ED7C56" w:rsidTr="00ED7C56">
        <w:tc>
          <w:tcPr>
            <w:tcW w:w="567" w:type="dxa"/>
          </w:tcPr>
          <w:p w:rsidR="000F1952" w:rsidRPr="00ED7C56" w:rsidRDefault="000F1952" w:rsidP="000F1952">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4</w:t>
            </w:r>
          </w:p>
        </w:tc>
        <w:tc>
          <w:tcPr>
            <w:tcW w:w="4186" w:type="dxa"/>
          </w:tcPr>
          <w:p w:rsidR="000F1952" w:rsidRPr="00ED7C56" w:rsidRDefault="00ED7C56" w:rsidP="000F1952">
            <w:pPr>
              <w:pStyle w:val="ConsPlusNormal"/>
              <w:rPr>
                <w:rFonts w:ascii="Times New Roman" w:hAnsi="Times New Roman" w:cs="Times New Roman"/>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4B568F">
              <w:rPr>
                <w:rFonts w:ascii="Times New Roman" w:hAnsi="Times New Roman" w:cs="Times New Roman"/>
                <w:sz w:val="18"/>
                <w:szCs w:val="18"/>
              </w:rPr>
              <w:t>ороде</w:t>
            </w:r>
            <w:r w:rsidRPr="00ED7C56">
              <w:rPr>
                <w:rFonts w:ascii="Times New Roman" w:hAnsi="Times New Roman" w:cs="Times New Roman"/>
                <w:sz w:val="18"/>
                <w:szCs w:val="18"/>
              </w:rPr>
              <w:t xml:space="preserve"> Енисейске, </w:t>
            </w:r>
            <w:r w:rsidR="00810C37">
              <w:rPr>
                <w:rFonts w:ascii="Times New Roman" w:hAnsi="Times New Roman" w:cs="Times New Roman"/>
                <w:sz w:val="18"/>
                <w:szCs w:val="18"/>
              </w:rPr>
              <w:t>2024-2026</w:t>
            </w:r>
            <w:r w:rsidRPr="00ED7C56">
              <w:rPr>
                <w:rFonts w:ascii="Times New Roman" w:hAnsi="Times New Roman" w:cs="Times New Roman"/>
                <w:sz w:val="18"/>
                <w:szCs w:val="18"/>
              </w:rPr>
              <w:t xml:space="preserve"> годы» в части утверждения Порядка предоставления субсидий на возмещение затрат, связанных с развитием социального предпринимательства</w:t>
            </w:r>
          </w:p>
        </w:tc>
        <w:tc>
          <w:tcPr>
            <w:tcW w:w="1843" w:type="dxa"/>
          </w:tcPr>
          <w:p w:rsidR="000F1952" w:rsidRPr="00ED7C56" w:rsidRDefault="000F1952" w:rsidP="000F1952">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0F1952" w:rsidRPr="00ED7C56" w:rsidRDefault="000F1952" w:rsidP="000F1952">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0F1952" w:rsidRPr="00ED7C56" w:rsidRDefault="000F1952" w:rsidP="000F1952">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bl>
    <w:p w:rsidR="003022C8" w:rsidRPr="00065ABC" w:rsidRDefault="003022C8" w:rsidP="003022C8">
      <w:pPr>
        <w:sectPr w:rsidR="003022C8" w:rsidRPr="00065ABC">
          <w:pgSz w:w="11905" w:h="16838"/>
          <w:pgMar w:top="1134" w:right="850" w:bottom="1134" w:left="1701" w:header="0" w:footer="0" w:gutter="0"/>
          <w:cols w:space="720"/>
        </w:sectPr>
      </w:pP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3</w:t>
      </w:r>
    </w:p>
    <w:p w:rsidR="003022C8" w:rsidRPr="00496B0A" w:rsidRDefault="003022C8" w:rsidP="00496B0A">
      <w:pPr>
        <w:pStyle w:val="ConsPlusNormal"/>
        <w:ind w:left="10065"/>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sidRP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w:t>
      </w:r>
      <w:r w:rsidR="002B5C37">
        <w:rPr>
          <w:rFonts w:ascii="Times New Roman" w:hAnsi="Times New Roman" w:cs="Times New Roman"/>
          <w:sz w:val="24"/>
          <w:szCs w:val="24"/>
        </w:rPr>
        <w:t>ороде</w:t>
      </w:r>
      <w:r w:rsidRPr="00496B0A">
        <w:rPr>
          <w:rFonts w:ascii="Times New Roman" w:hAnsi="Times New Roman" w:cs="Times New Roman"/>
          <w:sz w:val="24"/>
          <w:szCs w:val="24"/>
        </w:rPr>
        <w:t xml:space="preserve"> Енисейске, </w:t>
      </w:r>
      <w:r w:rsidR="00810C37">
        <w:rPr>
          <w:rFonts w:ascii="Times New Roman" w:hAnsi="Times New Roman" w:cs="Times New Roman"/>
          <w:sz w:val="24"/>
          <w:szCs w:val="24"/>
        </w:rPr>
        <w:t>2024-2026</w:t>
      </w:r>
      <w:r w:rsidRPr="00496B0A">
        <w:rPr>
          <w:rFonts w:ascii="Times New Roman" w:hAnsi="Times New Roman" w:cs="Times New Roman"/>
          <w:sz w:val="24"/>
          <w:szCs w:val="24"/>
        </w:rPr>
        <w:t xml:space="preserve"> годы»</w:t>
      </w:r>
    </w:p>
    <w:p w:rsidR="003022C8" w:rsidRDefault="003022C8" w:rsidP="003022C8">
      <w:pPr>
        <w:pStyle w:val="ConsPlusNormal"/>
        <w:jc w:val="center"/>
        <w:rPr>
          <w:rFonts w:ascii="Times New Roman" w:hAnsi="Times New Roman" w:cs="Times New Roman"/>
          <w:sz w:val="24"/>
          <w:szCs w:val="24"/>
        </w:rPr>
      </w:pPr>
      <w:r w:rsidRPr="00114A9D">
        <w:rPr>
          <w:rFonts w:ascii="Times New Roman" w:hAnsi="Times New Roman" w:cs="Times New Roman"/>
          <w:sz w:val="24"/>
          <w:szCs w:val="24"/>
        </w:rPr>
        <w:t xml:space="preserve">Сведения </w:t>
      </w:r>
    </w:p>
    <w:p w:rsidR="003022C8" w:rsidRDefault="003022C8" w:rsidP="003022C8">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о целевых индикаторах муниципальной программы и их значениях</w:t>
      </w:r>
    </w:p>
    <w:p w:rsidR="003022C8" w:rsidRPr="00065ABC" w:rsidRDefault="003022C8" w:rsidP="003022C8">
      <w:pPr>
        <w:pStyle w:val="ConsPlusNormal"/>
        <w:jc w:val="both"/>
        <w:rPr>
          <w:rFonts w:ascii="Times New Roman" w:hAnsi="Times New Roman" w:cs="Times New Roman"/>
          <w:sz w:val="24"/>
          <w:szCs w:val="24"/>
        </w:rPr>
      </w:pPr>
      <w:bookmarkStart w:id="11" w:name="P706"/>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
        <w:gridCol w:w="6063"/>
        <w:gridCol w:w="1266"/>
        <w:gridCol w:w="1222"/>
        <w:gridCol w:w="1243"/>
        <w:gridCol w:w="1017"/>
        <w:gridCol w:w="1019"/>
        <w:gridCol w:w="1019"/>
        <w:gridCol w:w="1020"/>
      </w:tblGrid>
      <w:tr w:rsidR="003022C8" w:rsidRPr="00282EAC" w:rsidTr="00282EAC">
        <w:trPr>
          <w:trHeight w:val="290"/>
        </w:trPr>
        <w:tc>
          <w:tcPr>
            <w:tcW w:w="691"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 п/п</w:t>
            </w:r>
          </w:p>
        </w:tc>
        <w:tc>
          <w:tcPr>
            <w:tcW w:w="6063"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Наименование показателя</w:t>
            </w:r>
          </w:p>
        </w:tc>
        <w:tc>
          <w:tcPr>
            <w:tcW w:w="1266"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Тип показателя</w:t>
            </w:r>
          </w:p>
        </w:tc>
        <w:tc>
          <w:tcPr>
            <w:tcW w:w="2465" w:type="dxa"/>
            <w:gridSpan w:val="2"/>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Базовое значение</w:t>
            </w:r>
          </w:p>
        </w:tc>
        <w:tc>
          <w:tcPr>
            <w:tcW w:w="4075" w:type="dxa"/>
            <w:gridSpan w:val="4"/>
            <w:shd w:val="clear" w:color="auto" w:fill="auto"/>
            <w:vAlign w:val="center"/>
          </w:tcPr>
          <w:p w:rsidR="003022C8" w:rsidRPr="00282EAC" w:rsidRDefault="003022C8" w:rsidP="003022C8">
            <w:pPr>
              <w:spacing w:after="200" w:line="276" w:lineRule="auto"/>
              <w:jc w:val="center"/>
              <w:rPr>
                <w:rFonts w:ascii="Times New Roman" w:hAnsi="Times New Roman" w:cs="Times New Roman"/>
                <w:sz w:val="20"/>
                <w:szCs w:val="20"/>
              </w:rPr>
            </w:pPr>
            <w:r w:rsidRPr="00282EAC">
              <w:rPr>
                <w:rFonts w:ascii="Times New Roman" w:hAnsi="Times New Roman" w:cs="Times New Roman"/>
                <w:sz w:val="20"/>
                <w:szCs w:val="20"/>
              </w:rPr>
              <w:t>ПЕРИОД, годы</w:t>
            </w:r>
          </w:p>
        </w:tc>
      </w:tr>
      <w:tr w:rsidR="00DA62EA" w:rsidRPr="00282EAC" w:rsidTr="00282EAC">
        <w:trPr>
          <w:trHeight w:val="339"/>
        </w:trPr>
        <w:tc>
          <w:tcPr>
            <w:tcW w:w="691" w:type="dxa"/>
            <w:vMerge/>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p>
        </w:tc>
        <w:tc>
          <w:tcPr>
            <w:tcW w:w="6063" w:type="dxa"/>
            <w:vMerge/>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p>
        </w:tc>
        <w:tc>
          <w:tcPr>
            <w:tcW w:w="1266" w:type="dxa"/>
            <w:vMerge/>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p>
        </w:tc>
        <w:tc>
          <w:tcPr>
            <w:tcW w:w="2465" w:type="dxa"/>
            <w:gridSpan w:val="2"/>
            <w:vMerge/>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p>
        </w:tc>
        <w:tc>
          <w:tcPr>
            <w:tcW w:w="1017" w:type="dxa"/>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2023</w:t>
            </w:r>
          </w:p>
        </w:tc>
        <w:tc>
          <w:tcPr>
            <w:tcW w:w="1019" w:type="dxa"/>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2024</w:t>
            </w:r>
          </w:p>
        </w:tc>
        <w:tc>
          <w:tcPr>
            <w:tcW w:w="1019" w:type="dxa"/>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2025</w:t>
            </w:r>
          </w:p>
        </w:tc>
        <w:tc>
          <w:tcPr>
            <w:tcW w:w="1020" w:type="dxa"/>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w:t>
            </w:r>
            <w:r>
              <w:rPr>
                <w:rFonts w:ascii="Times New Roman" w:hAnsi="Times New Roman" w:cs="Times New Roman"/>
                <w:sz w:val="20"/>
                <w:szCs w:val="20"/>
              </w:rPr>
              <w:t>6</w:t>
            </w:r>
          </w:p>
        </w:tc>
      </w:tr>
      <w:tr w:rsidR="003022C8" w:rsidRPr="00282EAC" w:rsidTr="00282EAC">
        <w:trPr>
          <w:trHeight w:val="300"/>
        </w:trPr>
        <w:tc>
          <w:tcPr>
            <w:tcW w:w="691"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6063"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266"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222"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Значение</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Дата</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lang w:val="en-US"/>
              </w:rPr>
            </w:pP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lang w:val="en-US"/>
              </w:rPr>
            </w:pPr>
          </w:p>
        </w:tc>
        <w:tc>
          <w:tcPr>
            <w:tcW w:w="1019" w:type="dxa"/>
            <w:shd w:val="clear" w:color="auto" w:fill="auto"/>
            <w:vAlign w:val="center"/>
          </w:tcPr>
          <w:p w:rsidR="003022C8" w:rsidRPr="00282EAC" w:rsidRDefault="003022C8" w:rsidP="003022C8">
            <w:pPr>
              <w:spacing w:line="240" w:lineRule="atLeast"/>
              <w:jc w:val="center"/>
              <w:rPr>
                <w:rFonts w:ascii="Times New Roman" w:eastAsia="Arial Unicode MS" w:hAnsi="Times New Roman" w:cs="Times New Roman"/>
                <w:bCs/>
                <w:i/>
                <w:color w:val="000000"/>
                <w:sz w:val="20"/>
                <w:szCs w:val="20"/>
                <w:u w:color="000000"/>
              </w:rPr>
            </w:pPr>
          </w:p>
        </w:tc>
        <w:tc>
          <w:tcPr>
            <w:tcW w:w="1020" w:type="dxa"/>
            <w:shd w:val="clear" w:color="auto" w:fill="auto"/>
            <w:vAlign w:val="center"/>
          </w:tcPr>
          <w:p w:rsidR="003022C8" w:rsidRPr="00282EAC" w:rsidRDefault="003022C8" w:rsidP="003022C8">
            <w:pPr>
              <w:spacing w:line="240" w:lineRule="atLeast"/>
              <w:jc w:val="center"/>
              <w:rPr>
                <w:rFonts w:ascii="Times New Roman" w:eastAsia="Arial Unicode MS" w:hAnsi="Times New Roman" w:cs="Times New Roman"/>
                <w:bCs/>
                <w:i/>
                <w:color w:val="000000"/>
                <w:sz w:val="20"/>
                <w:szCs w:val="20"/>
                <w:u w:color="000000"/>
              </w:rPr>
            </w:pPr>
          </w:p>
        </w:tc>
      </w:tr>
      <w:tr w:rsidR="003022C8" w:rsidRPr="00282EAC" w:rsidTr="00282EAC">
        <w:trPr>
          <w:trHeight w:val="638"/>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Число субъектов малого и среднего предпринимательства на 10000 человек населения</w:t>
            </w:r>
            <w:r w:rsidR="00863A77">
              <w:rPr>
                <w:rFonts w:ascii="Times New Roman" w:hAnsi="Times New Roman" w:cs="Times New Roman"/>
                <w:sz w:val="20"/>
                <w:szCs w:val="20"/>
              </w:rPr>
              <w:t>, ед.</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w:t>
            </w:r>
            <w:r w:rsidR="00DA62EA">
              <w:rPr>
                <w:rFonts w:ascii="Times New Roman" w:hAnsi="Times New Roman" w:cs="Times New Roman"/>
                <w:sz w:val="20"/>
                <w:szCs w:val="20"/>
              </w:rPr>
              <w:t>2,25</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w:t>
            </w:r>
            <w:r w:rsidR="000D3FFF">
              <w:rPr>
                <w:rFonts w:ascii="Times New Roman" w:hAnsi="Times New Roman" w:cs="Times New Roman"/>
                <w:i/>
                <w:sz w:val="20"/>
                <w:szCs w:val="20"/>
              </w:rPr>
              <w:t>3</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w:t>
            </w:r>
            <w:r w:rsidR="00DA62EA">
              <w:rPr>
                <w:rFonts w:ascii="Times New Roman" w:hAnsi="Times New Roman" w:cs="Times New Roman"/>
                <w:sz w:val="20"/>
                <w:szCs w:val="20"/>
              </w:rPr>
              <w:t>3,90</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r w:rsidR="00DA62EA">
              <w:rPr>
                <w:rFonts w:ascii="Times New Roman" w:hAnsi="Times New Roman" w:cs="Times New Roman"/>
                <w:sz w:val="20"/>
                <w:szCs w:val="20"/>
              </w:rPr>
              <w:t>60,36</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r w:rsidR="00DA62EA">
              <w:rPr>
                <w:rFonts w:ascii="Times New Roman" w:hAnsi="Times New Roman" w:cs="Times New Roman"/>
                <w:sz w:val="20"/>
                <w:szCs w:val="20"/>
              </w:rPr>
              <w:t>59,02</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w:t>
            </w:r>
            <w:r w:rsidR="0062616A">
              <w:rPr>
                <w:rFonts w:ascii="Times New Roman" w:hAnsi="Times New Roman" w:cs="Times New Roman"/>
                <w:sz w:val="20"/>
                <w:szCs w:val="20"/>
              </w:rPr>
              <w:t>2,25</w:t>
            </w:r>
          </w:p>
        </w:tc>
      </w:tr>
      <w:tr w:rsidR="003022C8" w:rsidRPr="00282EAC" w:rsidTr="00282EAC">
        <w:trPr>
          <w:trHeight w:val="833"/>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Количество получателей - субъектов малого и среднего предпринимательства, получивших</w:t>
            </w:r>
            <w:r w:rsidR="00282EAC" w:rsidRPr="00282EAC">
              <w:rPr>
                <w:rFonts w:ascii="Times New Roman" w:hAnsi="Times New Roman" w:cs="Times New Roman"/>
                <w:sz w:val="20"/>
                <w:szCs w:val="20"/>
              </w:rPr>
              <w:t xml:space="preserve"> грантовую</w:t>
            </w:r>
            <w:r w:rsidRPr="00282EAC">
              <w:rPr>
                <w:rFonts w:ascii="Times New Roman" w:hAnsi="Times New Roman" w:cs="Times New Roman"/>
                <w:sz w:val="20"/>
                <w:szCs w:val="20"/>
              </w:rPr>
              <w:t xml:space="preserve"> поддержку</w:t>
            </w:r>
            <w:r w:rsidR="00282EAC" w:rsidRPr="00282EAC">
              <w:rPr>
                <w:rFonts w:ascii="Times New Roman" w:hAnsi="Times New Roman" w:cs="Times New Roman"/>
                <w:sz w:val="20"/>
                <w:szCs w:val="20"/>
              </w:rPr>
              <w:t xml:space="preserve"> на </w:t>
            </w:r>
            <w:r w:rsidR="000F1952" w:rsidRPr="00282EAC">
              <w:rPr>
                <w:rFonts w:ascii="Times New Roman" w:hAnsi="Times New Roman" w:cs="Times New Roman"/>
                <w:sz w:val="20"/>
                <w:szCs w:val="20"/>
              </w:rPr>
              <w:t>начало предпринимательской деятельности</w:t>
            </w:r>
            <w:r w:rsidR="00863A77">
              <w:rPr>
                <w:rFonts w:ascii="Times New Roman" w:hAnsi="Times New Roman" w:cs="Times New Roman"/>
                <w:sz w:val="20"/>
                <w:szCs w:val="20"/>
              </w:rPr>
              <w:t>, субъектов</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DA62EA" w:rsidP="003022C8">
            <w:pPr>
              <w:spacing w:line="240" w:lineRule="atLeast"/>
              <w:jc w:val="center"/>
              <w:rPr>
                <w:rFonts w:ascii="Times New Roman" w:hAnsi="Times New Roman" w:cs="Times New Roman"/>
                <w:sz w:val="20"/>
                <w:szCs w:val="20"/>
              </w:rPr>
            </w:pPr>
            <w:r>
              <w:rPr>
                <w:rFonts w:ascii="Times New Roman" w:hAnsi="Times New Roman" w:cs="Times New Roman"/>
                <w:sz w:val="20"/>
                <w:szCs w:val="20"/>
              </w:rPr>
              <w:t>3</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w:t>
            </w:r>
            <w:r w:rsidR="00DA62EA">
              <w:rPr>
                <w:rFonts w:ascii="Times New Roman" w:hAnsi="Times New Roman" w:cs="Times New Roman"/>
                <w:i/>
                <w:sz w:val="20"/>
                <w:szCs w:val="20"/>
              </w:rPr>
              <w:t>3</w:t>
            </w:r>
          </w:p>
        </w:tc>
        <w:tc>
          <w:tcPr>
            <w:tcW w:w="1017" w:type="dxa"/>
            <w:shd w:val="clear" w:color="auto" w:fill="auto"/>
            <w:vAlign w:val="center"/>
          </w:tcPr>
          <w:p w:rsidR="003022C8" w:rsidRPr="00282EAC" w:rsidRDefault="00282EAC"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r>
      <w:tr w:rsidR="003022C8" w:rsidRPr="00282EAC" w:rsidTr="00282EAC">
        <w:trPr>
          <w:trHeight w:val="1017"/>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 xml:space="preserve">Количество получателей </w:t>
            </w:r>
            <w:proofErr w:type="gramStart"/>
            <w:r w:rsidRPr="00282EAC">
              <w:rPr>
                <w:rFonts w:ascii="Times New Roman" w:hAnsi="Times New Roman" w:cs="Times New Roman"/>
                <w:sz w:val="20"/>
                <w:szCs w:val="20"/>
              </w:rPr>
              <w:t>-  социально</w:t>
            </w:r>
            <w:proofErr w:type="gramEnd"/>
            <w:r w:rsidRPr="00282EAC">
              <w:rPr>
                <w:rFonts w:ascii="Times New Roman" w:hAnsi="Times New Roman" w:cs="Times New Roman"/>
                <w:sz w:val="20"/>
                <w:szCs w:val="20"/>
              </w:rPr>
              <w:t>-ориентированных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w:t>
            </w:r>
            <w:r w:rsidR="00863A77">
              <w:rPr>
                <w:rFonts w:ascii="Times New Roman" w:hAnsi="Times New Roman" w:cs="Times New Roman"/>
                <w:sz w:val="20"/>
                <w:szCs w:val="20"/>
              </w:rPr>
              <w:t>, ед.</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DA62EA" w:rsidP="003022C8">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w:t>
            </w:r>
            <w:r w:rsidR="00DA62EA">
              <w:rPr>
                <w:rFonts w:ascii="Times New Roman" w:hAnsi="Times New Roman" w:cs="Times New Roman"/>
                <w:i/>
                <w:sz w:val="20"/>
                <w:szCs w:val="20"/>
              </w:rPr>
              <w:t>3</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r>
    </w:tbl>
    <w:p w:rsidR="003022C8" w:rsidRDefault="003022C8"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2B5C37" w:rsidRDefault="002B5C37" w:rsidP="003022C8">
      <w:pPr>
        <w:pStyle w:val="ConsPlusNormal"/>
        <w:rPr>
          <w:rFonts w:ascii="Times New Roman" w:hAnsi="Times New Roman" w:cs="Times New Roman"/>
          <w:szCs w:val="22"/>
        </w:rPr>
      </w:pPr>
    </w:p>
    <w:p w:rsidR="002B5C37" w:rsidRDefault="002B5C37" w:rsidP="003022C8">
      <w:pPr>
        <w:pStyle w:val="ConsPlusNormal"/>
        <w:rPr>
          <w:rFonts w:ascii="Times New Roman" w:hAnsi="Times New Roman" w:cs="Times New Roman"/>
          <w:szCs w:val="22"/>
        </w:rPr>
      </w:pPr>
    </w:p>
    <w:p w:rsidR="002B5C37" w:rsidRDefault="002B5C37" w:rsidP="003022C8">
      <w:pPr>
        <w:pStyle w:val="ConsPlusNormal"/>
        <w:rPr>
          <w:rFonts w:ascii="Times New Roman" w:hAnsi="Times New Roman" w:cs="Times New Roman"/>
          <w:szCs w:val="22"/>
        </w:rPr>
      </w:pPr>
    </w:p>
    <w:p w:rsidR="002B5C37" w:rsidRDefault="002B5C37" w:rsidP="003022C8">
      <w:pPr>
        <w:pStyle w:val="ConsPlusNormal"/>
        <w:rPr>
          <w:rFonts w:ascii="Times New Roman" w:hAnsi="Times New Roman" w:cs="Times New Roman"/>
          <w:szCs w:val="22"/>
        </w:rPr>
      </w:pPr>
    </w:p>
    <w:p w:rsidR="002B5C37" w:rsidRDefault="002B5C37"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3.1</w:t>
      </w: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w:t>
      </w:r>
      <w:r w:rsidR="002B5C37">
        <w:rPr>
          <w:rFonts w:ascii="Times New Roman" w:hAnsi="Times New Roman" w:cs="Times New Roman"/>
          <w:sz w:val="24"/>
          <w:szCs w:val="24"/>
        </w:rPr>
        <w:t>ороде</w:t>
      </w:r>
      <w:r w:rsidRPr="00496B0A">
        <w:rPr>
          <w:rFonts w:ascii="Times New Roman" w:hAnsi="Times New Roman" w:cs="Times New Roman"/>
          <w:sz w:val="24"/>
          <w:szCs w:val="24"/>
        </w:rPr>
        <w:t xml:space="preserve"> Енисейске, </w:t>
      </w:r>
      <w:r w:rsidR="00810C37">
        <w:rPr>
          <w:rFonts w:ascii="Times New Roman" w:hAnsi="Times New Roman" w:cs="Times New Roman"/>
          <w:sz w:val="24"/>
          <w:szCs w:val="24"/>
        </w:rPr>
        <w:t>2024-2026</w:t>
      </w:r>
      <w:r w:rsidRPr="00496B0A">
        <w:rPr>
          <w:rFonts w:ascii="Times New Roman" w:hAnsi="Times New Roman" w:cs="Times New Roman"/>
          <w:sz w:val="24"/>
          <w:szCs w:val="24"/>
        </w:rPr>
        <w:t xml:space="preserve"> годы»</w:t>
      </w:r>
    </w:p>
    <w:p w:rsidR="003022C8" w:rsidRPr="00D401A8" w:rsidRDefault="003022C8" w:rsidP="003022C8">
      <w:pPr>
        <w:jc w:val="center"/>
        <w:rPr>
          <w:rFonts w:ascii="Times New Roman" w:hAnsi="Times New Roman" w:cs="Times New Roman"/>
        </w:rPr>
      </w:pPr>
      <w:r w:rsidRPr="00D401A8">
        <w:rPr>
          <w:rFonts w:ascii="Times New Roman" w:hAnsi="Times New Roman" w:cs="Times New Roman"/>
        </w:rPr>
        <w:t>Результаты муниципальной программы</w:t>
      </w:r>
    </w:p>
    <w:p w:rsidR="003022C8" w:rsidRDefault="003022C8" w:rsidP="003022C8">
      <w:pPr>
        <w:pStyle w:val="ConsPlusNormal"/>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65"/>
        <w:gridCol w:w="1678"/>
        <w:gridCol w:w="6685"/>
      </w:tblGrid>
      <w:tr w:rsidR="003022C8" w:rsidRPr="00282EAC" w:rsidTr="003022C8">
        <w:trPr>
          <w:cantSplit/>
        </w:trPr>
        <w:tc>
          <w:tcPr>
            <w:tcW w:w="726" w:type="dxa"/>
            <w:shd w:val="clear" w:color="auto" w:fill="auto"/>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 п/п</w:t>
            </w:r>
          </w:p>
        </w:tc>
        <w:tc>
          <w:tcPr>
            <w:tcW w:w="5365" w:type="dxa"/>
            <w:shd w:val="clear" w:color="auto" w:fill="auto"/>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Наименование задачи, результата</w:t>
            </w:r>
          </w:p>
        </w:tc>
        <w:tc>
          <w:tcPr>
            <w:tcW w:w="1678" w:type="dxa"/>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Срок</w:t>
            </w:r>
          </w:p>
        </w:tc>
        <w:tc>
          <w:tcPr>
            <w:tcW w:w="6685" w:type="dxa"/>
            <w:shd w:val="clear" w:color="auto" w:fill="auto"/>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Характеристика результата</w:t>
            </w:r>
          </w:p>
        </w:tc>
      </w:tr>
      <w:tr w:rsidR="003022C8" w:rsidRPr="00282EAC" w:rsidTr="003022C8">
        <w:trPr>
          <w:cantSplit/>
          <w:trHeight w:val="443"/>
        </w:trPr>
        <w:tc>
          <w:tcPr>
            <w:tcW w:w="14454" w:type="dxa"/>
            <w:gridSpan w:val="4"/>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Повышение доступности финансовых и информационно-консультационных ресурсов для субъектов малого и среднего предпринимательства г. Енисейска</w:t>
            </w:r>
          </w:p>
        </w:tc>
      </w:tr>
      <w:tr w:rsidR="003022C8" w:rsidRPr="00282EAC" w:rsidTr="003022C8">
        <w:trPr>
          <w:cantSplit/>
          <w:trHeight w:val="709"/>
        </w:trPr>
        <w:tc>
          <w:tcPr>
            <w:tcW w:w="726"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1.1.</w:t>
            </w:r>
          </w:p>
        </w:tc>
        <w:tc>
          <w:tcPr>
            <w:tcW w:w="5365" w:type="dxa"/>
            <w:shd w:val="clear" w:color="auto" w:fill="auto"/>
          </w:tcPr>
          <w:p w:rsidR="003022C8" w:rsidRPr="00282EAC" w:rsidRDefault="0062616A" w:rsidP="003022C8">
            <w:pPr>
              <w:spacing w:line="240" w:lineRule="atLeast"/>
              <w:rPr>
                <w:rFonts w:ascii="Times New Roman" w:eastAsia="Arial Unicode MS" w:hAnsi="Times New Roman" w:cs="Times New Roman"/>
                <w:bCs/>
                <w:color w:val="000000"/>
                <w:sz w:val="20"/>
                <w:szCs w:val="20"/>
                <w:u w:color="000000"/>
              </w:rPr>
            </w:pPr>
            <w:r>
              <w:rPr>
                <w:rFonts w:ascii="Times New Roman" w:eastAsia="Arial Unicode MS" w:hAnsi="Times New Roman" w:cs="Times New Roman"/>
                <w:bCs/>
                <w:color w:val="000000"/>
                <w:sz w:val="20"/>
                <w:szCs w:val="20"/>
                <w:u w:color="000000"/>
              </w:rPr>
              <w:t>Сохранение</w:t>
            </w:r>
            <w:r w:rsidR="003022C8" w:rsidRPr="00282EAC">
              <w:rPr>
                <w:rFonts w:ascii="Times New Roman" w:eastAsia="Arial Unicode MS" w:hAnsi="Times New Roman" w:cs="Times New Roman"/>
                <w:bCs/>
                <w:color w:val="000000"/>
                <w:sz w:val="20"/>
                <w:szCs w:val="20"/>
                <w:u w:color="000000"/>
              </w:rPr>
              <w:t xml:space="preserve"> числа</w:t>
            </w:r>
            <w:r w:rsidR="003022C8" w:rsidRPr="00282EAC">
              <w:rPr>
                <w:rFonts w:ascii="Times New Roman" w:hAnsi="Times New Roman" w:cs="Times New Roman"/>
                <w:sz w:val="20"/>
                <w:szCs w:val="20"/>
              </w:rPr>
              <w:t xml:space="preserve"> субъектов малого и среднего предпринимательства на 10000 человек </w:t>
            </w:r>
            <w:proofErr w:type="gramStart"/>
            <w:r w:rsidR="003022C8" w:rsidRPr="00282EAC">
              <w:rPr>
                <w:rFonts w:ascii="Times New Roman" w:hAnsi="Times New Roman" w:cs="Times New Roman"/>
                <w:sz w:val="20"/>
                <w:szCs w:val="20"/>
              </w:rPr>
              <w:t>населения</w:t>
            </w:r>
            <w:r w:rsidR="003022C8" w:rsidRPr="00282EAC">
              <w:rPr>
                <w:rFonts w:ascii="Times New Roman" w:eastAsia="Arial Unicode MS" w:hAnsi="Times New Roman" w:cs="Times New Roman"/>
                <w:bCs/>
                <w:color w:val="000000"/>
                <w:sz w:val="20"/>
                <w:szCs w:val="20"/>
                <w:u w:color="000000"/>
              </w:rPr>
              <w:t xml:space="preserve">  к</w:t>
            </w:r>
            <w:proofErr w:type="gramEnd"/>
            <w:r w:rsidR="003022C8" w:rsidRPr="00282EAC">
              <w:rPr>
                <w:rFonts w:ascii="Times New Roman" w:eastAsia="Arial Unicode MS" w:hAnsi="Times New Roman" w:cs="Times New Roman"/>
                <w:bCs/>
                <w:color w:val="000000"/>
                <w:sz w:val="20"/>
                <w:szCs w:val="20"/>
                <w:u w:color="000000"/>
              </w:rPr>
              <w:t xml:space="preserve"> 202</w:t>
            </w:r>
            <w:r>
              <w:rPr>
                <w:rFonts w:ascii="Times New Roman" w:eastAsia="Arial Unicode MS" w:hAnsi="Times New Roman" w:cs="Times New Roman"/>
                <w:bCs/>
                <w:color w:val="000000"/>
                <w:sz w:val="20"/>
                <w:szCs w:val="20"/>
                <w:u w:color="000000"/>
              </w:rPr>
              <w:t>6</w:t>
            </w:r>
            <w:r w:rsidR="003022C8" w:rsidRPr="00282EAC">
              <w:rPr>
                <w:rFonts w:ascii="Times New Roman" w:eastAsia="Arial Unicode MS" w:hAnsi="Times New Roman" w:cs="Times New Roman"/>
                <w:bCs/>
                <w:color w:val="000000"/>
                <w:sz w:val="20"/>
                <w:szCs w:val="20"/>
                <w:u w:color="000000"/>
              </w:rPr>
              <w:t xml:space="preserve"> году до 264,5</w:t>
            </w:r>
            <w:r w:rsidR="00863A77">
              <w:rPr>
                <w:rFonts w:ascii="Times New Roman" w:eastAsia="Arial Unicode MS" w:hAnsi="Times New Roman" w:cs="Times New Roman"/>
                <w:bCs/>
                <w:color w:val="000000"/>
                <w:sz w:val="20"/>
                <w:szCs w:val="20"/>
                <w:u w:color="000000"/>
              </w:rPr>
              <w:t xml:space="preserve"> </w:t>
            </w:r>
            <w:proofErr w:type="spellStart"/>
            <w:r w:rsidR="00863A77">
              <w:rPr>
                <w:rFonts w:ascii="Times New Roman" w:eastAsia="Arial Unicode MS" w:hAnsi="Times New Roman" w:cs="Times New Roman"/>
                <w:bCs/>
                <w:color w:val="000000"/>
                <w:sz w:val="20"/>
                <w:szCs w:val="20"/>
                <w:u w:color="000000"/>
              </w:rPr>
              <w:t>ед</w:t>
            </w:r>
            <w:proofErr w:type="spellEnd"/>
          </w:p>
        </w:tc>
        <w:tc>
          <w:tcPr>
            <w:tcW w:w="1678" w:type="dxa"/>
            <w:vAlign w:val="center"/>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 xml:space="preserve"> 202</w:t>
            </w:r>
            <w:r w:rsidR="00813FEA">
              <w:rPr>
                <w:rFonts w:ascii="Times New Roman" w:hAnsi="Times New Roman" w:cs="Times New Roman"/>
                <w:sz w:val="20"/>
                <w:szCs w:val="20"/>
              </w:rPr>
              <w:t>4</w:t>
            </w:r>
            <w:r w:rsidRPr="00282EAC">
              <w:rPr>
                <w:rFonts w:ascii="Times New Roman" w:hAnsi="Times New Roman" w:cs="Times New Roman"/>
                <w:sz w:val="20"/>
                <w:szCs w:val="20"/>
              </w:rPr>
              <w:t xml:space="preserve"> – 202</w:t>
            </w:r>
            <w:r w:rsidR="00813FEA">
              <w:rPr>
                <w:rFonts w:ascii="Times New Roman" w:hAnsi="Times New Roman" w:cs="Times New Roman"/>
                <w:sz w:val="20"/>
                <w:szCs w:val="20"/>
              </w:rPr>
              <w:t>6</w:t>
            </w:r>
            <w:r w:rsidRPr="00282EAC">
              <w:rPr>
                <w:rFonts w:ascii="Times New Roman" w:hAnsi="Times New Roman" w:cs="Times New Roman"/>
                <w:sz w:val="20"/>
                <w:szCs w:val="20"/>
              </w:rPr>
              <w:t xml:space="preserve"> год</w:t>
            </w:r>
          </w:p>
        </w:tc>
        <w:tc>
          <w:tcPr>
            <w:tcW w:w="6685" w:type="dxa"/>
            <w:shd w:val="clear" w:color="auto" w:fill="auto"/>
            <w:vAlign w:val="center"/>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Данные федеральной статистики</w:t>
            </w:r>
          </w:p>
        </w:tc>
      </w:tr>
      <w:tr w:rsidR="00813FEA" w:rsidRPr="00282EAC" w:rsidTr="002B579B">
        <w:trPr>
          <w:cantSplit/>
          <w:trHeight w:val="709"/>
        </w:trPr>
        <w:tc>
          <w:tcPr>
            <w:tcW w:w="726" w:type="dxa"/>
            <w:shd w:val="clear" w:color="auto" w:fill="auto"/>
          </w:tcPr>
          <w:p w:rsidR="00813FEA" w:rsidRPr="00282EAC" w:rsidRDefault="00813FEA" w:rsidP="00813FEA">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1.2.</w:t>
            </w:r>
          </w:p>
        </w:tc>
        <w:tc>
          <w:tcPr>
            <w:tcW w:w="5365" w:type="dxa"/>
            <w:shd w:val="clear" w:color="auto" w:fill="auto"/>
          </w:tcPr>
          <w:p w:rsidR="00813FEA" w:rsidRPr="00282EAC" w:rsidRDefault="00813FEA" w:rsidP="00813FEA">
            <w:pPr>
              <w:spacing w:line="240" w:lineRule="atLeast"/>
              <w:rPr>
                <w:rFonts w:ascii="Times New Roman" w:eastAsia="Arial Unicode MS" w:hAnsi="Times New Roman" w:cs="Times New Roman"/>
                <w:bCs/>
                <w:color w:val="000000"/>
                <w:sz w:val="20"/>
                <w:szCs w:val="20"/>
                <w:u w:color="000000"/>
              </w:rPr>
            </w:pPr>
            <w:r w:rsidRPr="00282EAC">
              <w:rPr>
                <w:rFonts w:ascii="Times New Roman" w:eastAsia="Arial Unicode MS" w:hAnsi="Times New Roman" w:cs="Times New Roman"/>
                <w:bCs/>
                <w:color w:val="000000"/>
                <w:sz w:val="20"/>
                <w:szCs w:val="20"/>
                <w:u w:color="000000"/>
              </w:rPr>
              <w:t>Количество</w:t>
            </w:r>
            <w:r w:rsidRPr="00282EAC">
              <w:rPr>
                <w:rFonts w:ascii="Times New Roman" w:hAnsi="Times New Roman" w:cs="Times New Roman"/>
                <w:sz w:val="20"/>
                <w:szCs w:val="20"/>
              </w:rPr>
              <w:t xml:space="preserve"> получателей - субъектов малого и среднего предпринимательства, получивших грантовую поддержку к 202</w:t>
            </w:r>
            <w:r>
              <w:rPr>
                <w:rFonts w:ascii="Times New Roman" w:hAnsi="Times New Roman" w:cs="Times New Roman"/>
                <w:sz w:val="20"/>
                <w:szCs w:val="20"/>
              </w:rPr>
              <w:t>6</w:t>
            </w:r>
            <w:r w:rsidRPr="00282EAC">
              <w:rPr>
                <w:rFonts w:ascii="Times New Roman" w:hAnsi="Times New Roman" w:cs="Times New Roman"/>
                <w:sz w:val="20"/>
                <w:szCs w:val="20"/>
              </w:rPr>
              <w:t xml:space="preserve"> году – 9</w:t>
            </w:r>
            <w:r>
              <w:rPr>
                <w:rFonts w:ascii="Times New Roman" w:hAnsi="Times New Roman" w:cs="Times New Roman"/>
                <w:sz w:val="20"/>
                <w:szCs w:val="20"/>
              </w:rPr>
              <w:t xml:space="preserve"> субъектов</w:t>
            </w:r>
          </w:p>
        </w:tc>
        <w:tc>
          <w:tcPr>
            <w:tcW w:w="1678" w:type="dxa"/>
          </w:tcPr>
          <w:p w:rsidR="00813FEA" w:rsidRDefault="00813FEA" w:rsidP="00813FEA">
            <w:r w:rsidRPr="00D448A2">
              <w:rPr>
                <w:rFonts w:ascii="Times New Roman" w:hAnsi="Times New Roman" w:cs="Times New Roman"/>
                <w:sz w:val="20"/>
                <w:szCs w:val="20"/>
              </w:rPr>
              <w:t>2024 – 2026 год</w:t>
            </w:r>
          </w:p>
        </w:tc>
        <w:tc>
          <w:tcPr>
            <w:tcW w:w="6685" w:type="dxa"/>
            <w:shd w:val="clear" w:color="auto" w:fill="auto"/>
            <w:vAlign w:val="center"/>
          </w:tcPr>
          <w:p w:rsidR="00813FEA" w:rsidRPr="00282EAC" w:rsidRDefault="00813FEA" w:rsidP="00813FEA">
            <w:pPr>
              <w:spacing w:line="240" w:lineRule="atLeast"/>
              <w:rPr>
                <w:rFonts w:ascii="Times New Roman" w:hAnsi="Times New Roman" w:cs="Times New Roman"/>
                <w:sz w:val="20"/>
                <w:szCs w:val="20"/>
              </w:rPr>
            </w:pPr>
            <w:r w:rsidRPr="00282EAC">
              <w:rPr>
                <w:rFonts w:ascii="Times New Roman" w:hAnsi="Times New Roman" w:cs="Times New Roman"/>
                <w:sz w:val="20"/>
                <w:szCs w:val="20"/>
              </w:rPr>
              <w:t>Реестр субъектов малого и среднего предпринимательства – получателей финансовой поддержки. Официальный сайт федеральной налоговой службы РФ</w:t>
            </w:r>
          </w:p>
        </w:tc>
      </w:tr>
      <w:tr w:rsidR="00282EAC" w:rsidRPr="00282EAC" w:rsidTr="003022C8">
        <w:trPr>
          <w:cantSplit/>
          <w:trHeight w:val="709"/>
        </w:trPr>
        <w:tc>
          <w:tcPr>
            <w:tcW w:w="14454" w:type="dxa"/>
            <w:gridSpan w:val="4"/>
            <w:shd w:val="clear" w:color="auto" w:fill="auto"/>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tc>
      </w:tr>
      <w:tr w:rsidR="00282EAC" w:rsidRPr="00282EAC" w:rsidTr="003022C8">
        <w:trPr>
          <w:cantSplit/>
          <w:trHeight w:val="709"/>
        </w:trPr>
        <w:tc>
          <w:tcPr>
            <w:tcW w:w="726" w:type="dxa"/>
            <w:shd w:val="clear" w:color="auto" w:fill="auto"/>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2.1</w:t>
            </w:r>
          </w:p>
        </w:tc>
        <w:tc>
          <w:tcPr>
            <w:tcW w:w="5365" w:type="dxa"/>
            <w:shd w:val="clear" w:color="auto" w:fill="auto"/>
          </w:tcPr>
          <w:p w:rsidR="00282EAC" w:rsidRPr="00282EAC" w:rsidRDefault="00282EAC" w:rsidP="00282EAC">
            <w:pPr>
              <w:spacing w:line="240" w:lineRule="atLeast"/>
              <w:rPr>
                <w:rFonts w:ascii="Times New Roman" w:eastAsia="Arial Unicode MS" w:hAnsi="Times New Roman" w:cs="Times New Roman"/>
                <w:bCs/>
                <w:color w:val="000000"/>
                <w:sz w:val="20"/>
                <w:szCs w:val="20"/>
                <w:u w:color="000000"/>
              </w:rPr>
            </w:pPr>
            <w:r w:rsidRPr="00282EAC">
              <w:rPr>
                <w:rFonts w:ascii="Times New Roman" w:hAnsi="Times New Roman" w:cs="Times New Roman"/>
                <w:sz w:val="20"/>
                <w:szCs w:val="20"/>
              </w:rPr>
              <w:t xml:space="preserve">Количество получателей </w:t>
            </w:r>
            <w:proofErr w:type="gramStart"/>
            <w:r w:rsidRPr="00282EAC">
              <w:rPr>
                <w:rFonts w:ascii="Times New Roman" w:hAnsi="Times New Roman" w:cs="Times New Roman"/>
                <w:sz w:val="20"/>
                <w:szCs w:val="20"/>
              </w:rPr>
              <w:t>-  социально</w:t>
            </w:r>
            <w:proofErr w:type="gramEnd"/>
            <w:r w:rsidRPr="00282EAC">
              <w:rPr>
                <w:rFonts w:ascii="Times New Roman" w:hAnsi="Times New Roman" w:cs="Times New Roman"/>
                <w:sz w:val="20"/>
                <w:szCs w:val="20"/>
              </w:rPr>
              <w:t>-ориентированных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 к 202</w:t>
            </w:r>
            <w:r w:rsidR="002B5C37">
              <w:rPr>
                <w:rFonts w:ascii="Times New Roman" w:hAnsi="Times New Roman" w:cs="Times New Roman"/>
                <w:sz w:val="20"/>
                <w:szCs w:val="20"/>
              </w:rPr>
              <w:t>6</w:t>
            </w:r>
            <w:r w:rsidRPr="00282EAC">
              <w:rPr>
                <w:rFonts w:ascii="Times New Roman" w:hAnsi="Times New Roman" w:cs="Times New Roman"/>
                <w:sz w:val="20"/>
                <w:szCs w:val="20"/>
              </w:rPr>
              <w:t xml:space="preserve"> году составит 6 </w:t>
            </w:r>
          </w:p>
        </w:tc>
        <w:tc>
          <w:tcPr>
            <w:tcW w:w="1678" w:type="dxa"/>
            <w:vAlign w:val="center"/>
          </w:tcPr>
          <w:p w:rsidR="00282EAC" w:rsidRPr="00282EAC" w:rsidRDefault="00813FEA"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w:t>
            </w:r>
            <w:r>
              <w:rPr>
                <w:rFonts w:ascii="Times New Roman" w:hAnsi="Times New Roman" w:cs="Times New Roman"/>
                <w:sz w:val="20"/>
                <w:szCs w:val="20"/>
              </w:rPr>
              <w:t>4</w:t>
            </w:r>
            <w:r w:rsidRPr="00282EAC">
              <w:rPr>
                <w:rFonts w:ascii="Times New Roman" w:hAnsi="Times New Roman" w:cs="Times New Roman"/>
                <w:sz w:val="20"/>
                <w:szCs w:val="20"/>
              </w:rPr>
              <w:t xml:space="preserve"> – 202</w:t>
            </w:r>
            <w:r>
              <w:rPr>
                <w:rFonts w:ascii="Times New Roman" w:hAnsi="Times New Roman" w:cs="Times New Roman"/>
                <w:sz w:val="20"/>
                <w:szCs w:val="20"/>
              </w:rPr>
              <w:t>6</w:t>
            </w:r>
            <w:r w:rsidRPr="00282EAC">
              <w:rPr>
                <w:rFonts w:ascii="Times New Roman" w:hAnsi="Times New Roman" w:cs="Times New Roman"/>
                <w:sz w:val="20"/>
                <w:szCs w:val="20"/>
              </w:rPr>
              <w:t xml:space="preserve"> год</w:t>
            </w:r>
          </w:p>
        </w:tc>
        <w:tc>
          <w:tcPr>
            <w:tcW w:w="6685" w:type="dxa"/>
            <w:shd w:val="clear" w:color="auto" w:fill="auto"/>
            <w:vAlign w:val="center"/>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Данные ведомственной отчетности</w:t>
            </w:r>
          </w:p>
        </w:tc>
      </w:tr>
    </w:tbl>
    <w:p w:rsidR="003022C8" w:rsidRPr="009F585E" w:rsidRDefault="003022C8" w:rsidP="003022C8">
      <w:pPr>
        <w:pStyle w:val="ConsPlusNormal"/>
        <w:rPr>
          <w:szCs w:val="22"/>
        </w:rPr>
        <w:sectPr w:rsidR="003022C8" w:rsidRPr="009F585E" w:rsidSect="003022C8">
          <w:pgSz w:w="16838" w:h="11905" w:orient="landscape"/>
          <w:pgMar w:top="567" w:right="1134" w:bottom="567" w:left="1134" w:header="0" w:footer="0" w:gutter="0"/>
          <w:cols w:space="720"/>
        </w:sectPr>
      </w:pPr>
    </w:p>
    <w:p w:rsidR="003022C8" w:rsidRPr="00496B0A" w:rsidRDefault="003022C8" w:rsidP="00496B0A">
      <w:pPr>
        <w:pStyle w:val="ConsPlusNormal"/>
        <w:ind w:left="10206"/>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4</w:t>
      </w:r>
    </w:p>
    <w:p w:rsidR="003022C8" w:rsidRPr="00065ABC" w:rsidRDefault="003022C8" w:rsidP="00496B0A">
      <w:pPr>
        <w:pStyle w:val="ConsPlusNormal"/>
        <w:ind w:left="10206"/>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Pr="00496B0A">
        <w:rPr>
          <w:rFonts w:ascii="Times New Roman" w:hAnsi="Times New Roman" w:cs="Times New Roman"/>
          <w:b/>
          <w:sz w:val="24"/>
          <w:szCs w:val="24"/>
        </w:rPr>
        <w:t xml:space="preserve"> </w:t>
      </w:r>
      <w:r w:rsidRPr="00496B0A">
        <w:rPr>
          <w:rFonts w:ascii="Times New Roman" w:hAnsi="Times New Roman" w:cs="Times New Roman"/>
          <w:sz w:val="24"/>
          <w:szCs w:val="24"/>
        </w:rPr>
        <w:t>среднего предпринимательства в г</w:t>
      </w:r>
      <w:r w:rsidR="002B5C37">
        <w:rPr>
          <w:rFonts w:ascii="Times New Roman" w:hAnsi="Times New Roman" w:cs="Times New Roman"/>
          <w:sz w:val="24"/>
          <w:szCs w:val="24"/>
        </w:rPr>
        <w:t>ороде</w:t>
      </w:r>
      <w:r w:rsidRPr="00496B0A">
        <w:rPr>
          <w:rFonts w:ascii="Times New Roman" w:hAnsi="Times New Roman" w:cs="Times New Roman"/>
          <w:sz w:val="24"/>
          <w:szCs w:val="24"/>
        </w:rPr>
        <w:t xml:space="preserve"> Енисейске, </w:t>
      </w:r>
      <w:r w:rsidR="00810C37">
        <w:rPr>
          <w:rFonts w:ascii="Times New Roman" w:hAnsi="Times New Roman" w:cs="Times New Roman"/>
          <w:sz w:val="24"/>
          <w:szCs w:val="24"/>
        </w:rPr>
        <w:t>2024-2026</w:t>
      </w:r>
      <w:r w:rsidRPr="00496B0A">
        <w:rPr>
          <w:rFonts w:ascii="Times New Roman" w:hAnsi="Times New Roman" w:cs="Times New Roman"/>
          <w:sz w:val="24"/>
          <w:szCs w:val="24"/>
        </w:rPr>
        <w:t xml:space="preserve"> годы»</w:t>
      </w:r>
    </w:p>
    <w:p w:rsidR="003022C8" w:rsidRPr="00065ABC" w:rsidRDefault="003022C8" w:rsidP="003022C8">
      <w:pPr>
        <w:pStyle w:val="ConsPlusNormal"/>
        <w:jc w:val="center"/>
        <w:rPr>
          <w:rFonts w:ascii="Times New Roman" w:hAnsi="Times New Roman" w:cs="Times New Roman"/>
          <w:sz w:val="24"/>
          <w:szCs w:val="24"/>
        </w:rPr>
      </w:pPr>
      <w:r>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rsidR="003022C8" w:rsidRPr="00065ABC" w:rsidRDefault="00064889" w:rsidP="00064889">
      <w:pPr>
        <w:pStyle w:val="ConsPlusNormal"/>
        <w:jc w:val="right"/>
        <w:rPr>
          <w:rFonts w:ascii="Times New Roman" w:hAnsi="Times New Roman" w:cs="Times New Roman"/>
          <w:sz w:val="24"/>
          <w:szCs w:val="24"/>
        </w:rPr>
      </w:pPr>
      <w:r>
        <w:rPr>
          <w:rFonts w:ascii="Times New Roman" w:hAnsi="Times New Roman" w:cs="Times New Roman"/>
          <w:sz w:val="24"/>
          <w:szCs w:val="24"/>
        </w:rPr>
        <w:t>рублей</w:t>
      </w:r>
    </w:p>
    <w:tbl>
      <w:tblPr>
        <w:tblW w:w="14885" w:type="dxa"/>
        <w:tblInd w:w="-5" w:type="dxa"/>
        <w:tblLook w:val="04A0" w:firstRow="1" w:lastRow="0" w:firstColumn="1" w:lastColumn="0" w:noHBand="0" w:noVBand="1"/>
      </w:tblPr>
      <w:tblGrid>
        <w:gridCol w:w="1560"/>
        <w:gridCol w:w="3387"/>
        <w:gridCol w:w="2061"/>
        <w:gridCol w:w="697"/>
        <w:gridCol w:w="957"/>
        <w:gridCol w:w="1119"/>
        <w:gridCol w:w="567"/>
        <w:gridCol w:w="1134"/>
        <w:gridCol w:w="1134"/>
        <w:gridCol w:w="1134"/>
        <w:gridCol w:w="1135"/>
      </w:tblGrid>
      <w:tr w:rsidR="002B579B" w:rsidRPr="002B579B" w:rsidTr="005F532A">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Статус</w:t>
            </w:r>
          </w:p>
        </w:tc>
        <w:tc>
          <w:tcPr>
            <w:tcW w:w="3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Наименование программы, подпрограммы, основного мероприятия</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Ответственный исполнитель, соисполнители</w:t>
            </w:r>
          </w:p>
        </w:tc>
        <w:tc>
          <w:tcPr>
            <w:tcW w:w="3340" w:type="dxa"/>
            <w:gridSpan w:val="4"/>
            <w:tcBorders>
              <w:top w:val="single" w:sz="4" w:space="0" w:color="auto"/>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Код бюджетной классификации</w:t>
            </w:r>
          </w:p>
        </w:tc>
        <w:tc>
          <w:tcPr>
            <w:tcW w:w="4537" w:type="dxa"/>
            <w:gridSpan w:val="4"/>
            <w:tcBorders>
              <w:top w:val="single" w:sz="4" w:space="0" w:color="auto"/>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w:t>
            </w:r>
          </w:p>
        </w:tc>
      </w:tr>
      <w:tr w:rsidR="002B579B" w:rsidRPr="002B579B" w:rsidTr="005F532A">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ГРБС</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proofErr w:type="spellStart"/>
            <w:r w:rsidRPr="002B579B">
              <w:rPr>
                <w:rFonts w:ascii="Times New Roman" w:eastAsia="Times New Roman" w:hAnsi="Times New Roman" w:cs="Times New Roman"/>
                <w:sz w:val="16"/>
                <w:szCs w:val="16"/>
                <w:lang w:eastAsia="ru-RU"/>
              </w:rPr>
              <w:t>Рз</w:t>
            </w:r>
            <w:proofErr w:type="spellEnd"/>
            <w:r w:rsidRPr="002B579B">
              <w:rPr>
                <w:rFonts w:ascii="Times New Roman" w:eastAsia="Times New Roman" w:hAnsi="Times New Roman" w:cs="Times New Roman"/>
                <w:sz w:val="16"/>
                <w:szCs w:val="16"/>
                <w:lang w:eastAsia="ru-RU"/>
              </w:rPr>
              <w:t xml:space="preserve"> </w:t>
            </w:r>
            <w:proofErr w:type="spellStart"/>
            <w:r w:rsidRPr="002B579B">
              <w:rPr>
                <w:rFonts w:ascii="Times New Roman" w:eastAsia="Times New Roman" w:hAnsi="Times New Roman" w:cs="Times New Roman"/>
                <w:sz w:val="16"/>
                <w:szCs w:val="16"/>
                <w:lang w:eastAsia="ru-RU"/>
              </w:rPr>
              <w:t>Пр</w:t>
            </w:r>
            <w:proofErr w:type="spellEnd"/>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2024</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2025</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202</w:t>
            </w:r>
            <w:r w:rsidR="005F532A">
              <w:rPr>
                <w:rFonts w:ascii="Times New Roman" w:eastAsia="Times New Roman" w:hAnsi="Times New Roman" w:cs="Times New Roman"/>
                <w:sz w:val="16"/>
                <w:szCs w:val="16"/>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итого на период</w:t>
            </w:r>
          </w:p>
        </w:tc>
      </w:tr>
      <w:tr w:rsidR="002B579B" w:rsidRPr="002B579B" w:rsidTr="005F532A">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1</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2</w:t>
            </w:r>
          </w:p>
        </w:tc>
        <w:tc>
          <w:tcPr>
            <w:tcW w:w="2061"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3</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4</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5</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11</w:t>
            </w:r>
          </w:p>
        </w:tc>
      </w:tr>
      <w:tr w:rsidR="002B579B" w:rsidRPr="002B579B" w:rsidTr="004B568F">
        <w:trPr>
          <w:trHeight w:val="107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Муниципальная программа</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«Развитие малого и среднего предпринимательства в городе Енисейске, 202</w:t>
            </w:r>
            <w:r w:rsidR="002B5C37">
              <w:rPr>
                <w:rFonts w:ascii="Times New Roman" w:eastAsia="Times New Roman" w:hAnsi="Times New Roman" w:cs="Times New Roman"/>
                <w:b/>
                <w:bCs/>
                <w:sz w:val="16"/>
                <w:szCs w:val="16"/>
                <w:lang w:eastAsia="ru-RU"/>
              </w:rPr>
              <w:t>4</w:t>
            </w:r>
            <w:r w:rsidRPr="002B579B">
              <w:rPr>
                <w:rFonts w:ascii="Times New Roman" w:eastAsia="Times New Roman" w:hAnsi="Times New Roman" w:cs="Times New Roman"/>
                <w:b/>
                <w:bCs/>
                <w:sz w:val="16"/>
                <w:szCs w:val="16"/>
                <w:lang w:eastAsia="ru-RU"/>
              </w:rPr>
              <w:t>-202</w:t>
            </w:r>
            <w:r w:rsidR="002B5C37">
              <w:rPr>
                <w:rFonts w:ascii="Times New Roman" w:eastAsia="Times New Roman" w:hAnsi="Times New Roman" w:cs="Times New Roman"/>
                <w:b/>
                <w:bCs/>
                <w:sz w:val="16"/>
                <w:szCs w:val="16"/>
                <w:lang w:eastAsia="ru-RU"/>
              </w:rPr>
              <w:t>6</w:t>
            </w:r>
            <w:r w:rsidRPr="002B579B">
              <w:rPr>
                <w:rFonts w:ascii="Times New Roman" w:eastAsia="Times New Roman" w:hAnsi="Times New Roman" w:cs="Times New Roman"/>
                <w:b/>
                <w:bCs/>
                <w:sz w:val="16"/>
                <w:szCs w:val="16"/>
                <w:lang w:eastAsia="ru-RU"/>
              </w:rPr>
              <w:t xml:space="preserve"> годы» </w:t>
            </w:r>
          </w:p>
        </w:tc>
        <w:tc>
          <w:tcPr>
            <w:tcW w:w="2061"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Отдел экономического развития, предпринимательской деятельности и торговли администрации города</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 </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0800000000</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1 397 600,00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1 397 600,00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1 397 600,00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4 192 800,00</w:t>
            </w:r>
          </w:p>
        </w:tc>
      </w:tr>
      <w:tr w:rsidR="002B579B" w:rsidRPr="002B579B" w:rsidTr="004B568F">
        <w:trPr>
          <w:trHeight w:val="98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Подпрограмма 1</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Поддержка субъектов малого и среднего предпринимательства города Енисейска</w:t>
            </w:r>
          </w:p>
        </w:tc>
        <w:tc>
          <w:tcPr>
            <w:tcW w:w="2061"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Отдел экономического развития, предпринимательской деятельности и торговли администрации города</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 </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0810000000</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1 167 600,00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1 167 600,00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1 167 600,00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3 502 800,00</w:t>
            </w:r>
          </w:p>
        </w:tc>
      </w:tr>
      <w:tr w:rsidR="002B579B" w:rsidRPr="002B579B" w:rsidTr="004B568F">
        <w:trPr>
          <w:trHeight w:val="111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мероприятие 1</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both"/>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xml:space="preserve">Мероприятия по формированию и популяризации положительного имиджа субъектов </w:t>
            </w:r>
            <w:proofErr w:type="gramStart"/>
            <w:r w:rsidRPr="002B579B">
              <w:rPr>
                <w:rFonts w:ascii="Times New Roman" w:eastAsia="Times New Roman" w:hAnsi="Times New Roman" w:cs="Times New Roman"/>
                <w:sz w:val="16"/>
                <w:szCs w:val="16"/>
                <w:lang w:eastAsia="ru-RU"/>
              </w:rPr>
              <w:t>малого  предпринимательства</w:t>
            </w:r>
            <w:proofErr w:type="gramEnd"/>
            <w:r w:rsidRPr="002B579B">
              <w:rPr>
                <w:rFonts w:ascii="Times New Roman" w:eastAsia="Times New Roman" w:hAnsi="Times New Roman" w:cs="Times New Roman"/>
                <w:sz w:val="16"/>
                <w:szCs w:val="16"/>
                <w:lang w:eastAsia="ru-RU"/>
              </w:rPr>
              <w:t>, в том числе "День предпринимателя"</w:t>
            </w:r>
          </w:p>
        </w:tc>
        <w:tc>
          <w:tcPr>
            <w:tcW w:w="2061"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017</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0412</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0810088100</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0,00</w:t>
            </w:r>
          </w:p>
        </w:tc>
      </w:tr>
      <w:tr w:rsidR="002B579B" w:rsidRPr="002B579B" w:rsidTr="004B568F">
        <w:trPr>
          <w:trHeight w:val="212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мероприятие 2</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w:t>
            </w:r>
            <w:r w:rsidR="004B568F">
              <w:rPr>
                <w:rFonts w:ascii="Times New Roman" w:eastAsia="Times New Roman" w:hAnsi="Times New Roman" w:cs="Times New Roman"/>
                <w:sz w:val="16"/>
                <w:szCs w:val="16"/>
                <w:lang w:eastAsia="ru-RU"/>
              </w:rPr>
              <w:t>«</w:t>
            </w:r>
            <w:r w:rsidRPr="002B579B">
              <w:rPr>
                <w:rFonts w:ascii="Times New Roman" w:eastAsia="Times New Roman" w:hAnsi="Times New Roman" w:cs="Times New Roman"/>
                <w:sz w:val="16"/>
                <w:szCs w:val="16"/>
                <w:lang w:eastAsia="ru-RU"/>
              </w:rPr>
              <w:t>Развитие субъектов малого и среднего предпринимательства</w:t>
            </w:r>
            <w:r w:rsidR="004B568F">
              <w:rPr>
                <w:rFonts w:ascii="Times New Roman" w:eastAsia="Times New Roman" w:hAnsi="Times New Roman" w:cs="Times New Roman"/>
                <w:sz w:val="16"/>
                <w:szCs w:val="16"/>
                <w:lang w:eastAsia="ru-RU"/>
              </w:rPr>
              <w:t>»</w:t>
            </w:r>
            <w:r w:rsidRPr="002B579B">
              <w:rPr>
                <w:rFonts w:ascii="Times New Roman" w:eastAsia="Times New Roman" w:hAnsi="Times New Roman" w:cs="Times New Roman"/>
                <w:sz w:val="16"/>
                <w:szCs w:val="16"/>
                <w:lang w:eastAsia="ru-RU"/>
              </w:rPr>
              <w:t xml:space="preserve"> государственной программы Красноярского края </w:t>
            </w:r>
            <w:r w:rsidR="004B568F">
              <w:rPr>
                <w:rFonts w:ascii="Times New Roman" w:eastAsia="Times New Roman" w:hAnsi="Times New Roman" w:cs="Times New Roman"/>
                <w:sz w:val="16"/>
                <w:szCs w:val="16"/>
                <w:lang w:eastAsia="ru-RU"/>
              </w:rPr>
              <w:t>«</w:t>
            </w:r>
            <w:r w:rsidRPr="002B579B">
              <w:rPr>
                <w:rFonts w:ascii="Times New Roman" w:eastAsia="Times New Roman" w:hAnsi="Times New Roman" w:cs="Times New Roman"/>
                <w:sz w:val="16"/>
                <w:szCs w:val="16"/>
                <w:lang w:eastAsia="ru-RU"/>
              </w:rPr>
              <w:t xml:space="preserve">Развитие малого и </w:t>
            </w:r>
            <w:proofErr w:type="gramStart"/>
            <w:r w:rsidRPr="002B579B">
              <w:rPr>
                <w:rFonts w:ascii="Times New Roman" w:eastAsia="Times New Roman" w:hAnsi="Times New Roman" w:cs="Times New Roman"/>
                <w:sz w:val="16"/>
                <w:szCs w:val="16"/>
                <w:lang w:eastAsia="ru-RU"/>
              </w:rPr>
              <w:t>среднего  предпринимательства</w:t>
            </w:r>
            <w:proofErr w:type="gramEnd"/>
            <w:r w:rsidRPr="002B579B">
              <w:rPr>
                <w:rFonts w:ascii="Times New Roman" w:eastAsia="Times New Roman" w:hAnsi="Times New Roman" w:cs="Times New Roman"/>
                <w:sz w:val="16"/>
                <w:szCs w:val="16"/>
                <w:lang w:eastAsia="ru-RU"/>
              </w:rPr>
              <w:t xml:space="preserve"> и инновационной деятельности</w:t>
            </w:r>
            <w:r w:rsidR="004B568F">
              <w:rPr>
                <w:rFonts w:ascii="Times New Roman" w:eastAsia="Times New Roman" w:hAnsi="Times New Roman" w:cs="Times New Roman"/>
                <w:sz w:val="16"/>
                <w:szCs w:val="16"/>
                <w:lang w:eastAsia="ru-RU"/>
              </w:rPr>
              <w:t>»</w:t>
            </w:r>
          </w:p>
        </w:tc>
        <w:tc>
          <w:tcPr>
            <w:tcW w:w="2061"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017</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0412</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08200S6070</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957 600,00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957 600,00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957 600,00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2 872 800,00</w:t>
            </w:r>
          </w:p>
        </w:tc>
      </w:tr>
      <w:tr w:rsidR="002B579B" w:rsidRPr="002B579B" w:rsidTr="004B568F">
        <w:trPr>
          <w:trHeight w:val="11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мероприятие 3</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both"/>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Финансовая поддержка субъектов малого и среднего предпринимательства, зарегистрированных на территории города Енисейска за счет средств местного бюджета</w:t>
            </w:r>
          </w:p>
        </w:tc>
        <w:tc>
          <w:tcPr>
            <w:tcW w:w="2061" w:type="dxa"/>
            <w:tcBorders>
              <w:top w:val="nil"/>
              <w:left w:val="nil"/>
              <w:bottom w:val="single" w:sz="4" w:space="0" w:color="auto"/>
              <w:right w:val="single" w:sz="4" w:space="0" w:color="auto"/>
            </w:tcBorders>
            <w:shd w:val="clear" w:color="auto" w:fill="auto"/>
            <w:hideMark/>
          </w:tcPr>
          <w:p w:rsidR="002B579B" w:rsidRPr="002B579B" w:rsidRDefault="002B579B" w:rsidP="002B579B">
            <w:pPr>
              <w:spacing w:after="0" w:line="240" w:lineRule="auto"/>
              <w:rPr>
                <w:rFonts w:ascii="Calibri" w:eastAsia="Times New Roman" w:hAnsi="Calibri" w:cs="Calibri"/>
                <w:sz w:val="16"/>
                <w:szCs w:val="16"/>
                <w:lang w:eastAsia="ru-RU"/>
              </w:rPr>
            </w:pPr>
            <w:r w:rsidRPr="002B579B">
              <w:rPr>
                <w:rFonts w:ascii="Calibri" w:eastAsia="Times New Roman" w:hAnsi="Calibri" w:cs="Calibri"/>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017</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0412</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08200S6070</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50 400,00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50 400,00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50 400,00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151 200,00</w:t>
            </w:r>
          </w:p>
        </w:tc>
      </w:tr>
      <w:tr w:rsidR="002B579B" w:rsidRPr="002B579B" w:rsidTr="004B568F">
        <w:trPr>
          <w:trHeight w:val="97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Мероприятие 4</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both"/>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Финансовая поддержка субъектов малого и среднего предпринимательства, имеющих статус социального предприятия (социальное предпринимательство), за счет средств местного бюджета</w:t>
            </w:r>
          </w:p>
        </w:tc>
        <w:tc>
          <w:tcPr>
            <w:tcW w:w="2061" w:type="dxa"/>
            <w:tcBorders>
              <w:top w:val="nil"/>
              <w:left w:val="nil"/>
              <w:bottom w:val="single" w:sz="4" w:space="0" w:color="auto"/>
              <w:right w:val="single" w:sz="4" w:space="0" w:color="auto"/>
            </w:tcBorders>
            <w:shd w:val="clear" w:color="auto" w:fill="auto"/>
            <w:hideMark/>
          </w:tcPr>
          <w:p w:rsidR="002B579B" w:rsidRPr="002B579B" w:rsidRDefault="002B579B" w:rsidP="002B579B">
            <w:pPr>
              <w:spacing w:after="0" w:line="240" w:lineRule="auto"/>
              <w:rPr>
                <w:rFonts w:ascii="Calibri" w:eastAsia="Times New Roman" w:hAnsi="Calibri" w:cs="Calibri"/>
                <w:sz w:val="16"/>
                <w:szCs w:val="16"/>
                <w:lang w:eastAsia="ru-RU"/>
              </w:rPr>
            </w:pPr>
            <w:r w:rsidRPr="002B579B">
              <w:rPr>
                <w:rFonts w:ascii="Calibri" w:eastAsia="Times New Roman" w:hAnsi="Calibri" w:cs="Calibri"/>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017</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0412</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0810088400</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0,00</w:t>
            </w:r>
          </w:p>
        </w:tc>
      </w:tr>
      <w:tr w:rsidR="002B579B" w:rsidRPr="002B579B" w:rsidTr="004B568F">
        <w:trPr>
          <w:trHeight w:val="239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lastRenderedPageBreak/>
              <w:t>Мероприятие 5</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w:t>
            </w:r>
            <w:r w:rsidR="004B568F">
              <w:rPr>
                <w:rFonts w:ascii="Times New Roman" w:eastAsia="Times New Roman" w:hAnsi="Times New Roman" w:cs="Times New Roman"/>
                <w:sz w:val="16"/>
                <w:szCs w:val="16"/>
                <w:lang w:eastAsia="ru-RU"/>
              </w:rPr>
              <w:t xml:space="preserve">» </w:t>
            </w:r>
            <w:r w:rsidRPr="002B579B">
              <w:rPr>
                <w:rFonts w:ascii="Times New Roman" w:eastAsia="Times New Roman" w:hAnsi="Times New Roman" w:cs="Times New Roman"/>
                <w:sz w:val="16"/>
                <w:szCs w:val="16"/>
                <w:lang w:eastAsia="ru-RU"/>
              </w:rPr>
              <w:t xml:space="preserve">государственной программы Красноярского края </w:t>
            </w:r>
            <w:r w:rsidR="004B568F">
              <w:rPr>
                <w:rFonts w:ascii="Times New Roman" w:eastAsia="Times New Roman" w:hAnsi="Times New Roman" w:cs="Times New Roman"/>
                <w:sz w:val="16"/>
                <w:szCs w:val="16"/>
                <w:lang w:eastAsia="ru-RU"/>
              </w:rPr>
              <w:t>«</w:t>
            </w:r>
            <w:r w:rsidRPr="002B579B">
              <w:rPr>
                <w:rFonts w:ascii="Times New Roman" w:eastAsia="Times New Roman" w:hAnsi="Times New Roman" w:cs="Times New Roman"/>
                <w:sz w:val="16"/>
                <w:szCs w:val="16"/>
                <w:lang w:eastAsia="ru-RU"/>
              </w:rPr>
              <w:t>Развитие малого и среднего  предпринимательства и инновационной деятельности</w:t>
            </w:r>
            <w:r w:rsidR="004B568F">
              <w:rPr>
                <w:rFonts w:ascii="Times New Roman" w:eastAsia="Times New Roman" w:hAnsi="Times New Roman" w:cs="Times New Roman"/>
                <w:sz w:val="16"/>
                <w:szCs w:val="16"/>
                <w:lang w:eastAsia="ru-RU"/>
              </w:rPr>
              <w:t>»</w:t>
            </w:r>
          </w:p>
        </w:tc>
        <w:tc>
          <w:tcPr>
            <w:tcW w:w="2061" w:type="dxa"/>
            <w:tcBorders>
              <w:top w:val="nil"/>
              <w:left w:val="nil"/>
              <w:bottom w:val="single" w:sz="4" w:space="0" w:color="auto"/>
              <w:right w:val="single" w:sz="4" w:space="0" w:color="auto"/>
            </w:tcBorders>
            <w:shd w:val="clear" w:color="auto" w:fill="auto"/>
            <w:hideMark/>
          </w:tcPr>
          <w:p w:rsidR="002B579B" w:rsidRPr="002B579B" w:rsidRDefault="002B579B" w:rsidP="002B579B">
            <w:pPr>
              <w:spacing w:after="0" w:line="240" w:lineRule="auto"/>
              <w:rPr>
                <w:rFonts w:ascii="Calibri" w:eastAsia="Times New Roman" w:hAnsi="Calibri" w:cs="Calibri"/>
                <w:sz w:val="16"/>
                <w:szCs w:val="16"/>
                <w:lang w:eastAsia="ru-RU"/>
              </w:rPr>
            </w:pPr>
            <w:r w:rsidRPr="002B579B">
              <w:rPr>
                <w:rFonts w:ascii="Calibri" w:eastAsia="Times New Roman" w:hAnsi="Calibri" w:cs="Calibri"/>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0,00</w:t>
            </w:r>
          </w:p>
        </w:tc>
      </w:tr>
      <w:tr w:rsidR="002B579B" w:rsidRPr="002B579B" w:rsidTr="00B837DD">
        <w:trPr>
          <w:trHeight w:val="99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Мероприятие 6</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Финансовая поддержка в виде грантов вновь созданным субъектам малого и среднего предпринимательства, зарегистрированным на территории города Енисейска за счет средств местного бюджета</w:t>
            </w:r>
          </w:p>
        </w:tc>
        <w:tc>
          <w:tcPr>
            <w:tcW w:w="2061" w:type="dxa"/>
            <w:tcBorders>
              <w:top w:val="nil"/>
              <w:left w:val="nil"/>
              <w:bottom w:val="single" w:sz="4" w:space="0" w:color="auto"/>
              <w:right w:val="single" w:sz="4" w:space="0" w:color="auto"/>
            </w:tcBorders>
            <w:shd w:val="clear" w:color="auto" w:fill="auto"/>
            <w:hideMark/>
          </w:tcPr>
          <w:p w:rsidR="002B579B" w:rsidRPr="002B579B" w:rsidRDefault="002B579B" w:rsidP="002B579B">
            <w:pPr>
              <w:spacing w:after="0" w:line="240" w:lineRule="auto"/>
              <w:rPr>
                <w:rFonts w:ascii="Calibri" w:eastAsia="Times New Roman" w:hAnsi="Calibri" w:cs="Calibri"/>
                <w:sz w:val="16"/>
                <w:szCs w:val="16"/>
                <w:lang w:eastAsia="ru-RU"/>
              </w:rPr>
            </w:pPr>
            <w:r w:rsidRPr="002B579B">
              <w:rPr>
                <w:rFonts w:ascii="Calibri" w:eastAsia="Times New Roman" w:hAnsi="Calibri" w:cs="Calibri"/>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017</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0412</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08200S6680</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159 600,00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159 600,00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159 600,00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478 800,00</w:t>
            </w:r>
          </w:p>
        </w:tc>
      </w:tr>
      <w:tr w:rsidR="002B579B" w:rsidRPr="002B579B" w:rsidTr="00B837DD">
        <w:trPr>
          <w:trHeight w:val="126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Подпрограмма 2</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both"/>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Поддержка социально-ориентированных некоммерческих организаций</w:t>
            </w:r>
          </w:p>
        </w:tc>
        <w:tc>
          <w:tcPr>
            <w:tcW w:w="2061"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Отдел экономического развития, предпринимательской деятельности и торговли администрации города</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017</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 </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0820000000</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sz w:val="16"/>
                <w:szCs w:val="16"/>
                <w:lang w:eastAsia="ru-RU"/>
              </w:rPr>
            </w:pPr>
            <w:r w:rsidRPr="002B579B">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230 000,00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230 000,00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230 000,00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b/>
                <w:bCs/>
                <w:i/>
                <w:iCs/>
                <w:sz w:val="16"/>
                <w:szCs w:val="16"/>
                <w:lang w:eastAsia="ru-RU"/>
              </w:rPr>
            </w:pPr>
            <w:r w:rsidRPr="002B579B">
              <w:rPr>
                <w:rFonts w:ascii="Times New Roman" w:eastAsia="Times New Roman" w:hAnsi="Times New Roman" w:cs="Times New Roman"/>
                <w:b/>
                <w:bCs/>
                <w:i/>
                <w:iCs/>
                <w:sz w:val="16"/>
                <w:szCs w:val="16"/>
                <w:lang w:eastAsia="ru-RU"/>
              </w:rPr>
              <w:t>690 000,00</w:t>
            </w:r>
          </w:p>
        </w:tc>
      </w:tr>
      <w:tr w:rsidR="002B579B" w:rsidRPr="002B579B" w:rsidTr="005F532A">
        <w:trPr>
          <w:trHeight w:val="13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Мероприятие 7</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both"/>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Субсидии социально-ориентированным некоммерческим организациям на реализацию проектов, направленных на развитие гражданского общества</w:t>
            </w:r>
          </w:p>
        </w:tc>
        <w:tc>
          <w:tcPr>
            <w:tcW w:w="2061" w:type="dxa"/>
            <w:tcBorders>
              <w:top w:val="nil"/>
              <w:left w:val="nil"/>
              <w:bottom w:val="single" w:sz="4" w:space="0" w:color="auto"/>
              <w:right w:val="single" w:sz="4" w:space="0" w:color="auto"/>
            </w:tcBorders>
            <w:shd w:val="clear" w:color="auto" w:fill="auto"/>
            <w:hideMark/>
          </w:tcPr>
          <w:p w:rsidR="002B579B" w:rsidRPr="002B579B" w:rsidRDefault="002B579B" w:rsidP="002B579B">
            <w:pPr>
              <w:spacing w:after="0" w:line="240" w:lineRule="auto"/>
              <w:rPr>
                <w:rFonts w:ascii="Calibri" w:eastAsia="Times New Roman" w:hAnsi="Calibri" w:cs="Calibri"/>
                <w:sz w:val="16"/>
                <w:szCs w:val="16"/>
                <w:lang w:eastAsia="ru-RU"/>
              </w:rPr>
            </w:pPr>
            <w:r w:rsidRPr="002B579B">
              <w:rPr>
                <w:rFonts w:ascii="Calibri" w:eastAsia="Times New Roman" w:hAnsi="Calibri" w:cs="Calibri"/>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017</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0113</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08200S5790</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230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230 000,00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230 000,00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230 000,00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690 000,00</w:t>
            </w:r>
          </w:p>
        </w:tc>
      </w:tr>
      <w:tr w:rsidR="002B579B" w:rsidRPr="002B579B" w:rsidTr="005F532A">
        <w:trPr>
          <w:trHeight w:val="6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Мероприятие 8</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both"/>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Консультационная и методическая поддержка СОНКО</w:t>
            </w:r>
          </w:p>
        </w:tc>
        <w:tc>
          <w:tcPr>
            <w:tcW w:w="2061" w:type="dxa"/>
            <w:tcBorders>
              <w:top w:val="nil"/>
              <w:left w:val="nil"/>
              <w:bottom w:val="single" w:sz="4" w:space="0" w:color="auto"/>
              <w:right w:val="single" w:sz="4" w:space="0" w:color="auto"/>
            </w:tcBorders>
            <w:shd w:val="clear" w:color="auto" w:fill="auto"/>
            <w:hideMark/>
          </w:tcPr>
          <w:p w:rsidR="002B579B" w:rsidRPr="002B579B" w:rsidRDefault="002B579B" w:rsidP="002B579B">
            <w:pPr>
              <w:spacing w:after="0" w:line="240" w:lineRule="auto"/>
              <w:rPr>
                <w:rFonts w:ascii="Calibri" w:eastAsia="Times New Roman" w:hAnsi="Calibri" w:cs="Calibri"/>
                <w:sz w:val="16"/>
                <w:szCs w:val="16"/>
                <w:lang w:eastAsia="ru-RU"/>
              </w:rPr>
            </w:pPr>
            <w:r w:rsidRPr="002B579B">
              <w:rPr>
                <w:rFonts w:ascii="Calibri" w:eastAsia="Times New Roman" w:hAnsi="Calibri" w:cs="Calibri"/>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r>
      <w:tr w:rsidR="002B579B" w:rsidRPr="002B579B" w:rsidTr="00B837DD">
        <w:trPr>
          <w:trHeight w:val="7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Мероприятие 9</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both"/>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Имущественная поддержка СОНКО путем передачи во владение и (или) в пользование СОНКО муниципального имущества</w:t>
            </w:r>
          </w:p>
        </w:tc>
        <w:tc>
          <w:tcPr>
            <w:tcW w:w="2061" w:type="dxa"/>
            <w:tcBorders>
              <w:top w:val="nil"/>
              <w:left w:val="nil"/>
              <w:bottom w:val="single" w:sz="4" w:space="0" w:color="auto"/>
              <w:right w:val="single" w:sz="4" w:space="0" w:color="auto"/>
            </w:tcBorders>
            <w:shd w:val="clear" w:color="auto" w:fill="auto"/>
            <w:hideMark/>
          </w:tcPr>
          <w:p w:rsidR="002B579B" w:rsidRPr="002B579B" w:rsidRDefault="002B579B" w:rsidP="002B579B">
            <w:pPr>
              <w:spacing w:after="0" w:line="240" w:lineRule="auto"/>
              <w:rPr>
                <w:rFonts w:ascii="Calibri" w:eastAsia="Times New Roman" w:hAnsi="Calibri" w:cs="Calibri"/>
                <w:sz w:val="16"/>
                <w:szCs w:val="16"/>
                <w:lang w:eastAsia="ru-RU"/>
              </w:rPr>
            </w:pPr>
            <w:r w:rsidRPr="002B579B">
              <w:rPr>
                <w:rFonts w:ascii="Calibri" w:eastAsia="Times New Roman" w:hAnsi="Calibri" w:cs="Calibri"/>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r>
      <w:tr w:rsidR="002B579B" w:rsidRPr="002B579B" w:rsidTr="00B837DD">
        <w:trPr>
          <w:trHeight w:val="87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Мероприятие 10</w:t>
            </w:r>
          </w:p>
        </w:tc>
        <w:tc>
          <w:tcPr>
            <w:tcW w:w="338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both"/>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Информационная поддержка с преференциями для СОНКО – исполнителей общественно полезных услуг</w:t>
            </w:r>
          </w:p>
        </w:tc>
        <w:tc>
          <w:tcPr>
            <w:tcW w:w="2061" w:type="dxa"/>
            <w:tcBorders>
              <w:top w:val="nil"/>
              <w:left w:val="nil"/>
              <w:bottom w:val="single" w:sz="4" w:space="0" w:color="auto"/>
              <w:right w:val="single" w:sz="4" w:space="0" w:color="auto"/>
            </w:tcBorders>
            <w:shd w:val="clear" w:color="auto" w:fill="auto"/>
            <w:hideMark/>
          </w:tcPr>
          <w:p w:rsidR="002B579B" w:rsidRPr="002B579B" w:rsidRDefault="002B579B" w:rsidP="002B579B">
            <w:pPr>
              <w:spacing w:after="0" w:line="240" w:lineRule="auto"/>
              <w:rPr>
                <w:rFonts w:ascii="Calibri" w:eastAsia="Times New Roman" w:hAnsi="Calibri" w:cs="Calibri"/>
                <w:sz w:val="16"/>
                <w:szCs w:val="16"/>
                <w:lang w:eastAsia="ru-RU"/>
              </w:rPr>
            </w:pPr>
            <w:r w:rsidRPr="002B579B">
              <w:rPr>
                <w:rFonts w:ascii="Calibri" w:eastAsia="Times New Roman" w:hAnsi="Calibri" w:cs="Calibri"/>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1119"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sz w:val="16"/>
                <w:szCs w:val="16"/>
                <w:lang w:eastAsia="ru-RU"/>
              </w:rPr>
            </w:pPr>
            <w:r w:rsidRPr="002B579B">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B579B" w:rsidRPr="002B579B" w:rsidRDefault="002B579B" w:rsidP="002B579B">
            <w:pPr>
              <w:spacing w:after="0" w:line="240" w:lineRule="auto"/>
              <w:jc w:val="center"/>
              <w:rPr>
                <w:rFonts w:ascii="Times New Roman" w:eastAsia="Times New Roman" w:hAnsi="Times New Roman" w:cs="Times New Roman"/>
                <w:i/>
                <w:iCs/>
                <w:sz w:val="16"/>
                <w:szCs w:val="16"/>
                <w:lang w:eastAsia="ru-RU"/>
              </w:rPr>
            </w:pPr>
            <w:r w:rsidRPr="002B579B">
              <w:rPr>
                <w:rFonts w:ascii="Times New Roman" w:eastAsia="Times New Roman" w:hAnsi="Times New Roman" w:cs="Times New Roman"/>
                <w:i/>
                <w:iCs/>
                <w:sz w:val="16"/>
                <w:szCs w:val="16"/>
                <w:lang w:eastAsia="ru-RU"/>
              </w:rPr>
              <w:t>0,00</w:t>
            </w:r>
          </w:p>
        </w:tc>
      </w:tr>
    </w:tbl>
    <w:p w:rsidR="003022C8" w:rsidRPr="00065ABC" w:rsidRDefault="003022C8" w:rsidP="003022C8">
      <w:pPr>
        <w:pStyle w:val="ConsPlusNormal"/>
        <w:jc w:val="right"/>
        <w:rPr>
          <w:rFonts w:ascii="Times New Roman" w:hAnsi="Times New Roman" w:cs="Times New Roman"/>
          <w:sz w:val="24"/>
          <w:szCs w:val="24"/>
        </w:rPr>
      </w:pPr>
    </w:p>
    <w:p w:rsidR="003022C8" w:rsidRPr="00065ABC" w:rsidRDefault="003022C8" w:rsidP="003022C8">
      <w:pPr>
        <w:sectPr w:rsidR="003022C8" w:rsidRPr="00065ABC" w:rsidSect="003022C8">
          <w:pgSz w:w="16838" w:h="11905" w:orient="landscape"/>
          <w:pgMar w:top="567" w:right="1134" w:bottom="567" w:left="1134" w:header="0" w:footer="0" w:gutter="0"/>
          <w:cols w:space="720"/>
        </w:sectPr>
      </w:pPr>
      <w:bookmarkStart w:id="12" w:name="P954"/>
      <w:bookmarkEnd w:id="12"/>
    </w:p>
    <w:p w:rsidR="003022C8" w:rsidRPr="00496B0A" w:rsidRDefault="003022C8" w:rsidP="00496B0A">
      <w:pPr>
        <w:pStyle w:val="ConsPlusNormal"/>
        <w:ind w:left="4962"/>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5</w:t>
      </w:r>
    </w:p>
    <w:p w:rsidR="003022C8" w:rsidRDefault="003022C8" w:rsidP="00496B0A">
      <w:pPr>
        <w:pStyle w:val="ConsPlusNormal"/>
        <w:ind w:left="4962"/>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Pr>
          <w:rFonts w:ascii="Times New Roman" w:hAnsi="Times New Roman" w:cs="Times New Roman"/>
          <w:sz w:val="24"/>
          <w:szCs w:val="24"/>
        </w:rPr>
        <w:t xml:space="preserve"> </w:t>
      </w:r>
      <w:r w:rsidRPr="00496B0A">
        <w:rPr>
          <w:rFonts w:ascii="Times New Roman" w:hAnsi="Times New Roman" w:cs="Times New Roman"/>
          <w:sz w:val="24"/>
          <w:szCs w:val="24"/>
        </w:rPr>
        <w:t xml:space="preserve">среднего предпринимательства в г. Енисейске, </w:t>
      </w:r>
      <w:r w:rsidR="00810C37">
        <w:rPr>
          <w:rFonts w:ascii="Times New Roman" w:hAnsi="Times New Roman" w:cs="Times New Roman"/>
          <w:sz w:val="24"/>
          <w:szCs w:val="24"/>
        </w:rPr>
        <w:t>2024-2026</w:t>
      </w:r>
      <w:r w:rsidRPr="00496B0A">
        <w:rPr>
          <w:rFonts w:ascii="Times New Roman" w:hAnsi="Times New Roman" w:cs="Times New Roman"/>
          <w:sz w:val="24"/>
          <w:szCs w:val="24"/>
        </w:rPr>
        <w:t xml:space="preserve"> годы</w:t>
      </w:r>
      <w:r w:rsidR="00496B0A">
        <w:rPr>
          <w:rFonts w:ascii="Times New Roman" w:hAnsi="Times New Roman" w:cs="Times New Roman"/>
          <w:sz w:val="24"/>
          <w:szCs w:val="24"/>
        </w:rPr>
        <w:t>»</w:t>
      </w:r>
      <w:r>
        <w:rPr>
          <w:rFonts w:ascii="Times New Roman" w:hAnsi="Times New Roman" w:cs="Times New Roman"/>
          <w:b/>
          <w:sz w:val="26"/>
          <w:szCs w:val="26"/>
        </w:rPr>
        <w:t xml:space="preserve"> </w:t>
      </w:r>
    </w:p>
    <w:p w:rsidR="003022C8" w:rsidRPr="00634341" w:rsidRDefault="003022C8" w:rsidP="003022C8">
      <w:pPr>
        <w:pStyle w:val="ConsPlusNormal"/>
        <w:jc w:val="both"/>
        <w:rPr>
          <w:rFonts w:ascii="Times New Roman" w:hAnsi="Times New Roman" w:cs="Times New Roman"/>
          <w:sz w:val="24"/>
          <w:szCs w:val="24"/>
        </w:rPr>
      </w:pPr>
    </w:p>
    <w:p w:rsidR="003022C8" w:rsidRDefault="003022C8" w:rsidP="003022C8">
      <w:pPr>
        <w:pStyle w:val="ConsPlusNormal"/>
        <w:jc w:val="center"/>
        <w:rPr>
          <w:rFonts w:ascii="Times New Roman" w:hAnsi="Times New Roman" w:cs="Times New Roman"/>
          <w:sz w:val="26"/>
          <w:szCs w:val="26"/>
        </w:rPr>
      </w:pPr>
      <w:bookmarkStart w:id="13" w:name="P1115"/>
      <w:bookmarkEnd w:id="13"/>
      <w:r w:rsidRPr="00634341">
        <w:rPr>
          <w:rFonts w:ascii="Times New Roman" w:hAnsi="Times New Roman" w:cs="Times New Roman"/>
          <w:sz w:val="26"/>
          <w:szCs w:val="26"/>
        </w:rPr>
        <w:t>Распределение планируемых объемов финансирования муниципальной                                 программы по источникам финансирования</w:t>
      </w:r>
    </w:p>
    <w:p w:rsidR="003022C8" w:rsidRPr="00634341" w:rsidRDefault="003022C8" w:rsidP="003022C8">
      <w:pPr>
        <w:pStyle w:val="ConsPlusNormal"/>
        <w:jc w:val="center"/>
        <w:rPr>
          <w:rFonts w:ascii="Times New Roman" w:hAnsi="Times New Roman" w:cs="Times New Roman"/>
          <w:sz w:val="26"/>
          <w:szCs w:val="26"/>
        </w:rPr>
      </w:pPr>
    </w:p>
    <w:tbl>
      <w:tblPr>
        <w:tblW w:w="9720" w:type="dxa"/>
        <w:tblLook w:val="04A0" w:firstRow="1" w:lastRow="0" w:firstColumn="1" w:lastColumn="0" w:noHBand="0" w:noVBand="1"/>
      </w:tblPr>
      <w:tblGrid>
        <w:gridCol w:w="3000"/>
        <w:gridCol w:w="1680"/>
        <w:gridCol w:w="1680"/>
        <w:gridCol w:w="1680"/>
        <w:gridCol w:w="1680"/>
      </w:tblGrid>
      <w:tr w:rsidR="00064889" w:rsidRPr="00064889" w:rsidTr="00064889">
        <w:trPr>
          <w:trHeight w:val="300"/>
        </w:trPr>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Источники и направления финансирования</w:t>
            </w:r>
          </w:p>
        </w:tc>
        <w:tc>
          <w:tcPr>
            <w:tcW w:w="6720" w:type="dxa"/>
            <w:gridSpan w:val="4"/>
            <w:tcBorders>
              <w:top w:val="single" w:sz="4" w:space="0" w:color="auto"/>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Объем финансирования, рублей</w:t>
            </w:r>
          </w:p>
        </w:tc>
      </w:tr>
      <w:tr w:rsidR="00064889" w:rsidRPr="00064889" w:rsidTr="00064889">
        <w:trPr>
          <w:trHeight w:val="300"/>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всего</w:t>
            </w:r>
          </w:p>
        </w:tc>
        <w:tc>
          <w:tcPr>
            <w:tcW w:w="5040" w:type="dxa"/>
            <w:gridSpan w:val="3"/>
            <w:tcBorders>
              <w:top w:val="single" w:sz="4" w:space="0" w:color="auto"/>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в том числе по годам</w:t>
            </w:r>
          </w:p>
        </w:tc>
      </w:tr>
      <w:tr w:rsidR="00064889" w:rsidRPr="00064889" w:rsidTr="00064889">
        <w:trPr>
          <w:trHeight w:val="300"/>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202</w:t>
            </w:r>
            <w:r w:rsidR="00577572">
              <w:rPr>
                <w:rFonts w:ascii="Times New Roman" w:eastAsia="Times New Roman" w:hAnsi="Times New Roman" w:cs="Times New Roman"/>
                <w:i/>
                <w:iCs/>
                <w:color w:val="000000"/>
                <w:lang w:eastAsia="ru-RU"/>
              </w:rPr>
              <w:t>4</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202</w:t>
            </w:r>
            <w:r w:rsidR="00577572">
              <w:rPr>
                <w:rFonts w:ascii="Times New Roman" w:eastAsia="Times New Roman" w:hAnsi="Times New Roman" w:cs="Times New Roman"/>
                <w:i/>
                <w:iCs/>
                <w:color w:val="000000"/>
                <w:lang w:eastAsia="ru-RU"/>
              </w:rPr>
              <w:t>5</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202</w:t>
            </w:r>
            <w:r w:rsidR="00577572">
              <w:rPr>
                <w:rFonts w:ascii="Times New Roman" w:eastAsia="Times New Roman" w:hAnsi="Times New Roman" w:cs="Times New Roman"/>
                <w:i/>
                <w:iCs/>
                <w:color w:val="000000"/>
                <w:lang w:eastAsia="ru-RU"/>
              </w:rPr>
              <w:t>6</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Всего по Программе</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4 192 800,00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1 397 600,00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1 397 600,00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1 397 600,00</w:t>
            </w:r>
          </w:p>
        </w:tc>
      </w:tr>
      <w:tr w:rsidR="00064889" w:rsidRPr="00064889" w:rsidTr="00064889">
        <w:trPr>
          <w:trHeight w:val="300"/>
        </w:trPr>
        <w:tc>
          <w:tcPr>
            <w:tcW w:w="97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по источникам финансирования:</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1. Бюджет города</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1 320 000,00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440 000,00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440 000,00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440 000,00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 Краевой бюджет</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2 872 800,00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3. Федеральный бюджет</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r>
      <w:tr w:rsidR="00064889" w:rsidRPr="00064889" w:rsidTr="00064889">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4. Внебюджетные источники</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 </w:t>
            </w:r>
          </w:p>
        </w:tc>
      </w:tr>
      <w:tr w:rsidR="00064889" w:rsidRPr="00064889" w:rsidTr="00064889">
        <w:trPr>
          <w:trHeight w:val="300"/>
        </w:trPr>
        <w:tc>
          <w:tcPr>
            <w:tcW w:w="3000" w:type="dxa"/>
            <w:tcBorders>
              <w:top w:val="nil"/>
              <w:left w:val="single" w:sz="4" w:space="0" w:color="auto"/>
              <w:bottom w:val="nil"/>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Подпрограмма 1</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3 502 800,00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1 167 600,00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1 167 600,00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1 167 600,00</w:t>
            </w:r>
          </w:p>
        </w:tc>
      </w:tr>
      <w:tr w:rsidR="00064889" w:rsidRPr="00064889" w:rsidTr="00064889">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1. Бюджет города</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630 000,00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210 000,00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210 000,00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210 000,00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 Краевой бюджет</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2 872 800,00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957 600,00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3. Федеральный бюджет</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r>
      <w:tr w:rsidR="00064889" w:rsidRPr="00064889" w:rsidTr="00064889">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4. Внебюджетные источники</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r>
      <w:tr w:rsidR="00064889" w:rsidRPr="00064889" w:rsidTr="00064889">
        <w:trPr>
          <w:trHeight w:val="300"/>
        </w:trPr>
        <w:tc>
          <w:tcPr>
            <w:tcW w:w="3000" w:type="dxa"/>
            <w:tcBorders>
              <w:top w:val="nil"/>
              <w:left w:val="single" w:sz="4" w:space="0" w:color="auto"/>
              <w:bottom w:val="nil"/>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Подпрограмма 2</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690 000,00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r>
      <w:tr w:rsidR="00064889" w:rsidRPr="00064889" w:rsidTr="00064889">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1. Бюджет города</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690 000,00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230 000,00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2. Краевой бюджет</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0,00</w:t>
            </w:r>
          </w:p>
        </w:tc>
        <w:tc>
          <w:tcPr>
            <w:tcW w:w="1680" w:type="dxa"/>
            <w:tcBorders>
              <w:top w:val="nil"/>
              <w:left w:val="nil"/>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jc w:val="center"/>
              <w:rPr>
                <w:rFonts w:ascii="Times New Roman" w:eastAsia="Times New Roman" w:hAnsi="Times New Roman" w:cs="Times New Roman"/>
                <w:b/>
                <w:bCs/>
                <w:i/>
                <w:iCs/>
                <w:color w:val="000000"/>
                <w:lang w:eastAsia="ru-RU"/>
              </w:rPr>
            </w:pPr>
            <w:r w:rsidRPr="00064889">
              <w:rPr>
                <w:rFonts w:ascii="Times New Roman" w:eastAsia="Times New Roman" w:hAnsi="Times New Roman" w:cs="Times New Roman"/>
                <w:b/>
                <w:bCs/>
                <w:i/>
                <w:iCs/>
                <w:color w:val="000000"/>
                <w:lang w:eastAsia="ru-RU"/>
              </w:rPr>
              <w:t>0,00</w:t>
            </w:r>
          </w:p>
        </w:tc>
      </w:tr>
      <w:tr w:rsidR="00064889" w:rsidRPr="00064889" w:rsidTr="00064889">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3. Федеральный бюджет</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r>
      <w:tr w:rsidR="00064889" w:rsidRPr="00064889" w:rsidTr="00064889">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064889" w:rsidRPr="00064889" w:rsidRDefault="00064889" w:rsidP="00064889">
            <w:pPr>
              <w:spacing w:after="0" w:line="240" w:lineRule="auto"/>
              <w:rPr>
                <w:rFonts w:ascii="Times New Roman" w:eastAsia="Times New Roman" w:hAnsi="Times New Roman" w:cs="Times New Roman"/>
                <w:i/>
                <w:iCs/>
                <w:color w:val="000000"/>
                <w:lang w:eastAsia="ru-RU"/>
              </w:rPr>
            </w:pPr>
            <w:r w:rsidRPr="00064889">
              <w:rPr>
                <w:rFonts w:ascii="Times New Roman" w:eastAsia="Times New Roman" w:hAnsi="Times New Roman" w:cs="Times New Roman"/>
                <w:i/>
                <w:iCs/>
                <w:color w:val="000000"/>
                <w:lang w:eastAsia="ru-RU"/>
              </w:rPr>
              <w:t>4. Внебюджетные источники</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064889" w:rsidRPr="00064889" w:rsidRDefault="00064889" w:rsidP="00064889">
            <w:pPr>
              <w:spacing w:after="0" w:line="240" w:lineRule="auto"/>
              <w:rPr>
                <w:rFonts w:ascii="Calibri" w:eastAsia="Times New Roman" w:hAnsi="Calibri" w:cs="Calibri"/>
                <w:color w:val="000000"/>
                <w:lang w:eastAsia="ru-RU"/>
              </w:rPr>
            </w:pPr>
            <w:r w:rsidRPr="00064889">
              <w:rPr>
                <w:rFonts w:ascii="Calibri" w:eastAsia="Times New Roman" w:hAnsi="Calibri" w:cs="Calibri"/>
                <w:color w:val="000000"/>
                <w:lang w:eastAsia="ru-RU"/>
              </w:rPr>
              <w:t> </w:t>
            </w:r>
          </w:p>
        </w:tc>
      </w:tr>
    </w:tbl>
    <w:p w:rsidR="003022C8" w:rsidRPr="00634341" w:rsidRDefault="003022C8" w:rsidP="003022C8">
      <w:pPr>
        <w:pStyle w:val="ConsPlusNormal"/>
        <w:jc w:val="both"/>
        <w:rPr>
          <w:rFonts w:ascii="Times New Roman" w:hAnsi="Times New Roman" w:cs="Times New Roman"/>
          <w:sz w:val="26"/>
          <w:szCs w:val="26"/>
        </w:rPr>
      </w:pPr>
    </w:p>
    <w:sectPr w:rsidR="003022C8" w:rsidRPr="00634341">
      <w:headerReference w:type="even" r:id="rId88"/>
      <w:headerReference w:type="default" r:id="rId89"/>
      <w:footerReference w:type="even" r:id="rId90"/>
      <w:footerReference w:type="default" r:id="rId91"/>
      <w:headerReference w:type="first" r:id="rId92"/>
      <w:footerReference w:type="first" r:id="rI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FB" w:rsidRDefault="006353FB">
      <w:pPr>
        <w:spacing w:after="0" w:line="240" w:lineRule="auto"/>
      </w:pPr>
      <w:r>
        <w:separator/>
      </w:r>
    </w:p>
  </w:endnote>
  <w:endnote w:type="continuationSeparator" w:id="0">
    <w:p w:rsidR="006353FB" w:rsidRDefault="0063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73224"/>
      <w:docPartObj>
        <w:docPartGallery w:val="Page Numbers (Bottom of Page)"/>
        <w:docPartUnique/>
      </w:docPartObj>
    </w:sdtPr>
    <w:sdtEndPr>
      <w:rPr>
        <w:sz w:val="16"/>
        <w:szCs w:val="16"/>
      </w:rPr>
    </w:sdtEndPr>
    <w:sdtContent>
      <w:p w:rsidR="002B5C37" w:rsidRPr="00B3457F" w:rsidRDefault="002B5C37" w:rsidP="00B3457F">
        <w:pPr>
          <w:pStyle w:val="a6"/>
          <w:jc w:val="right"/>
          <w:rPr>
            <w:sz w:val="16"/>
            <w:szCs w:val="16"/>
          </w:rPr>
        </w:pPr>
        <w:r w:rsidRPr="00B3457F">
          <w:rPr>
            <w:sz w:val="16"/>
            <w:szCs w:val="16"/>
          </w:rPr>
          <w:fldChar w:fldCharType="begin"/>
        </w:r>
        <w:r w:rsidRPr="00B3457F">
          <w:rPr>
            <w:sz w:val="16"/>
            <w:szCs w:val="16"/>
          </w:rPr>
          <w:instrText>PAGE   \* MERGEFORMAT</w:instrText>
        </w:r>
        <w:r w:rsidRPr="00B3457F">
          <w:rPr>
            <w:sz w:val="16"/>
            <w:szCs w:val="16"/>
          </w:rPr>
          <w:fldChar w:fldCharType="separate"/>
        </w:r>
        <w:r w:rsidRPr="00B3457F">
          <w:rPr>
            <w:sz w:val="16"/>
            <w:szCs w:val="16"/>
          </w:rPr>
          <w:t>2</w:t>
        </w:r>
        <w:r w:rsidRPr="00B3457F">
          <w:rPr>
            <w:sz w:val="16"/>
            <w:szCs w:val="16"/>
          </w:rPr>
          <w:fldChar w:fldCharType="end"/>
        </w:r>
      </w:p>
    </w:sdtContent>
  </w:sdt>
  <w:p w:rsidR="002B5C37" w:rsidRDefault="002B5C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37" w:rsidRDefault="002B5C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37" w:rsidRDefault="002B5C37">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37" w:rsidRDefault="002B5C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FB" w:rsidRDefault="006353FB">
      <w:pPr>
        <w:spacing w:after="0" w:line="240" w:lineRule="auto"/>
      </w:pPr>
      <w:r>
        <w:separator/>
      </w:r>
    </w:p>
  </w:footnote>
  <w:footnote w:type="continuationSeparator" w:id="0">
    <w:p w:rsidR="006353FB" w:rsidRDefault="00635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37" w:rsidRDefault="002B5C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37" w:rsidRDefault="002B5C37" w:rsidP="003022C8">
    <w:pPr>
      <w:pStyle w:val="a3"/>
      <w:framePr w:wrap="around" w:vAnchor="text" w:hAnchor="margin" w:xAlign="center" w:y="1"/>
      <w:rPr>
        <w:rStyle w:val="a5"/>
      </w:rPr>
    </w:pPr>
  </w:p>
  <w:p w:rsidR="002B5C37" w:rsidRDefault="002B5C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37" w:rsidRDefault="002B5C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1BC4"/>
    <w:multiLevelType w:val="hybridMultilevel"/>
    <w:tmpl w:val="02CA6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F3F2D"/>
    <w:multiLevelType w:val="multilevel"/>
    <w:tmpl w:val="A14436FE"/>
    <w:lvl w:ilvl="0">
      <w:start w:val="1"/>
      <w:numFmt w:val="decimal"/>
      <w:lvlText w:val="%1."/>
      <w:lvlJc w:val="left"/>
      <w:pPr>
        <w:ind w:left="540" w:hanging="540"/>
      </w:pPr>
      <w:rPr>
        <w:rFonts w:ascii="Roboto" w:eastAsia="Times New Roman" w:hAnsi="Roboto" w:hint="default"/>
        <w:color w:val="020B22"/>
      </w:rPr>
    </w:lvl>
    <w:lvl w:ilvl="1">
      <w:start w:val="1"/>
      <w:numFmt w:val="decimal"/>
      <w:lvlText w:val="%1.%2."/>
      <w:lvlJc w:val="left"/>
      <w:pPr>
        <w:ind w:left="1958" w:hanging="540"/>
      </w:pPr>
      <w:rPr>
        <w:rFonts w:ascii="Roboto" w:eastAsia="Times New Roman" w:hAnsi="Roboto" w:hint="default"/>
        <w:color w:val="020B22"/>
      </w:rPr>
    </w:lvl>
    <w:lvl w:ilvl="2">
      <w:start w:val="1"/>
      <w:numFmt w:val="decimal"/>
      <w:lvlText w:val="%1.%2.%3."/>
      <w:lvlJc w:val="left"/>
      <w:pPr>
        <w:ind w:left="1800" w:hanging="720"/>
      </w:pPr>
      <w:rPr>
        <w:rFonts w:ascii="Roboto" w:eastAsia="Times New Roman" w:hAnsi="Roboto" w:hint="default"/>
        <w:color w:val="020B22"/>
      </w:rPr>
    </w:lvl>
    <w:lvl w:ilvl="3">
      <w:start w:val="1"/>
      <w:numFmt w:val="decimal"/>
      <w:lvlText w:val="%1.%2.%3.%4."/>
      <w:lvlJc w:val="left"/>
      <w:pPr>
        <w:ind w:left="2340" w:hanging="720"/>
      </w:pPr>
      <w:rPr>
        <w:rFonts w:ascii="Roboto" w:eastAsia="Times New Roman" w:hAnsi="Roboto" w:hint="default"/>
        <w:color w:val="020B22"/>
      </w:rPr>
    </w:lvl>
    <w:lvl w:ilvl="4">
      <w:start w:val="1"/>
      <w:numFmt w:val="decimal"/>
      <w:lvlText w:val="%1.%2.%3.%4.%5."/>
      <w:lvlJc w:val="left"/>
      <w:pPr>
        <w:ind w:left="3240" w:hanging="1080"/>
      </w:pPr>
      <w:rPr>
        <w:rFonts w:ascii="Roboto" w:eastAsia="Times New Roman" w:hAnsi="Roboto" w:hint="default"/>
        <w:color w:val="020B22"/>
      </w:rPr>
    </w:lvl>
    <w:lvl w:ilvl="5">
      <w:start w:val="1"/>
      <w:numFmt w:val="decimal"/>
      <w:lvlText w:val="%1.%2.%3.%4.%5.%6."/>
      <w:lvlJc w:val="left"/>
      <w:pPr>
        <w:ind w:left="3780" w:hanging="1080"/>
      </w:pPr>
      <w:rPr>
        <w:rFonts w:ascii="Roboto" w:eastAsia="Times New Roman" w:hAnsi="Roboto" w:hint="default"/>
        <w:color w:val="020B22"/>
      </w:rPr>
    </w:lvl>
    <w:lvl w:ilvl="6">
      <w:start w:val="1"/>
      <w:numFmt w:val="decimal"/>
      <w:lvlText w:val="%1.%2.%3.%4.%5.%6.%7."/>
      <w:lvlJc w:val="left"/>
      <w:pPr>
        <w:ind w:left="4680" w:hanging="1440"/>
      </w:pPr>
      <w:rPr>
        <w:rFonts w:ascii="Roboto" w:eastAsia="Times New Roman" w:hAnsi="Roboto" w:hint="default"/>
        <w:color w:val="020B22"/>
      </w:rPr>
    </w:lvl>
    <w:lvl w:ilvl="7">
      <w:start w:val="1"/>
      <w:numFmt w:val="decimal"/>
      <w:lvlText w:val="%1.%2.%3.%4.%5.%6.%7.%8."/>
      <w:lvlJc w:val="left"/>
      <w:pPr>
        <w:ind w:left="5220" w:hanging="1440"/>
      </w:pPr>
      <w:rPr>
        <w:rFonts w:ascii="Roboto" w:eastAsia="Times New Roman" w:hAnsi="Roboto" w:hint="default"/>
        <w:color w:val="020B22"/>
      </w:rPr>
    </w:lvl>
    <w:lvl w:ilvl="8">
      <w:start w:val="1"/>
      <w:numFmt w:val="decimal"/>
      <w:lvlText w:val="%1.%2.%3.%4.%5.%6.%7.%8.%9."/>
      <w:lvlJc w:val="left"/>
      <w:pPr>
        <w:ind w:left="6120" w:hanging="1800"/>
      </w:pPr>
      <w:rPr>
        <w:rFonts w:ascii="Roboto" w:eastAsia="Times New Roman" w:hAnsi="Roboto" w:hint="default"/>
        <w:color w:val="020B22"/>
      </w:rPr>
    </w:lvl>
  </w:abstractNum>
  <w:abstractNum w:abstractNumId="2" w15:restartNumberingAfterBreak="0">
    <w:nsid w:val="61B238BF"/>
    <w:multiLevelType w:val="multilevel"/>
    <w:tmpl w:val="AC245EA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76D35FC2"/>
    <w:multiLevelType w:val="multilevel"/>
    <w:tmpl w:val="A14436FE"/>
    <w:lvl w:ilvl="0">
      <w:start w:val="1"/>
      <w:numFmt w:val="decimal"/>
      <w:lvlText w:val="%1."/>
      <w:lvlJc w:val="left"/>
      <w:pPr>
        <w:ind w:left="540" w:hanging="540"/>
      </w:pPr>
      <w:rPr>
        <w:rFonts w:ascii="Roboto" w:eastAsia="Times New Roman" w:hAnsi="Roboto" w:hint="default"/>
        <w:color w:val="020B22"/>
      </w:rPr>
    </w:lvl>
    <w:lvl w:ilvl="1">
      <w:start w:val="1"/>
      <w:numFmt w:val="decimal"/>
      <w:lvlText w:val="%1.%2."/>
      <w:lvlJc w:val="left"/>
      <w:pPr>
        <w:ind w:left="8904" w:hanging="540"/>
      </w:pPr>
      <w:rPr>
        <w:rFonts w:ascii="Roboto" w:eastAsia="Times New Roman" w:hAnsi="Roboto" w:hint="default"/>
        <w:color w:val="020B22"/>
      </w:rPr>
    </w:lvl>
    <w:lvl w:ilvl="2">
      <w:start w:val="1"/>
      <w:numFmt w:val="decimal"/>
      <w:lvlText w:val="%1.%2.%3."/>
      <w:lvlJc w:val="left"/>
      <w:pPr>
        <w:ind w:left="1800" w:hanging="720"/>
      </w:pPr>
      <w:rPr>
        <w:rFonts w:ascii="Roboto" w:eastAsia="Times New Roman" w:hAnsi="Roboto" w:hint="default"/>
        <w:color w:val="020B22"/>
      </w:rPr>
    </w:lvl>
    <w:lvl w:ilvl="3">
      <w:start w:val="1"/>
      <w:numFmt w:val="decimal"/>
      <w:lvlText w:val="%1.%2.%3.%4."/>
      <w:lvlJc w:val="left"/>
      <w:pPr>
        <w:ind w:left="2340" w:hanging="720"/>
      </w:pPr>
      <w:rPr>
        <w:rFonts w:ascii="Roboto" w:eastAsia="Times New Roman" w:hAnsi="Roboto" w:hint="default"/>
        <w:color w:val="020B22"/>
      </w:rPr>
    </w:lvl>
    <w:lvl w:ilvl="4">
      <w:start w:val="1"/>
      <w:numFmt w:val="decimal"/>
      <w:lvlText w:val="%1.%2.%3.%4.%5."/>
      <w:lvlJc w:val="left"/>
      <w:pPr>
        <w:ind w:left="3240" w:hanging="1080"/>
      </w:pPr>
      <w:rPr>
        <w:rFonts w:ascii="Roboto" w:eastAsia="Times New Roman" w:hAnsi="Roboto" w:hint="default"/>
        <w:color w:val="020B22"/>
      </w:rPr>
    </w:lvl>
    <w:lvl w:ilvl="5">
      <w:start w:val="1"/>
      <w:numFmt w:val="decimal"/>
      <w:lvlText w:val="%1.%2.%3.%4.%5.%6."/>
      <w:lvlJc w:val="left"/>
      <w:pPr>
        <w:ind w:left="3780" w:hanging="1080"/>
      </w:pPr>
      <w:rPr>
        <w:rFonts w:ascii="Roboto" w:eastAsia="Times New Roman" w:hAnsi="Roboto" w:hint="default"/>
        <w:color w:val="020B22"/>
      </w:rPr>
    </w:lvl>
    <w:lvl w:ilvl="6">
      <w:start w:val="1"/>
      <w:numFmt w:val="decimal"/>
      <w:lvlText w:val="%1.%2.%3.%4.%5.%6.%7."/>
      <w:lvlJc w:val="left"/>
      <w:pPr>
        <w:ind w:left="4680" w:hanging="1440"/>
      </w:pPr>
      <w:rPr>
        <w:rFonts w:ascii="Roboto" w:eastAsia="Times New Roman" w:hAnsi="Roboto" w:hint="default"/>
        <w:color w:val="020B22"/>
      </w:rPr>
    </w:lvl>
    <w:lvl w:ilvl="7">
      <w:start w:val="1"/>
      <w:numFmt w:val="decimal"/>
      <w:lvlText w:val="%1.%2.%3.%4.%5.%6.%7.%8."/>
      <w:lvlJc w:val="left"/>
      <w:pPr>
        <w:ind w:left="5220" w:hanging="1440"/>
      </w:pPr>
      <w:rPr>
        <w:rFonts w:ascii="Roboto" w:eastAsia="Times New Roman" w:hAnsi="Roboto" w:hint="default"/>
        <w:color w:val="020B22"/>
      </w:rPr>
    </w:lvl>
    <w:lvl w:ilvl="8">
      <w:start w:val="1"/>
      <w:numFmt w:val="decimal"/>
      <w:lvlText w:val="%1.%2.%3.%4.%5.%6.%7.%8.%9."/>
      <w:lvlJc w:val="left"/>
      <w:pPr>
        <w:ind w:left="6120" w:hanging="1800"/>
      </w:pPr>
      <w:rPr>
        <w:rFonts w:ascii="Roboto" w:eastAsia="Times New Roman" w:hAnsi="Roboto" w:hint="default"/>
        <w:color w:val="020B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FF"/>
    <w:rsid w:val="000158C6"/>
    <w:rsid w:val="000407FF"/>
    <w:rsid w:val="000437E9"/>
    <w:rsid w:val="00053F25"/>
    <w:rsid w:val="00064889"/>
    <w:rsid w:val="00066D24"/>
    <w:rsid w:val="000734CF"/>
    <w:rsid w:val="00073CFF"/>
    <w:rsid w:val="0008391B"/>
    <w:rsid w:val="000950EC"/>
    <w:rsid w:val="000A60B0"/>
    <w:rsid w:val="000B0250"/>
    <w:rsid w:val="000B3452"/>
    <w:rsid w:val="000C1724"/>
    <w:rsid w:val="000C4FB2"/>
    <w:rsid w:val="000C62DE"/>
    <w:rsid w:val="000D2E58"/>
    <w:rsid w:val="000D3FFF"/>
    <w:rsid w:val="000E29A7"/>
    <w:rsid w:val="000F1952"/>
    <w:rsid w:val="00100682"/>
    <w:rsid w:val="0010147D"/>
    <w:rsid w:val="00114B3D"/>
    <w:rsid w:val="00114C80"/>
    <w:rsid w:val="001257BB"/>
    <w:rsid w:val="001300A0"/>
    <w:rsid w:val="001431C3"/>
    <w:rsid w:val="00166DFA"/>
    <w:rsid w:val="0018276D"/>
    <w:rsid w:val="001C2271"/>
    <w:rsid w:val="001C5FDE"/>
    <w:rsid w:val="001C7460"/>
    <w:rsid w:val="001D3430"/>
    <w:rsid w:val="001E2AFF"/>
    <w:rsid w:val="001F633D"/>
    <w:rsid w:val="00210D93"/>
    <w:rsid w:val="002461EE"/>
    <w:rsid w:val="00246A32"/>
    <w:rsid w:val="002523C3"/>
    <w:rsid w:val="00255853"/>
    <w:rsid w:val="00282EAC"/>
    <w:rsid w:val="00283286"/>
    <w:rsid w:val="002A74E3"/>
    <w:rsid w:val="002B2FCF"/>
    <w:rsid w:val="002B579B"/>
    <w:rsid w:val="002B5C37"/>
    <w:rsid w:val="002C6FFD"/>
    <w:rsid w:val="002D0E80"/>
    <w:rsid w:val="003022C8"/>
    <w:rsid w:val="00315B84"/>
    <w:rsid w:val="00331F02"/>
    <w:rsid w:val="00334FC9"/>
    <w:rsid w:val="00335012"/>
    <w:rsid w:val="00340537"/>
    <w:rsid w:val="00341AA9"/>
    <w:rsid w:val="00342B67"/>
    <w:rsid w:val="00350319"/>
    <w:rsid w:val="003C4BB4"/>
    <w:rsid w:val="003D2E01"/>
    <w:rsid w:val="003E059C"/>
    <w:rsid w:val="003E3FE3"/>
    <w:rsid w:val="003E7B33"/>
    <w:rsid w:val="003F1661"/>
    <w:rsid w:val="003F3B75"/>
    <w:rsid w:val="00403CE8"/>
    <w:rsid w:val="00405839"/>
    <w:rsid w:val="00410E37"/>
    <w:rsid w:val="004362FC"/>
    <w:rsid w:val="004377AF"/>
    <w:rsid w:val="004552FA"/>
    <w:rsid w:val="00476CAC"/>
    <w:rsid w:val="00480B19"/>
    <w:rsid w:val="004878E4"/>
    <w:rsid w:val="00495419"/>
    <w:rsid w:val="00496B0A"/>
    <w:rsid w:val="00497E0A"/>
    <w:rsid w:val="004B568F"/>
    <w:rsid w:val="004F2BBE"/>
    <w:rsid w:val="00506264"/>
    <w:rsid w:val="00514481"/>
    <w:rsid w:val="005200F0"/>
    <w:rsid w:val="00530038"/>
    <w:rsid w:val="00534FF9"/>
    <w:rsid w:val="00560B5F"/>
    <w:rsid w:val="005636E2"/>
    <w:rsid w:val="00577572"/>
    <w:rsid w:val="00577D76"/>
    <w:rsid w:val="00586681"/>
    <w:rsid w:val="005A1498"/>
    <w:rsid w:val="005A2216"/>
    <w:rsid w:val="005A3171"/>
    <w:rsid w:val="005A4545"/>
    <w:rsid w:val="005B2033"/>
    <w:rsid w:val="005B3881"/>
    <w:rsid w:val="005B74F7"/>
    <w:rsid w:val="005F532A"/>
    <w:rsid w:val="005F680E"/>
    <w:rsid w:val="00605C74"/>
    <w:rsid w:val="006160CD"/>
    <w:rsid w:val="0062616A"/>
    <w:rsid w:val="006353FB"/>
    <w:rsid w:val="0064055B"/>
    <w:rsid w:val="00653A73"/>
    <w:rsid w:val="00662BF8"/>
    <w:rsid w:val="0066395E"/>
    <w:rsid w:val="0068206C"/>
    <w:rsid w:val="00692277"/>
    <w:rsid w:val="006B15A9"/>
    <w:rsid w:val="006B46E4"/>
    <w:rsid w:val="006B4929"/>
    <w:rsid w:val="006E4DA0"/>
    <w:rsid w:val="006E7B3B"/>
    <w:rsid w:val="007306C9"/>
    <w:rsid w:val="00742884"/>
    <w:rsid w:val="00750A24"/>
    <w:rsid w:val="007528C1"/>
    <w:rsid w:val="00753A7E"/>
    <w:rsid w:val="007F651D"/>
    <w:rsid w:val="00810C37"/>
    <w:rsid w:val="00811043"/>
    <w:rsid w:val="00813FEA"/>
    <w:rsid w:val="00841DB0"/>
    <w:rsid w:val="00844D23"/>
    <w:rsid w:val="00845EED"/>
    <w:rsid w:val="00850D49"/>
    <w:rsid w:val="00852A0D"/>
    <w:rsid w:val="0086021B"/>
    <w:rsid w:val="00863A77"/>
    <w:rsid w:val="0087722F"/>
    <w:rsid w:val="00881C32"/>
    <w:rsid w:val="008B3348"/>
    <w:rsid w:val="008D6B61"/>
    <w:rsid w:val="008D7DFD"/>
    <w:rsid w:val="008E3261"/>
    <w:rsid w:val="008E644F"/>
    <w:rsid w:val="008F1626"/>
    <w:rsid w:val="00905CDC"/>
    <w:rsid w:val="00913FD4"/>
    <w:rsid w:val="00923143"/>
    <w:rsid w:val="0094556D"/>
    <w:rsid w:val="00954162"/>
    <w:rsid w:val="00954440"/>
    <w:rsid w:val="009615EB"/>
    <w:rsid w:val="009854E3"/>
    <w:rsid w:val="00997764"/>
    <w:rsid w:val="00997AE8"/>
    <w:rsid w:val="009B3687"/>
    <w:rsid w:val="009B3FB8"/>
    <w:rsid w:val="009C4869"/>
    <w:rsid w:val="009C7C2C"/>
    <w:rsid w:val="00A27B7E"/>
    <w:rsid w:val="00A3359F"/>
    <w:rsid w:val="00A35584"/>
    <w:rsid w:val="00A369E4"/>
    <w:rsid w:val="00A377C0"/>
    <w:rsid w:val="00A432D8"/>
    <w:rsid w:val="00A56DB7"/>
    <w:rsid w:val="00A70FF3"/>
    <w:rsid w:val="00A96379"/>
    <w:rsid w:val="00B00928"/>
    <w:rsid w:val="00B05517"/>
    <w:rsid w:val="00B10A39"/>
    <w:rsid w:val="00B11D42"/>
    <w:rsid w:val="00B16134"/>
    <w:rsid w:val="00B3457F"/>
    <w:rsid w:val="00B42E98"/>
    <w:rsid w:val="00B54918"/>
    <w:rsid w:val="00B80795"/>
    <w:rsid w:val="00B837DD"/>
    <w:rsid w:val="00B875BA"/>
    <w:rsid w:val="00BB2075"/>
    <w:rsid w:val="00BC29F2"/>
    <w:rsid w:val="00BD260C"/>
    <w:rsid w:val="00BD3CE7"/>
    <w:rsid w:val="00BD7294"/>
    <w:rsid w:val="00BE03DB"/>
    <w:rsid w:val="00BE6C9D"/>
    <w:rsid w:val="00BF5AFE"/>
    <w:rsid w:val="00C10FF9"/>
    <w:rsid w:val="00C21E9E"/>
    <w:rsid w:val="00C329BE"/>
    <w:rsid w:val="00C36FD1"/>
    <w:rsid w:val="00C66A2F"/>
    <w:rsid w:val="00C87D2D"/>
    <w:rsid w:val="00C91CC9"/>
    <w:rsid w:val="00CD2F87"/>
    <w:rsid w:val="00CF32C2"/>
    <w:rsid w:val="00CF48FF"/>
    <w:rsid w:val="00D03CB9"/>
    <w:rsid w:val="00D0683E"/>
    <w:rsid w:val="00D12131"/>
    <w:rsid w:val="00D1263F"/>
    <w:rsid w:val="00D16CAE"/>
    <w:rsid w:val="00D401A8"/>
    <w:rsid w:val="00D41951"/>
    <w:rsid w:val="00D45544"/>
    <w:rsid w:val="00DA5E47"/>
    <w:rsid w:val="00DA62EA"/>
    <w:rsid w:val="00DB23AF"/>
    <w:rsid w:val="00DD4E90"/>
    <w:rsid w:val="00DD754A"/>
    <w:rsid w:val="00E13A6B"/>
    <w:rsid w:val="00E152B0"/>
    <w:rsid w:val="00E21C63"/>
    <w:rsid w:val="00E23039"/>
    <w:rsid w:val="00E32CA8"/>
    <w:rsid w:val="00E57110"/>
    <w:rsid w:val="00E73049"/>
    <w:rsid w:val="00E82E84"/>
    <w:rsid w:val="00EC141A"/>
    <w:rsid w:val="00ED52D8"/>
    <w:rsid w:val="00ED7C56"/>
    <w:rsid w:val="00EE2B71"/>
    <w:rsid w:val="00EF26AC"/>
    <w:rsid w:val="00EF6B67"/>
    <w:rsid w:val="00F16F95"/>
    <w:rsid w:val="00F173D1"/>
    <w:rsid w:val="00F275E7"/>
    <w:rsid w:val="00F302B8"/>
    <w:rsid w:val="00F55008"/>
    <w:rsid w:val="00F602A4"/>
    <w:rsid w:val="00F67DCC"/>
    <w:rsid w:val="00F80E38"/>
    <w:rsid w:val="00F97ED9"/>
    <w:rsid w:val="00FA5B76"/>
    <w:rsid w:val="00FB1A77"/>
    <w:rsid w:val="00FD6C58"/>
    <w:rsid w:val="00FE1BB3"/>
    <w:rsid w:val="00FE3898"/>
    <w:rsid w:val="00FF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26D0"/>
  <w15:chartTrackingRefBased/>
  <w15:docId w15:val="{E98DB933-33FB-4D68-A5EB-199EA13A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B75"/>
  </w:style>
  <w:style w:type="paragraph" w:styleId="1">
    <w:name w:val="heading 1"/>
    <w:basedOn w:val="a"/>
    <w:next w:val="a"/>
    <w:link w:val="10"/>
    <w:uiPriority w:val="9"/>
    <w:qFormat/>
    <w:rsid w:val="003022C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qFormat/>
    <w:rsid w:val="003022C8"/>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FC9"/>
  </w:style>
  <w:style w:type="character" w:styleId="a5">
    <w:name w:val="page number"/>
    <w:basedOn w:val="a0"/>
    <w:rsid w:val="00334FC9"/>
  </w:style>
  <w:style w:type="paragraph" w:styleId="a6">
    <w:name w:val="footer"/>
    <w:basedOn w:val="a"/>
    <w:link w:val="a7"/>
    <w:uiPriority w:val="99"/>
    <w:rsid w:val="00334F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34FC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22C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3022C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02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2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2C8"/>
    <w:pPr>
      <w:widowControl w:val="0"/>
      <w:autoSpaceDE w:val="0"/>
      <w:autoSpaceDN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3022C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022C8"/>
    <w:rPr>
      <w:rFonts w:ascii="Tahoma" w:eastAsia="Times New Roman" w:hAnsi="Tahoma" w:cs="Tahoma"/>
      <w:sz w:val="16"/>
      <w:szCs w:val="16"/>
      <w:lang w:eastAsia="ru-RU"/>
    </w:rPr>
  </w:style>
  <w:style w:type="character" w:customStyle="1" w:styleId="apple-converted-space">
    <w:name w:val="apple-converted-space"/>
    <w:basedOn w:val="a0"/>
    <w:rsid w:val="003022C8"/>
  </w:style>
  <w:style w:type="paragraph" w:customStyle="1" w:styleId="aa">
    <w:name w:val="Знак"/>
    <w:basedOn w:val="a"/>
    <w:uiPriority w:val="99"/>
    <w:rsid w:val="003022C8"/>
    <w:pPr>
      <w:spacing w:line="240" w:lineRule="exact"/>
    </w:pPr>
    <w:rPr>
      <w:rFonts w:ascii="Verdana" w:eastAsia="Times New Roman" w:hAnsi="Verdana" w:cs="Verdana"/>
      <w:sz w:val="20"/>
      <w:szCs w:val="20"/>
      <w:lang w:val="en-US"/>
    </w:rPr>
  </w:style>
  <w:style w:type="character" w:styleId="ab">
    <w:name w:val="Hyperlink"/>
    <w:basedOn w:val="a0"/>
    <w:uiPriority w:val="99"/>
    <w:unhideWhenUsed/>
    <w:rsid w:val="003022C8"/>
    <w:rPr>
      <w:color w:val="0563C1" w:themeColor="hyperlink"/>
      <w:u w:val="single"/>
    </w:rPr>
  </w:style>
  <w:style w:type="paragraph" w:customStyle="1" w:styleId="Standard">
    <w:name w:val="Standard"/>
    <w:qFormat/>
    <w:rsid w:val="003022C8"/>
    <w:pPr>
      <w:suppressAutoHyphens/>
      <w:autoSpaceDN w:val="0"/>
      <w:spacing w:after="200" w:line="276" w:lineRule="auto"/>
      <w:textAlignment w:val="baseline"/>
    </w:pPr>
    <w:rPr>
      <w:rFonts w:ascii="Calibri" w:eastAsia="Lucida Sans Unicode" w:hAnsi="Calibri" w:cs="Tahoma"/>
      <w:kern w:val="3"/>
      <w:lang w:eastAsia="ru-RU"/>
    </w:rPr>
  </w:style>
  <w:style w:type="paragraph" w:styleId="ac">
    <w:name w:val="No Spacing"/>
    <w:link w:val="ad"/>
    <w:uiPriority w:val="99"/>
    <w:qFormat/>
    <w:rsid w:val="003022C8"/>
    <w:pPr>
      <w:spacing w:after="0" w:line="240" w:lineRule="auto"/>
    </w:pPr>
    <w:rPr>
      <w:rFonts w:eastAsiaTheme="minorEastAsia"/>
      <w:lang w:eastAsia="ru-RU"/>
    </w:rPr>
  </w:style>
  <w:style w:type="character" w:customStyle="1" w:styleId="ad">
    <w:name w:val="Без интервала Знак"/>
    <w:link w:val="ac"/>
    <w:uiPriority w:val="99"/>
    <w:locked/>
    <w:rsid w:val="003022C8"/>
    <w:rPr>
      <w:rFonts w:eastAsiaTheme="minorEastAsia"/>
      <w:lang w:eastAsia="ru-RU"/>
    </w:rPr>
  </w:style>
  <w:style w:type="paragraph" w:styleId="ae">
    <w:name w:val="Normal (Web)"/>
    <w:basedOn w:val="a"/>
    <w:uiPriority w:val="99"/>
    <w:semiHidden/>
    <w:unhideWhenUsed/>
    <w:rsid w:val="0030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guss9cv9bq5la-mediadesc">
    <w:name w:val="la-93-guss9cv9bq5la-media__desc"/>
    <w:basedOn w:val="a"/>
    <w:rsid w:val="0030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022C8"/>
    <w:rPr>
      <w:b/>
      <w:bCs/>
    </w:rPr>
  </w:style>
  <w:style w:type="character" w:customStyle="1" w:styleId="ConsPlusNormal0">
    <w:name w:val="ConsPlusNormal Знак"/>
    <w:link w:val="ConsPlusNormal"/>
    <w:rsid w:val="0087722F"/>
    <w:rPr>
      <w:rFonts w:ascii="Calibri" w:eastAsia="Times New Roman" w:hAnsi="Calibri" w:cs="Calibri"/>
      <w:szCs w:val="20"/>
      <w:lang w:eastAsia="ru-RU"/>
    </w:rPr>
  </w:style>
  <w:style w:type="paragraph" w:customStyle="1" w:styleId="formattext">
    <w:name w:val="formattext"/>
    <w:basedOn w:val="a"/>
    <w:rsid w:val="00FA5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FA5B76"/>
    <w:pPr>
      <w:widowControl w:val="0"/>
      <w:autoSpaceDE w:val="0"/>
      <w:autoSpaceDN w:val="0"/>
      <w:spacing w:after="0" w:line="240" w:lineRule="auto"/>
      <w:ind w:left="172" w:firstLine="708"/>
    </w:pPr>
    <w:rPr>
      <w:rFonts w:ascii="Times New Roman" w:eastAsia="Times New Roman" w:hAnsi="Times New Roman" w:cs="Times New Roman"/>
      <w:lang w:eastAsia="ru-RU" w:bidi="ru-RU"/>
    </w:rPr>
  </w:style>
  <w:style w:type="table" w:styleId="af1">
    <w:name w:val="Table Grid"/>
    <w:basedOn w:val="a1"/>
    <w:uiPriority w:val="59"/>
    <w:rsid w:val="00C3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7872">
      <w:bodyDiv w:val="1"/>
      <w:marLeft w:val="0"/>
      <w:marRight w:val="0"/>
      <w:marTop w:val="0"/>
      <w:marBottom w:val="0"/>
      <w:divBdr>
        <w:top w:val="none" w:sz="0" w:space="0" w:color="auto"/>
        <w:left w:val="none" w:sz="0" w:space="0" w:color="auto"/>
        <w:bottom w:val="none" w:sz="0" w:space="0" w:color="auto"/>
        <w:right w:val="none" w:sz="0" w:space="0" w:color="auto"/>
      </w:divBdr>
    </w:div>
    <w:div w:id="26759433">
      <w:bodyDiv w:val="1"/>
      <w:marLeft w:val="0"/>
      <w:marRight w:val="0"/>
      <w:marTop w:val="0"/>
      <w:marBottom w:val="0"/>
      <w:divBdr>
        <w:top w:val="none" w:sz="0" w:space="0" w:color="auto"/>
        <w:left w:val="none" w:sz="0" w:space="0" w:color="auto"/>
        <w:bottom w:val="none" w:sz="0" w:space="0" w:color="auto"/>
        <w:right w:val="none" w:sz="0" w:space="0" w:color="auto"/>
      </w:divBdr>
    </w:div>
    <w:div w:id="72286580">
      <w:bodyDiv w:val="1"/>
      <w:marLeft w:val="0"/>
      <w:marRight w:val="0"/>
      <w:marTop w:val="0"/>
      <w:marBottom w:val="0"/>
      <w:divBdr>
        <w:top w:val="none" w:sz="0" w:space="0" w:color="auto"/>
        <w:left w:val="none" w:sz="0" w:space="0" w:color="auto"/>
        <w:bottom w:val="none" w:sz="0" w:space="0" w:color="auto"/>
        <w:right w:val="none" w:sz="0" w:space="0" w:color="auto"/>
      </w:divBdr>
    </w:div>
    <w:div w:id="156238974">
      <w:bodyDiv w:val="1"/>
      <w:marLeft w:val="0"/>
      <w:marRight w:val="0"/>
      <w:marTop w:val="0"/>
      <w:marBottom w:val="0"/>
      <w:divBdr>
        <w:top w:val="none" w:sz="0" w:space="0" w:color="auto"/>
        <w:left w:val="none" w:sz="0" w:space="0" w:color="auto"/>
        <w:bottom w:val="none" w:sz="0" w:space="0" w:color="auto"/>
        <w:right w:val="none" w:sz="0" w:space="0" w:color="auto"/>
      </w:divBdr>
      <w:divsChild>
        <w:div w:id="1438283283">
          <w:marLeft w:val="0"/>
          <w:marRight w:val="0"/>
          <w:marTop w:val="0"/>
          <w:marBottom w:val="0"/>
          <w:divBdr>
            <w:top w:val="none" w:sz="0" w:space="0" w:color="auto"/>
            <w:left w:val="none" w:sz="0" w:space="0" w:color="auto"/>
            <w:bottom w:val="none" w:sz="0" w:space="0" w:color="auto"/>
            <w:right w:val="none" w:sz="0" w:space="0" w:color="auto"/>
          </w:divBdr>
          <w:divsChild>
            <w:div w:id="1962683027">
              <w:marLeft w:val="0"/>
              <w:marRight w:val="0"/>
              <w:marTop w:val="0"/>
              <w:marBottom w:val="0"/>
              <w:divBdr>
                <w:top w:val="none" w:sz="0" w:space="0" w:color="auto"/>
                <w:left w:val="none" w:sz="0" w:space="0" w:color="auto"/>
                <w:bottom w:val="none" w:sz="0" w:space="0" w:color="auto"/>
                <w:right w:val="none" w:sz="0" w:space="0" w:color="auto"/>
              </w:divBdr>
              <w:divsChild>
                <w:div w:id="17703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152">
          <w:marLeft w:val="0"/>
          <w:marRight w:val="0"/>
          <w:marTop w:val="0"/>
          <w:marBottom w:val="0"/>
          <w:divBdr>
            <w:top w:val="none" w:sz="0" w:space="0" w:color="auto"/>
            <w:left w:val="none" w:sz="0" w:space="0" w:color="auto"/>
            <w:bottom w:val="none" w:sz="0" w:space="0" w:color="auto"/>
            <w:right w:val="none" w:sz="0" w:space="0" w:color="auto"/>
          </w:divBdr>
          <w:divsChild>
            <w:div w:id="2089231673">
              <w:marLeft w:val="0"/>
              <w:marRight w:val="0"/>
              <w:marTop w:val="0"/>
              <w:marBottom w:val="0"/>
              <w:divBdr>
                <w:top w:val="none" w:sz="0" w:space="0" w:color="auto"/>
                <w:left w:val="none" w:sz="0" w:space="0" w:color="auto"/>
                <w:bottom w:val="none" w:sz="0" w:space="0" w:color="auto"/>
                <w:right w:val="none" w:sz="0" w:space="0" w:color="auto"/>
              </w:divBdr>
              <w:divsChild>
                <w:div w:id="1487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392">
      <w:bodyDiv w:val="1"/>
      <w:marLeft w:val="0"/>
      <w:marRight w:val="0"/>
      <w:marTop w:val="0"/>
      <w:marBottom w:val="0"/>
      <w:divBdr>
        <w:top w:val="none" w:sz="0" w:space="0" w:color="auto"/>
        <w:left w:val="none" w:sz="0" w:space="0" w:color="auto"/>
        <w:bottom w:val="none" w:sz="0" w:space="0" w:color="auto"/>
        <w:right w:val="none" w:sz="0" w:space="0" w:color="auto"/>
      </w:divBdr>
      <w:divsChild>
        <w:div w:id="663045367">
          <w:marLeft w:val="0"/>
          <w:marRight w:val="0"/>
          <w:marTop w:val="0"/>
          <w:marBottom w:val="0"/>
          <w:divBdr>
            <w:top w:val="none" w:sz="0" w:space="0" w:color="auto"/>
            <w:left w:val="none" w:sz="0" w:space="0" w:color="auto"/>
            <w:bottom w:val="none" w:sz="0" w:space="0" w:color="auto"/>
            <w:right w:val="none" w:sz="0" w:space="0" w:color="auto"/>
          </w:divBdr>
          <w:divsChild>
            <w:div w:id="1632787740">
              <w:marLeft w:val="0"/>
              <w:marRight w:val="0"/>
              <w:marTop w:val="0"/>
              <w:marBottom w:val="0"/>
              <w:divBdr>
                <w:top w:val="none" w:sz="0" w:space="0" w:color="auto"/>
                <w:left w:val="none" w:sz="0" w:space="0" w:color="auto"/>
                <w:bottom w:val="none" w:sz="0" w:space="0" w:color="auto"/>
                <w:right w:val="none" w:sz="0" w:space="0" w:color="auto"/>
              </w:divBdr>
              <w:divsChild>
                <w:div w:id="18337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0780">
          <w:marLeft w:val="0"/>
          <w:marRight w:val="0"/>
          <w:marTop w:val="0"/>
          <w:marBottom w:val="0"/>
          <w:divBdr>
            <w:top w:val="none" w:sz="0" w:space="0" w:color="auto"/>
            <w:left w:val="none" w:sz="0" w:space="0" w:color="auto"/>
            <w:bottom w:val="none" w:sz="0" w:space="0" w:color="auto"/>
            <w:right w:val="none" w:sz="0" w:space="0" w:color="auto"/>
          </w:divBdr>
          <w:divsChild>
            <w:div w:id="2114861590">
              <w:marLeft w:val="0"/>
              <w:marRight w:val="0"/>
              <w:marTop w:val="0"/>
              <w:marBottom w:val="0"/>
              <w:divBdr>
                <w:top w:val="none" w:sz="0" w:space="0" w:color="auto"/>
                <w:left w:val="none" w:sz="0" w:space="0" w:color="auto"/>
                <w:bottom w:val="none" w:sz="0" w:space="0" w:color="auto"/>
                <w:right w:val="none" w:sz="0" w:space="0" w:color="auto"/>
              </w:divBdr>
              <w:divsChild>
                <w:div w:id="1651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6167">
      <w:bodyDiv w:val="1"/>
      <w:marLeft w:val="0"/>
      <w:marRight w:val="0"/>
      <w:marTop w:val="0"/>
      <w:marBottom w:val="0"/>
      <w:divBdr>
        <w:top w:val="none" w:sz="0" w:space="0" w:color="auto"/>
        <w:left w:val="none" w:sz="0" w:space="0" w:color="auto"/>
        <w:bottom w:val="none" w:sz="0" w:space="0" w:color="auto"/>
        <w:right w:val="none" w:sz="0" w:space="0" w:color="auto"/>
      </w:divBdr>
    </w:div>
    <w:div w:id="769275543">
      <w:bodyDiv w:val="1"/>
      <w:marLeft w:val="0"/>
      <w:marRight w:val="0"/>
      <w:marTop w:val="0"/>
      <w:marBottom w:val="0"/>
      <w:divBdr>
        <w:top w:val="none" w:sz="0" w:space="0" w:color="auto"/>
        <w:left w:val="none" w:sz="0" w:space="0" w:color="auto"/>
        <w:bottom w:val="none" w:sz="0" w:space="0" w:color="auto"/>
        <w:right w:val="none" w:sz="0" w:space="0" w:color="auto"/>
      </w:divBdr>
    </w:div>
    <w:div w:id="887257572">
      <w:bodyDiv w:val="1"/>
      <w:marLeft w:val="0"/>
      <w:marRight w:val="0"/>
      <w:marTop w:val="0"/>
      <w:marBottom w:val="0"/>
      <w:divBdr>
        <w:top w:val="none" w:sz="0" w:space="0" w:color="auto"/>
        <w:left w:val="none" w:sz="0" w:space="0" w:color="auto"/>
        <w:bottom w:val="none" w:sz="0" w:space="0" w:color="auto"/>
        <w:right w:val="none" w:sz="0" w:space="0" w:color="auto"/>
      </w:divBdr>
    </w:div>
    <w:div w:id="925304496">
      <w:bodyDiv w:val="1"/>
      <w:marLeft w:val="0"/>
      <w:marRight w:val="0"/>
      <w:marTop w:val="0"/>
      <w:marBottom w:val="0"/>
      <w:divBdr>
        <w:top w:val="none" w:sz="0" w:space="0" w:color="auto"/>
        <w:left w:val="none" w:sz="0" w:space="0" w:color="auto"/>
        <w:bottom w:val="none" w:sz="0" w:space="0" w:color="auto"/>
        <w:right w:val="none" w:sz="0" w:space="0" w:color="auto"/>
      </w:divBdr>
    </w:div>
    <w:div w:id="960721302">
      <w:bodyDiv w:val="1"/>
      <w:marLeft w:val="0"/>
      <w:marRight w:val="0"/>
      <w:marTop w:val="0"/>
      <w:marBottom w:val="0"/>
      <w:divBdr>
        <w:top w:val="none" w:sz="0" w:space="0" w:color="auto"/>
        <w:left w:val="none" w:sz="0" w:space="0" w:color="auto"/>
        <w:bottom w:val="none" w:sz="0" w:space="0" w:color="auto"/>
        <w:right w:val="none" w:sz="0" w:space="0" w:color="auto"/>
      </w:divBdr>
    </w:div>
    <w:div w:id="1114252753">
      <w:bodyDiv w:val="1"/>
      <w:marLeft w:val="0"/>
      <w:marRight w:val="0"/>
      <w:marTop w:val="0"/>
      <w:marBottom w:val="0"/>
      <w:divBdr>
        <w:top w:val="none" w:sz="0" w:space="0" w:color="auto"/>
        <w:left w:val="none" w:sz="0" w:space="0" w:color="auto"/>
        <w:bottom w:val="none" w:sz="0" w:space="0" w:color="auto"/>
        <w:right w:val="none" w:sz="0" w:space="0" w:color="auto"/>
      </w:divBdr>
    </w:div>
    <w:div w:id="1253473333">
      <w:bodyDiv w:val="1"/>
      <w:marLeft w:val="0"/>
      <w:marRight w:val="0"/>
      <w:marTop w:val="0"/>
      <w:marBottom w:val="0"/>
      <w:divBdr>
        <w:top w:val="none" w:sz="0" w:space="0" w:color="auto"/>
        <w:left w:val="none" w:sz="0" w:space="0" w:color="auto"/>
        <w:bottom w:val="none" w:sz="0" w:space="0" w:color="auto"/>
        <w:right w:val="none" w:sz="0" w:space="0" w:color="auto"/>
      </w:divBdr>
    </w:div>
    <w:div w:id="1918977104">
      <w:bodyDiv w:val="1"/>
      <w:marLeft w:val="0"/>
      <w:marRight w:val="0"/>
      <w:marTop w:val="0"/>
      <w:marBottom w:val="0"/>
      <w:divBdr>
        <w:top w:val="none" w:sz="0" w:space="0" w:color="auto"/>
        <w:left w:val="none" w:sz="0" w:space="0" w:color="auto"/>
        <w:bottom w:val="none" w:sz="0" w:space="0" w:color="auto"/>
        <w:right w:val="none" w:sz="0" w:space="0" w:color="auto"/>
      </w:divBdr>
    </w:div>
    <w:div w:id="1972905265">
      <w:bodyDiv w:val="1"/>
      <w:marLeft w:val="0"/>
      <w:marRight w:val="0"/>
      <w:marTop w:val="0"/>
      <w:marBottom w:val="0"/>
      <w:divBdr>
        <w:top w:val="none" w:sz="0" w:space="0" w:color="auto"/>
        <w:left w:val="none" w:sz="0" w:space="0" w:color="auto"/>
        <w:bottom w:val="none" w:sz="0" w:space="0" w:color="auto"/>
        <w:right w:val="none" w:sz="0" w:space="0" w:color="auto"/>
      </w:divBdr>
    </w:div>
    <w:div w:id="1978678800">
      <w:bodyDiv w:val="1"/>
      <w:marLeft w:val="0"/>
      <w:marRight w:val="0"/>
      <w:marTop w:val="0"/>
      <w:marBottom w:val="0"/>
      <w:divBdr>
        <w:top w:val="none" w:sz="0" w:space="0" w:color="auto"/>
        <w:left w:val="none" w:sz="0" w:space="0" w:color="auto"/>
        <w:bottom w:val="none" w:sz="0" w:space="0" w:color="auto"/>
        <w:right w:val="none" w:sz="0" w:space="0" w:color="auto"/>
      </w:divBdr>
    </w:div>
    <w:div w:id="21012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50992376439679F8C6310ED1CF1DDCD0CE3C03919E66C9EBFF3DD108A3892FBE658B43390C23B6E69FDEBDB5987A115ED6EDC9EA36A1B6sBr7F" TargetMode="External"/><Relationship Id="rId18" Type="http://schemas.openxmlformats.org/officeDocument/2006/relationships/hyperlink" Target="consultantplus://offline/ref=BE50992376439679F8C6310ED1CF1DDCD0CE3C03919E66C9EBFF3DD108A3892FBE658B43390D21BCE59FDEBDB5987A115ED6EDC9EA36A1B6sBr7F" TargetMode="External"/><Relationship Id="rId26" Type="http://schemas.openxmlformats.org/officeDocument/2006/relationships/hyperlink" Target="consultantplus://offline/ref=BE50992376439679F8C6310ED1CF1DDCD0CE3C03919E66C9EBFF3DD108A3892FBE658B43390C22B5E29FDEBDB5987A115ED6EDC9EA36A1B6sBr7F" TargetMode="External"/><Relationship Id="rId39" Type="http://schemas.openxmlformats.org/officeDocument/2006/relationships/hyperlink" Target="consultantplus://offline/ref=BE50992376439679F8C6310ED1CF1DDCD0CE3C03919E66C9EBFF3DD108A3892FBE658B43390C2FB2E59FDEBDB5987A115ED6EDC9EA36A1B6sBr7F" TargetMode="External"/><Relationship Id="rId21" Type="http://schemas.openxmlformats.org/officeDocument/2006/relationships/hyperlink" Target="consultantplus://offline/ref=BE50992376439679F8C6310ED1CF1DDCD0CE3C03919E66C9EBFF3DD108A3892FBE658B43390C25B2E69FDEBDB5987A115ED6EDC9EA36A1B6sBr7F" TargetMode="External"/><Relationship Id="rId34" Type="http://schemas.openxmlformats.org/officeDocument/2006/relationships/hyperlink" Target="consultantplus://offline/ref=BE50992376439679F8C6310ED1CF1DDCD0CE3C03919E66C9EBFF3DD108A3892FBE658B43390C23B6E29FDEBDB5987A115ED6EDC9EA36A1B6sBr7F" TargetMode="External"/><Relationship Id="rId42" Type="http://schemas.openxmlformats.org/officeDocument/2006/relationships/hyperlink" Target="consultantplus://offline/ref=BE50992376439679F8C6310ED1CF1DDCD0CE3C03919E66C9EBFF3DD108A3892FBE658B43390D25B3E09FDEBDB5987A115ED6EDC9EA36A1B6sBr7F" TargetMode="External"/><Relationship Id="rId47" Type="http://schemas.openxmlformats.org/officeDocument/2006/relationships/hyperlink" Target="consultantplus://offline/ref=BE50992376439679F8C6310ED1CF1DDCD0CE3C03919E66C9EBFF3DD108A3892FBE658B43390821B4E49FDEBDB5987A115ED6EDC9EA36A1B6sBr7F" TargetMode="External"/><Relationship Id="rId50" Type="http://schemas.openxmlformats.org/officeDocument/2006/relationships/hyperlink" Target="consultantplus://offline/ref=BE50992376439679F8C6310ED1CF1DDCD0CE3C03919E66C9EBFF3DD108A3892FBE658B43390C25B7E39FDEBDB5987A115ED6EDC9EA36A1B6sBr7F" TargetMode="External"/><Relationship Id="rId55" Type="http://schemas.openxmlformats.org/officeDocument/2006/relationships/hyperlink" Target="consultantplus://offline/ref=BE50992376439679F8C6310ED1CF1DDCD0CE3C03919E66C9EBFF3DD108A3892FAC65D34F3B0838B5E68A88ECF3sCrEF" TargetMode="External"/><Relationship Id="rId63" Type="http://schemas.openxmlformats.org/officeDocument/2006/relationships/hyperlink" Target="consultantplus://offline/ref=BE50992376439679F8C6310ED1CF1DDCD0CE3C03919E66C9EBFF3DD108A3892FAC65D34F3B0838B5E68A88ECF3sCrEF" TargetMode="External"/><Relationship Id="rId68" Type="http://schemas.openxmlformats.org/officeDocument/2006/relationships/hyperlink" Target="consultantplus://offline/ref=BE50992376439679F8C6310ED1CF1DDCD0CE3C03919E66C9EBFF3DD108A3892FAC65D34F3B0838B5E68A88ECF3sCrEF" TargetMode="External"/><Relationship Id="rId76" Type="http://schemas.openxmlformats.org/officeDocument/2006/relationships/hyperlink" Target="consultantplus://offline/ref=BE50992376439679F8C62F03C7A342D3D7C76A07979A6899B2AC3B8657F38F7AFE258D167A4C2BB6E5958BEBF1C623421A9DE0C8F42AA1B7AA8C44FCs7r0F" TargetMode="External"/><Relationship Id="rId84" Type="http://schemas.openxmlformats.org/officeDocument/2006/relationships/hyperlink" Target="https://docs.cntd.ru/document/9015223"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BE50992376439679F8C6310ED1CF1DDCD0CE3C03919E66C9EBFF3DD108A3892FBE658B43390A2FB7E09FDEBDB5987A115ED6EDC9EA36A1B6sBr7F"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E50992376439679F8C6310ED1CF1DDCD0CE3C03919E66C9EBFF3DD108A3892FBE658B43390924B2E49FDEBDB5987A115ED6EDC9EA36A1B6sBr7F" TargetMode="External"/><Relationship Id="rId29" Type="http://schemas.openxmlformats.org/officeDocument/2006/relationships/hyperlink" Target="consultantplus://offline/ref=BE50992376439679F8C6310ED1CF1DDCD0CE3C03919E66C9EBFF3DD108A3892FBE658B43390C22B7E19FDEBDB5987A115ED6EDC9EA36A1B6sBr7F" TargetMode="External"/><Relationship Id="rId11" Type="http://schemas.openxmlformats.org/officeDocument/2006/relationships/hyperlink" Target="consultantplus://offline/ref=BE50992376439679F8C6310ED1CF1DDCD0CE3C03919E66C9EBFF3DD108A3892FBE658B43390C23B5E59FDEBDB5987A115ED6EDC9EA36A1B6sBr7F" TargetMode="External"/><Relationship Id="rId24" Type="http://schemas.openxmlformats.org/officeDocument/2006/relationships/hyperlink" Target="consultantplus://offline/ref=BE50992376439679F8C6310ED1CF1DDCD0CE3C03919E66C9EBFF3DD108A3892FBE658B43390D2EB4E09FDEBDB5987A115ED6EDC9EA36A1B6sBr7F" TargetMode="External"/><Relationship Id="rId32" Type="http://schemas.openxmlformats.org/officeDocument/2006/relationships/hyperlink" Target="consultantplus://offline/ref=BE50992376439679F8C6310ED1CF1DDCD0CE3C03919E66C9EBFF3DD108A3892FBE658B43390C22BCED9FDEBDB5987A115ED6EDC9EA36A1B6sBr7F" TargetMode="External"/><Relationship Id="rId37" Type="http://schemas.openxmlformats.org/officeDocument/2006/relationships/hyperlink" Target="consultantplus://offline/ref=BE50992376439679F8C6310ED1CF1DDCD0CE3C03919E66C9EBFF3DD108A3892FBE658B43390D2FBDE49FDEBDB5987A115ED6EDC9EA36A1B6sBr7F" TargetMode="External"/><Relationship Id="rId40" Type="http://schemas.openxmlformats.org/officeDocument/2006/relationships/hyperlink" Target="consultantplus://offline/ref=BE50992376439679F8C6310ED1CF1DDCD0CE3C03919E66C9EBFF3DD108A3892FBE658B43390C2FB2ED9FDEBDB5987A115ED6EDC9EA36A1B6sBr7F" TargetMode="External"/><Relationship Id="rId45" Type="http://schemas.openxmlformats.org/officeDocument/2006/relationships/hyperlink" Target="consultantplus://offline/ref=BE50992376439679F8C6310ED1CF1DDCD0CE3C03919E66C9EBFF3DD108A3892FBE658B43390D22B3ED9FDEBDB5987A115ED6EDC9EA36A1B6sBr7F" TargetMode="External"/><Relationship Id="rId53" Type="http://schemas.openxmlformats.org/officeDocument/2006/relationships/hyperlink" Target="consultantplus://offline/ref=BE50992376439679F8C6310ED1CF1DDCD0CE3C03919E66C9EBFF3DD108A3892FBE658B43390D22B2E59FDEBDB5987A115ED6EDC9EA36A1B6sBr7F" TargetMode="External"/><Relationship Id="rId58" Type="http://schemas.openxmlformats.org/officeDocument/2006/relationships/hyperlink" Target="consultantplus://offline/ref=BE50992376439679F8C6310ED1CF1DDCD0CE3C03919E66C9EBFF3DD108A3892FBE658B43390D23BCEC9FDEBDB5987A115ED6EDC9EA36A1B6sBr7F" TargetMode="External"/><Relationship Id="rId66" Type="http://schemas.openxmlformats.org/officeDocument/2006/relationships/hyperlink" Target="consultantplus://offline/ref=BE50992376439679F8C6310ED1CF1DDCD0CE3C03919E66C9EBFF3DD108A3892FAC65D34F3B0838B5E68A88ECF3sCrEF" TargetMode="External"/><Relationship Id="rId74" Type="http://schemas.openxmlformats.org/officeDocument/2006/relationships/hyperlink" Target="consultantplus://offline/ref=BE50992376439679F8C6310ED1CF1DDCD0CE3C03919E66C9EBFF3DD108A3892FBE658B43390822B4E39FDEBDB5987A115ED6EDC9EA36A1B6sBr7F" TargetMode="External"/><Relationship Id="rId79" Type="http://schemas.openxmlformats.org/officeDocument/2006/relationships/hyperlink" Target="http://www.eniseysk.com"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BE50992376439679F8C6310ED1CF1DDCD0CE3C03919E66C9EBFF3DD108A3892FBE658B43390D25B3E69FDEBDB5987A115ED6EDC9EA36A1B6sBr7F" TargetMode="External"/><Relationship Id="rId82" Type="http://schemas.openxmlformats.org/officeDocument/2006/relationships/hyperlink" Target="https://docs.cntd.ru/document/9015223" TargetMode="External"/><Relationship Id="rId90" Type="http://schemas.openxmlformats.org/officeDocument/2006/relationships/footer" Target="footer2.xml"/><Relationship Id="rId95" Type="http://schemas.openxmlformats.org/officeDocument/2006/relationships/theme" Target="theme/theme1.xml"/><Relationship Id="rId19" Type="http://schemas.openxmlformats.org/officeDocument/2006/relationships/hyperlink" Target="consultantplus://offline/ref=BE50992376439679F8C6310ED1CF1DDCD0CE3C03919E66C9EBFF3DD108A3892FBE658B43390A20B1E69FDEBDB5987A115ED6EDC9EA36A1B6sBr7F" TargetMode="External"/><Relationship Id="rId14" Type="http://schemas.openxmlformats.org/officeDocument/2006/relationships/hyperlink" Target="consultantplus://offline/ref=BE50992376439679F8C6310ED1CF1DDCD0CE3C03919E66C9EBFF3DD108A3892FAC65D34F3B0838B5E68A88ECF3sCrEF" TargetMode="External"/><Relationship Id="rId22" Type="http://schemas.openxmlformats.org/officeDocument/2006/relationships/hyperlink" Target="consultantplus://offline/ref=BE50992376439679F8C6310ED1CF1DDCD0CE3C03919E66C9EBFF3DD108A3892FBE658B43390C25BDEC9FDEBDB5987A115ED6EDC9EA36A1B6sBr7F" TargetMode="External"/><Relationship Id="rId27" Type="http://schemas.openxmlformats.org/officeDocument/2006/relationships/hyperlink" Target="consultantplus://offline/ref=BE50992376439679F8C6310ED1CF1DDCD0CE3C03919E66C9EBFF3DD108A3892FBE658B43390C22B4E19FDEBDB5987A115ED6EDC9EA36A1B6sBr7F" TargetMode="External"/><Relationship Id="rId30" Type="http://schemas.openxmlformats.org/officeDocument/2006/relationships/hyperlink" Target="consultantplus://offline/ref=BE50992376439679F8C6310ED1CF1DDCD0CE3C03919E66C9EBFF3DD108A3892FBE658B43390C22B6E29FDEBDB5987A115ED6EDC9EA36A1B6sBr7F" TargetMode="External"/><Relationship Id="rId35" Type="http://schemas.openxmlformats.org/officeDocument/2006/relationships/hyperlink" Target="consultantplus://offline/ref=BE50992376439679F8C6310ED1CF1DDCD0CE3C03919E66C9EBFF3DD108A3892FBE658B43390C23B1E69FDEBDB5987A115ED6EDC9EA36A1B6sBr7F" TargetMode="External"/><Relationship Id="rId43" Type="http://schemas.openxmlformats.org/officeDocument/2006/relationships/hyperlink" Target="consultantplus://offline/ref=BE50992376439679F8C6310ED1CF1DDCD0CE3C03919E66C9EBFF3DD108A3892FBE658B43390D22B1EC9FDEBDB5987A115ED6EDC9EA36A1B6sBr7F" TargetMode="External"/><Relationship Id="rId48" Type="http://schemas.openxmlformats.org/officeDocument/2006/relationships/hyperlink" Target="consultantplus://offline/ref=BE50992376439679F8C6310ED1CF1DDCD0CE3C03919E66C9EBFF3DD108A3892FAC65D34F3B0838B5E68A88ECF3sCrEF" TargetMode="External"/><Relationship Id="rId56" Type="http://schemas.openxmlformats.org/officeDocument/2006/relationships/hyperlink" Target="consultantplus://offline/ref=BE50992376439679F8C6310ED1CF1DDCD0CE3C03919E66C9EBFF3DD108A3892FBE658B43390D23B0E09FDEBDB5987A115ED6EDC9EA36A1B6sBr7F" TargetMode="External"/><Relationship Id="rId64" Type="http://schemas.openxmlformats.org/officeDocument/2006/relationships/hyperlink" Target="consultantplus://offline/ref=BE50992376439679F8C6310ED1CF1DDCD0CE3C03919E66C9EBFF3DD108A3892FBE658B43390D23B4E39FDEBDB5987A115ED6EDC9EA36A1B6sBr7F" TargetMode="External"/><Relationship Id="rId69" Type="http://schemas.openxmlformats.org/officeDocument/2006/relationships/hyperlink" Target="consultantplus://offline/ref=BE50992376439679F8C6310ED1CF1DDCD0CE3C03919E66C9EBFF3DD108A3892FBE658B43390D2EB5E19FDEBDB5987A115ED6EDC9EA36A1B6sBr7F" TargetMode="External"/><Relationship Id="rId77" Type="http://schemas.openxmlformats.org/officeDocument/2006/relationships/hyperlink" Target="consultantplus://offline/ref=BE50992376439679F8C62F03C7A342D3D7C76A07979A6897B6A33B8657F38F7AFE258D167A4C2BB4E5948AEAF3C623421A9DE0C8F42AA1B7AA8C44FCs7r0F" TargetMode="External"/><Relationship Id="rId8" Type="http://schemas.openxmlformats.org/officeDocument/2006/relationships/image" Target="media/image1.png"/><Relationship Id="rId51" Type="http://schemas.openxmlformats.org/officeDocument/2006/relationships/hyperlink" Target="consultantplus://offline/ref=BE50992376439679F8C6310ED1CF1DDCD0CE3C03919E66C9EBFF3DD108A3892FBE658B43390D26B1E49FDEBDB5987A115ED6EDC9EA36A1B6sBr7F" TargetMode="External"/><Relationship Id="rId72" Type="http://schemas.openxmlformats.org/officeDocument/2006/relationships/hyperlink" Target="consultantplus://offline/ref=BE50992376439679F8C6310ED1CF1DDCD0CE3C03919E66C9EBFF3DD108A3892FBE658B43390A2FB1E09FDEBDB5987A115ED6EDC9EA36A1B6sBr7F" TargetMode="External"/><Relationship Id="rId80" Type="http://schemas.openxmlformats.org/officeDocument/2006/relationships/hyperlink" Target="http://www.eniseysk.com" TargetMode="External"/><Relationship Id="rId85" Type="http://schemas.openxmlformats.org/officeDocument/2006/relationships/hyperlink" Target="http://www.eniseysk.com" TargetMode="External"/><Relationship Id="rId93"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consultantplus://offline/ref=BE50992376439679F8C6310ED1CF1DDCD0CE3C03919E66C9EBFF3DD108A3892FBE658B43390C23B7E19FDEBDB5987A115ED6EDC9EA36A1B6sBr7F" TargetMode="External"/><Relationship Id="rId17" Type="http://schemas.openxmlformats.org/officeDocument/2006/relationships/hyperlink" Target="consultantplus://offline/ref=BE50992376439679F8C6310ED1CF1DDCD0CE3C03919E66C9EBFF3DD108A3892FBE658B43390D21BDE09FDEBDB5987A115ED6EDC9EA36A1B6sBr7F" TargetMode="External"/><Relationship Id="rId25" Type="http://schemas.openxmlformats.org/officeDocument/2006/relationships/hyperlink" Target="consultantplus://offline/ref=BE50992376439679F8C6310ED1CF1DDCD0CE3C03919E66C9EBFF3DD108A3892FBE658B43390C22B5E09FDEBDB5987A115ED6EDC9EA36A1B6sBr7F" TargetMode="External"/><Relationship Id="rId33" Type="http://schemas.openxmlformats.org/officeDocument/2006/relationships/hyperlink" Target="consultantplus://offline/ref=BE50992376439679F8C6310ED1CF1DDCD0CE3C03919E66C9EBFF3DD108A3892FBE658B43390C23B5E59FDEBDB5987A115ED6EDC9EA36A1B6sBr7F" TargetMode="External"/><Relationship Id="rId38" Type="http://schemas.openxmlformats.org/officeDocument/2006/relationships/hyperlink" Target="consultantplus://offline/ref=BE50992376439679F8C6310ED1CF1DDCD0CE3C03919E66C9EBFF3DD108A3892FBE658B43390C2FB0E69FDEBDB5987A115ED6EDC9EA36A1B6sBr7F" TargetMode="External"/><Relationship Id="rId46" Type="http://schemas.openxmlformats.org/officeDocument/2006/relationships/hyperlink" Target="consultantplus://offline/ref=BE50992376439679F8C6310ED1CF1DDCD0CE3C03919E66C9EBFF3DD108A3892FBE658B43390D22B2E79FDEBDB5987A115ED6EDC9EA36A1B6sBr7F" TargetMode="External"/><Relationship Id="rId59" Type="http://schemas.openxmlformats.org/officeDocument/2006/relationships/hyperlink" Target="consultantplus://offline/ref=BE50992376439679F8C6310ED1CF1DDCD0CE3C03919E66C9EBFF3DD108A3892FBE658B43390D2EB2E49FDEBDB5987A115ED6EDC9EA36A1B6sBr7F" TargetMode="External"/><Relationship Id="rId67" Type="http://schemas.openxmlformats.org/officeDocument/2006/relationships/hyperlink" Target="consultantplus://offline/ref=BE50992376439679F8C6310ED1CF1DDCD0CE3C03919E66C9EBFF3DD108A3892FBE658B43390A2EB6E59FDEBDB5987A115ED6EDC9EA36A1B6sBr7F" TargetMode="External"/><Relationship Id="rId20" Type="http://schemas.openxmlformats.org/officeDocument/2006/relationships/hyperlink" Target="consultantplus://offline/ref=BE50992376439679F8C6310ED1CF1DDCD0CE3C03919E66C9EBFF3DD108A3892FBE658B43390A20B2EC9FDEBDB5987A115ED6EDC9EA36A1B6sBr7F" TargetMode="External"/><Relationship Id="rId41" Type="http://schemas.openxmlformats.org/officeDocument/2006/relationships/hyperlink" Target="consultantplus://offline/ref=BE50992376439679F8C6310ED1CF1DDCD0CE3C03919E66C9EBFF3DD108A3892FBE658B43390D26B1E69FDEBDB5987A115ED6EDC9EA36A1B6sBr7F" TargetMode="External"/><Relationship Id="rId54" Type="http://schemas.openxmlformats.org/officeDocument/2006/relationships/hyperlink" Target="consultantplus://offline/ref=BE50992376439679F8C6310ED1CF1DDCD0CE3C03919E66C9EBFF3DD108A3892FBE658B43390D23B7E59FDEBDB5987A115ED6EDC9EA36A1B6sBr7F" TargetMode="External"/><Relationship Id="rId62" Type="http://schemas.openxmlformats.org/officeDocument/2006/relationships/hyperlink" Target="consultantplus://offline/ref=BE50992376439679F8C6310ED1CF1DDCD0CE3C03919E66C9EBFF3DD108A3892FBE658B43390D20B6EC9FDEBDB5987A115ED6EDC9EA36A1B6sBr7F" TargetMode="External"/><Relationship Id="rId70" Type="http://schemas.openxmlformats.org/officeDocument/2006/relationships/hyperlink" Target="consultantplus://offline/ref=BE50992376439679F8C6310ED1CF1DDCD0CE3C03919E66C9EBFF3DD108A3892FAC65D34F3B0838B5E68A88ECF3sCrEF" TargetMode="External"/><Relationship Id="rId75" Type="http://schemas.openxmlformats.org/officeDocument/2006/relationships/hyperlink" Target="consultantplus://offline/ref=BE50992376439679F8C62F03C7A342D3D7C76A0796996C9EB0A83B8657F38F7AFE258D16684C73B8E79494ECF2D375135CsCrBF" TargetMode="External"/><Relationship Id="rId83" Type="http://schemas.openxmlformats.org/officeDocument/2006/relationships/hyperlink" Target="https://docs.cntd.ru/document/901714433" TargetMode="External"/><Relationship Id="rId88" Type="http://schemas.openxmlformats.org/officeDocument/2006/relationships/header" Target="head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E50992376439679F8C6310ED1CF1DDCD0CE3C03919E66C9EBFF3DD108A3892FBE658B43390926B3E09FDEBDB5987A115ED6EDC9EA36A1B6sBr7F" TargetMode="External"/><Relationship Id="rId23" Type="http://schemas.openxmlformats.org/officeDocument/2006/relationships/hyperlink" Target="consultantplus://offline/ref=BE50992376439679F8C6310ED1CF1DDCD0CE3C03919E66C9EBFF3DD108A3892FBE658B43390C25BCE09FDEBDB5987A115ED6EDC9EA36A1B6sBr7F" TargetMode="External"/><Relationship Id="rId28" Type="http://schemas.openxmlformats.org/officeDocument/2006/relationships/hyperlink" Target="consultantplus://offline/ref=BE50992376439679F8C6310ED1CF1DDCD0CE3C03919E66C9EBFF3DD108A3892FBE658B43390C22B7E59FDEBDB5987A115ED6EDC9EA36A1B6sBr7F" TargetMode="External"/><Relationship Id="rId36" Type="http://schemas.openxmlformats.org/officeDocument/2006/relationships/hyperlink" Target="consultantplus://offline/ref=BE50992376439679F8C6310ED1CF1DDCD0CE3C03919E66C9EBFF3DD108A3892FBE658B43390C2EB7E19FDEBDB5987A115ED6EDC9EA36A1B6sBr7F" TargetMode="External"/><Relationship Id="rId49" Type="http://schemas.openxmlformats.org/officeDocument/2006/relationships/hyperlink" Target="consultantplus://offline/ref=BE50992376439679F8C6310ED1CF1DDCD0CE3C03919E66C9EBFF3DD108A3892FBE658B43390C25B5E29FDEBDB5987A115ED6EDC9EA36A1B6sBr7F" TargetMode="External"/><Relationship Id="rId57" Type="http://schemas.openxmlformats.org/officeDocument/2006/relationships/hyperlink" Target="consultantplus://offline/ref=BE50992376439679F8C6310ED1CF1DDCD0CE3C03919E66C9EBFF3DD108A3892FBE658B43390D2EB3E69FDEBDB5987A115ED6EDC9EA36A1B6sBr7F" TargetMode="External"/><Relationship Id="rId10" Type="http://schemas.openxmlformats.org/officeDocument/2006/relationships/hyperlink" Target="consultantplus://offline/ref=BE50992376439679F8C6310ED1CF1DDCD0CE3C03919E66C9EBFF3DD108A3892FBE658B43390C22BCED9FDEBDB5987A115ED6EDC9EA36A1B6sBr7F" TargetMode="External"/><Relationship Id="rId31" Type="http://schemas.openxmlformats.org/officeDocument/2006/relationships/hyperlink" Target="consultantplus://offline/ref=BE50992376439679F8C6310ED1CF1DDCD0CE3C03919E66C9EBFF3DD108A3892FBE658B43390C22B1E49FDEBDB5987A115ED6EDC9EA36A1B6sBr7F" TargetMode="External"/><Relationship Id="rId44" Type="http://schemas.openxmlformats.org/officeDocument/2006/relationships/hyperlink" Target="consultantplus://offline/ref=BE50992376439679F8C6310ED1CF1DDCD0CE3C03919E66C9EBFF3DD108A3892FBE658B43390D22B0E09FDEBDB5987A115ED6EDC9EA36A1B6sBr7F" TargetMode="External"/><Relationship Id="rId52" Type="http://schemas.openxmlformats.org/officeDocument/2006/relationships/hyperlink" Target="consultantplus://offline/ref=BE50992376439679F8C6310ED1CF1DDCD0CE3C03919E66C9EBFF3DD108A3892FBE658B43390D27B4ED9FDEBDB5987A115ED6EDC9EA36A1B6sBr7F" TargetMode="External"/><Relationship Id="rId60" Type="http://schemas.openxmlformats.org/officeDocument/2006/relationships/hyperlink" Target="consultantplus://offline/ref=BE50992376439679F8C6310ED1CF1DDCD0CE3C03919E66C9EBFF3DD108A3892FAC65D34F3B0838B5E68A88ECF3sCrEF" TargetMode="External"/><Relationship Id="rId65" Type="http://schemas.openxmlformats.org/officeDocument/2006/relationships/hyperlink" Target="consultantplus://offline/ref=BE50992376439679F8C6310ED1CF1DDCD0CE3C03919E66C9EBFF3DD108A3892FBE658B43390D23B4ED9FDEBDB5987A115ED6EDC9EA36A1B6sBr7F" TargetMode="External"/><Relationship Id="rId73" Type="http://schemas.openxmlformats.org/officeDocument/2006/relationships/hyperlink" Target="consultantplus://offline/ref=BE50992376439679F8C6310ED1CF1DDCD0CE3C03919E66C9EBFF3DD108A3892FAC65D34F3B0838B5E68A88ECF3sCrEF" TargetMode="External"/><Relationship Id="rId78" Type="http://schemas.openxmlformats.org/officeDocument/2006/relationships/hyperlink" Target="consultantplus://offline/ref=5271AC822C6F4D2DC29EE5ECAC6AC209440361FBD1CEA9B38700BE2FADD4E2F5F5AF8A46C29D58942A775C5D14CB735832F3AB69782618E" TargetMode="External"/><Relationship Id="rId81" Type="http://schemas.openxmlformats.org/officeDocument/2006/relationships/hyperlink" Target="https://docs.cntd.ru/document/432975801" TargetMode="External"/><Relationship Id="rId86" Type="http://schemas.openxmlformats.org/officeDocument/2006/relationships/hyperlink" Target="https://docs.cntd.ru/document/432975801"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50992376439679F8C6310ED1CF1DDCD0CE3C03919E66C9EBFF3DD108A3892FAC65D34F3B0838B5E68A88ECF3sC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18E7-7234-470D-A801-28E340EC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4174</TotalTime>
  <Pages>45</Pages>
  <Words>23877</Words>
  <Characters>136103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cp:lastModifiedBy>
  <cp:revision>32</cp:revision>
  <cp:lastPrinted>2023-03-24T07:24:00Z</cp:lastPrinted>
  <dcterms:created xsi:type="dcterms:W3CDTF">2023-05-15T04:48:00Z</dcterms:created>
  <dcterms:modified xsi:type="dcterms:W3CDTF">2023-08-28T07:18:00Z</dcterms:modified>
</cp:coreProperties>
</file>