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Tr="004F44B0">
        <w:tc>
          <w:tcPr>
            <w:tcW w:w="3544" w:type="dxa"/>
          </w:tcPr>
          <w:p w:rsidR="00402103" w:rsidRPr="000A0B53" w:rsidRDefault="000A0B53" w:rsidP="000A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июня</w:t>
            </w:r>
            <w:r w:rsidR="002E5104" w:rsidRPr="000A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2103" w:rsidRPr="000A0B5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1825" w:rsidRPr="000A0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2103" w:rsidRPr="000A0B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402103" w:rsidRPr="000A0B53" w:rsidRDefault="00402103" w:rsidP="0040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B53">
              <w:rPr>
                <w:rFonts w:ascii="Times New Roman" w:hAnsi="Times New Roman" w:cs="Times New Roman"/>
                <w:sz w:val="28"/>
                <w:szCs w:val="28"/>
              </w:rPr>
              <w:t>г. Енисейск</w:t>
            </w:r>
          </w:p>
        </w:tc>
        <w:tc>
          <w:tcPr>
            <w:tcW w:w="3544" w:type="dxa"/>
          </w:tcPr>
          <w:p w:rsidR="00402103" w:rsidRDefault="00402103" w:rsidP="006F5A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E5104" w:rsidRPr="006F5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5A20" w:rsidRPr="006F5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5A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1825" w:rsidRPr="006F5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104" w:rsidRPr="006F5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5A20" w:rsidRPr="006F5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6978E9" w:rsidRDefault="006978E9" w:rsidP="00A66D2E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978E9">
        <w:rPr>
          <w:rFonts w:ascii="Times New Roman" w:hAnsi="Times New Roman"/>
          <w:b w:val="0"/>
          <w:sz w:val="28"/>
          <w:szCs w:val="28"/>
        </w:rPr>
        <w:t xml:space="preserve">О формировании участковой избирательной комиссии </w:t>
      </w:r>
      <w:r w:rsidRPr="006978E9">
        <w:rPr>
          <w:rFonts w:ascii="Times New Roman" w:hAnsi="Times New Roman"/>
          <w:b w:val="0"/>
          <w:sz w:val="28"/>
          <w:szCs w:val="28"/>
        </w:rPr>
        <w:br/>
        <w:t>избирательного участка №87 города Енисейска Красноярского края</w:t>
      </w:r>
    </w:p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E7" w:rsidRP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Енисейска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745E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45E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45E7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участковых избирательных комиссий, подлежащих формированию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города Енисейска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участковой избирательной комиссии избирательного участка №87 города Енисейска Красноярского края, территориальная избирательная комиссия города Енисейска Красноярского края РЕШИЛА:</w:t>
      </w:r>
    </w:p>
    <w:p w:rsid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>1. Сформировать участковую избирательную комиссию избирательного участка №87 города Енисейска Красноярского края в количестве 9 членов комиссии с правом решающего голоса, назначив в ее состав:</w:t>
      </w:r>
    </w:p>
    <w:p w:rsidR="00BD7BD3" w:rsidRPr="000A0B53" w:rsidRDefault="00BD7BD3" w:rsidP="00BD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0AAD">
        <w:rPr>
          <w:rFonts w:ascii="Times New Roman" w:hAnsi="Times New Roman" w:cs="Times New Roman"/>
          <w:color w:val="000000"/>
          <w:sz w:val="28"/>
          <w:szCs w:val="24"/>
        </w:rPr>
        <w:t xml:space="preserve">Аксенову Анну Николаевну, 1989 </w:t>
      </w:r>
      <w:r w:rsidRPr="00C40AAD">
        <w:rPr>
          <w:rFonts w:ascii="Times New Roman" w:hAnsi="Times New Roman" w:cs="Times New Roman"/>
          <w:sz w:val="28"/>
          <w:szCs w:val="24"/>
        </w:rPr>
        <w:t xml:space="preserve">года рождения, имеющую </w:t>
      </w:r>
      <w:r w:rsidRPr="00C40AAD">
        <w:rPr>
          <w:rFonts w:ascii="Times New Roman" w:hAnsi="Times New Roman" w:cs="Times New Roman"/>
          <w:color w:val="000000"/>
          <w:sz w:val="28"/>
          <w:szCs w:val="24"/>
        </w:rPr>
        <w:t>высшее образование</w:t>
      </w:r>
      <w:r w:rsidRPr="00C40AAD">
        <w:rPr>
          <w:rFonts w:ascii="Times New Roman" w:hAnsi="Times New Roman" w:cs="Times New Roman"/>
          <w:sz w:val="28"/>
          <w:szCs w:val="24"/>
        </w:rPr>
        <w:t xml:space="preserve">, </w:t>
      </w:r>
      <w:r w:rsidRPr="00BD7BD3">
        <w:rPr>
          <w:rFonts w:ascii="Times New Roman" w:hAnsi="Times New Roman" w:cs="Times New Roman"/>
          <w:color w:val="000000"/>
          <w:sz w:val="28"/>
          <w:szCs w:val="24"/>
        </w:rPr>
        <w:t>генерального директора ООО «ДЕКОР»</w:t>
      </w:r>
      <w:r w:rsidRPr="00C40AAD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Pr="00C40AAD">
        <w:rPr>
          <w:rFonts w:ascii="Times New Roman" w:hAnsi="Times New Roman" w:cs="Times New Roman"/>
          <w:sz w:val="28"/>
          <w:szCs w:val="24"/>
        </w:rPr>
        <w:t xml:space="preserve"> предложенную для назначения в состав комиссии избирательным объединением Красноярское региональное отделение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D7BD3" w:rsidRDefault="00BD7BD3" w:rsidP="00BD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7BD3">
        <w:rPr>
          <w:rFonts w:ascii="Times New Roman" w:hAnsi="Times New Roman" w:cs="Times New Roman"/>
          <w:sz w:val="28"/>
          <w:szCs w:val="24"/>
        </w:rPr>
        <w:t xml:space="preserve">Аркадьеву Ирину Александровну, 1971 года рождения, имеющую высшее образование, главного специалиста бюджетного отдела Финансового управления администрации города Енисейска, муниципального служащего, предложенную для назначения в состав комиссии избирательным объединением Региональное отделение Политической партии </w:t>
      </w:r>
      <w:r w:rsidRPr="00BD7BD3">
        <w:rPr>
          <w:rFonts w:ascii="Times New Roman" w:hAnsi="Times New Roman" w:cs="Times New Roman"/>
          <w:caps/>
          <w:sz w:val="28"/>
          <w:szCs w:val="24"/>
        </w:rPr>
        <w:t>Справедливая Россия</w:t>
      </w:r>
      <w:r w:rsidRPr="00BD7BD3">
        <w:rPr>
          <w:rFonts w:ascii="Times New Roman" w:hAnsi="Times New Roman" w:cs="Times New Roman"/>
          <w:sz w:val="28"/>
          <w:szCs w:val="24"/>
        </w:rPr>
        <w:t xml:space="preserve"> в Красноярском крае;</w:t>
      </w:r>
    </w:p>
    <w:p w:rsidR="00BD7BD3" w:rsidRDefault="00BD7BD3" w:rsidP="00BD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0AAD">
        <w:rPr>
          <w:rFonts w:ascii="Times New Roman" w:hAnsi="Times New Roman" w:cs="Times New Roman"/>
          <w:color w:val="000000"/>
          <w:sz w:val="28"/>
          <w:szCs w:val="24"/>
        </w:rPr>
        <w:t xml:space="preserve">Барсукову Светлану Алексеевну, 1973 </w:t>
      </w:r>
      <w:r w:rsidRPr="00C40AAD">
        <w:rPr>
          <w:rFonts w:ascii="Times New Roman" w:hAnsi="Times New Roman" w:cs="Times New Roman"/>
          <w:sz w:val="28"/>
          <w:szCs w:val="24"/>
        </w:rPr>
        <w:t xml:space="preserve">года рождения, имеющую </w:t>
      </w:r>
      <w:r w:rsidRPr="00C40AAD">
        <w:rPr>
          <w:rFonts w:ascii="Times New Roman" w:hAnsi="Times New Roman" w:cs="Times New Roman"/>
          <w:color w:val="000000"/>
          <w:sz w:val="28"/>
          <w:szCs w:val="24"/>
        </w:rPr>
        <w:t xml:space="preserve">высшее </w:t>
      </w:r>
      <w:r w:rsidRPr="00C40AAD">
        <w:rPr>
          <w:rFonts w:ascii="Times New Roman" w:hAnsi="Times New Roman" w:cs="Times New Roman"/>
          <w:sz w:val="28"/>
          <w:szCs w:val="24"/>
        </w:rPr>
        <w:t>образование, главного бухгалтера МБУ «Комплексный центр социального обслуживания населения» г. Енисейска, предложенную для назначения в состав комиссии собранием избирателей по месту работы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D7BD3" w:rsidRDefault="00BD7BD3" w:rsidP="00BD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0AAD">
        <w:rPr>
          <w:rFonts w:ascii="Times New Roman" w:hAnsi="Times New Roman" w:cs="Times New Roman"/>
          <w:sz w:val="28"/>
          <w:szCs w:val="24"/>
        </w:rPr>
        <w:t xml:space="preserve">Бурнышеву Лидию Викторовну, 1962 года рождения, имеющую высшее образование, учителя начальных классов МБОУ «Средняя школа </w:t>
      </w:r>
      <w:r w:rsidRPr="00C40AAD">
        <w:rPr>
          <w:rFonts w:ascii="Times New Roman" w:hAnsi="Times New Roman" w:cs="Times New Roman"/>
          <w:sz w:val="28"/>
          <w:szCs w:val="24"/>
        </w:rPr>
        <w:lastRenderedPageBreak/>
        <w:t>№3» г. Енисейска Красноярского края, предложенную для назначения в состав комиссии собранием избирателей по месту работы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D7BD3" w:rsidRPr="00BD7BD3" w:rsidRDefault="00BD7BD3" w:rsidP="00BD7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BD7BD3">
        <w:rPr>
          <w:rFonts w:ascii="Times New Roman" w:hAnsi="Times New Roman" w:cs="Times New Roman"/>
          <w:color w:val="000000"/>
          <w:sz w:val="28"/>
          <w:szCs w:val="24"/>
        </w:rPr>
        <w:t xml:space="preserve">Захаренко Екатерину Александровну, 1992 </w:t>
      </w:r>
      <w:r w:rsidRPr="00BD7BD3">
        <w:rPr>
          <w:rFonts w:ascii="Times New Roman" w:hAnsi="Times New Roman" w:cs="Times New Roman"/>
          <w:sz w:val="28"/>
          <w:szCs w:val="24"/>
        </w:rPr>
        <w:t xml:space="preserve">года рождения, имеющую </w:t>
      </w:r>
      <w:r w:rsidRPr="00BD7BD3">
        <w:rPr>
          <w:rFonts w:ascii="Times New Roman" w:hAnsi="Times New Roman" w:cs="Times New Roman"/>
          <w:color w:val="000000"/>
          <w:sz w:val="28"/>
          <w:szCs w:val="24"/>
        </w:rPr>
        <w:t xml:space="preserve">высшее </w:t>
      </w:r>
      <w:r w:rsidRPr="00BD7BD3">
        <w:rPr>
          <w:rFonts w:ascii="Times New Roman" w:hAnsi="Times New Roman" w:cs="Times New Roman"/>
          <w:sz w:val="28"/>
          <w:szCs w:val="24"/>
        </w:rPr>
        <w:t>образование, администратора МБУК «Енисейский краеведческий музей им. А.И. Кытманова», предложенную для назначения в состав комиссии собранием избирателей по месту жительства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40AAD" w:rsidRPr="00BD7BD3" w:rsidRDefault="00BD7BD3" w:rsidP="0047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BD3">
        <w:rPr>
          <w:rFonts w:ascii="Times New Roman" w:hAnsi="Times New Roman" w:cs="Times New Roman"/>
          <w:sz w:val="28"/>
          <w:szCs w:val="24"/>
        </w:rPr>
        <w:t>Исмагилову Ольгу Альбертовну, 1967 года рождения, имеющую высшее образование, ведущего специалиста отдела назначения и выплат мер социальной поддержки Управления социальной защиты населения администрации города Енисейска, муниципального служащего, предложенную для назначения в состав комиссии</w:t>
      </w:r>
      <w:r w:rsidRPr="00BD7BD3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BD7BD3">
        <w:rPr>
          <w:rFonts w:ascii="Times New Roman" w:hAnsi="Times New Roman" w:cs="Times New Roman"/>
          <w:sz w:val="28"/>
          <w:szCs w:val="24"/>
        </w:rPr>
        <w:t>избирательным объединением</w:t>
      </w:r>
      <w:r w:rsidRPr="00BD7BD3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BD7BD3">
        <w:rPr>
          <w:rFonts w:ascii="Times New Roman" w:hAnsi="Times New Roman" w:cs="Times New Roman"/>
          <w:sz w:val="28"/>
          <w:szCs w:val="24"/>
        </w:rPr>
        <w:t>Енисейское городское местное отделение Красноярского регионального отделения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D7BD3" w:rsidRDefault="00BD7BD3" w:rsidP="0047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0AAD">
        <w:rPr>
          <w:rFonts w:ascii="Times New Roman" w:hAnsi="Times New Roman" w:cs="Times New Roman"/>
          <w:sz w:val="28"/>
          <w:szCs w:val="24"/>
        </w:rPr>
        <w:t>Колосова Юрия Ивановича, 1984 года рождения, имеющего высшее образование, учителя физической культуры МБОУ «Средняя школа №2» г. Енисейска Красноярского края, предложенного для назначения в состав комиссии собранием избирателей по месту работы;</w:t>
      </w:r>
    </w:p>
    <w:p w:rsidR="00C40AAD" w:rsidRDefault="00C40AAD" w:rsidP="00474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0AAD">
        <w:rPr>
          <w:rFonts w:ascii="Times New Roman" w:hAnsi="Times New Roman" w:cs="Times New Roman"/>
          <w:sz w:val="28"/>
          <w:szCs w:val="24"/>
        </w:rPr>
        <w:t>Максимова Владимира Георгиевича, 1973 года рождения, имеющего высшее образование, безработного, предложенного для назначения в состав комиссии избирательным объединением 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40AAD" w:rsidRPr="00C40AAD" w:rsidRDefault="00BD7BD3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40AAD">
        <w:rPr>
          <w:rFonts w:ascii="Times New Roman" w:hAnsi="Times New Roman" w:cs="Times New Roman"/>
          <w:sz w:val="28"/>
          <w:szCs w:val="24"/>
        </w:rPr>
        <w:t>Ольшевскую Ольгу Александровну, 1967 года рождения, имеющую высшее образование, учителя русского языка и литературы МАОУ «Средняя школа №9» г. Енисейска Красноярского края, предложенную для назначения в состав комиссии собранием избирателей по месту жительства</w:t>
      </w:r>
      <w:r w:rsidR="00C40AAD">
        <w:rPr>
          <w:rFonts w:ascii="Times New Roman" w:hAnsi="Times New Roman" w:cs="Times New Roman"/>
          <w:sz w:val="28"/>
          <w:szCs w:val="24"/>
        </w:rPr>
        <w:t>.</w:t>
      </w:r>
    </w:p>
    <w:p w:rsidR="008F6225" w:rsidRDefault="00A66D2E" w:rsidP="00C40A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A66D2E">
        <w:rPr>
          <w:rFonts w:ascii="Times New Roman" w:eastAsia="Calibri" w:hAnsi="Times New Roman" w:cs="Times New Roman"/>
          <w:sz w:val="28"/>
        </w:rPr>
        <w:t>2.</w:t>
      </w:r>
      <w:r w:rsidRPr="00A66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AAD" w:rsidRPr="00C40AAD">
        <w:rPr>
          <w:rFonts w:ascii="Times New Roman" w:eastAsia="Calibri" w:hAnsi="Times New Roman" w:cs="Times New Roman"/>
          <w:sz w:val="28"/>
          <w:szCs w:val="24"/>
        </w:rPr>
        <w:t>Направить копию настоящего решения в Избирательную комиссию Красноярского края.</w:t>
      </w:r>
    </w:p>
    <w:p w:rsidR="00CD2679" w:rsidRPr="00CD2679" w:rsidRDefault="00CD2679" w:rsidP="00C40A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79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CD2679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газете «Енисейск-Плюс».</w:t>
      </w:r>
    </w:p>
    <w:p w:rsidR="007C3D70" w:rsidRDefault="007C3D70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B8C" w:rsidRDefault="00E56B8C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Tr="004F44B0">
        <w:tc>
          <w:tcPr>
            <w:tcW w:w="4820" w:type="dxa"/>
          </w:tcPr>
          <w:p w:rsidR="00402103" w:rsidRDefault="00402103" w:rsidP="007C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FFF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Default="00941BD5" w:rsidP="00941B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Default="0039110C" w:rsidP="009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2E" w:rsidRDefault="00A66D2E">
      <w:pPr>
        <w:rPr>
          <w:rFonts w:ascii="Times New Roman" w:hAnsi="Times New Roman" w:cs="Times New Roman"/>
          <w:sz w:val="28"/>
          <w:szCs w:val="28"/>
        </w:rPr>
      </w:pPr>
    </w:p>
    <w:sectPr w:rsidR="00A66D2E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0953"/>
    <w:multiLevelType w:val="hybridMultilevel"/>
    <w:tmpl w:val="C1BCE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2103"/>
    <w:rsid w:val="00062056"/>
    <w:rsid w:val="00063BF3"/>
    <w:rsid w:val="000A0B53"/>
    <w:rsid w:val="000C2675"/>
    <w:rsid w:val="001373F6"/>
    <w:rsid w:val="00162558"/>
    <w:rsid w:val="001726F6"/>
    <w:rsid w:val="001B3183"/>
    <w:rsid w:val="001B39E4"/>
    <w:rsid w:val="001C1D5E"/>
    <w:rsid w:val="001D0761"/>
    <w:rsid w:val="00253233"/>
    <w:rsid w:val="002C7AAD"/>
    <w:rsid w:val="002E5104"/>
    <w:rsid w:val="00332161"/>
    <w:rsid w:val="003419D4"/>
    <w:rsid w:val="0039110C"/>
    <w:rsid w:val="003A2371"/>
    <w:rsid w:val="003C2EFE"/>
    <w:rsid w:val="003E4A31"/>
    <w:rsid w:val="00402103"/>
    <w:rsid w:val="004529A9"/>
    <w:rsid w:val="004745E7"/>
    <w:rsid w:val="00483F24"/>
    <w:rsid w:val="004A0143"/>
    <w:rsid w:val="004F44B0"/>
    <w:rsid w:val="00517C3F"/>
    <w:rsid w:val="005F5948"/>
    <w:rsid w:val="00611716"/>
    <w:rsid w:val="00625FFF"/>
    <w:rsid w:val="006978E9"/>
    <w:rsid w:val="006F57FC"/>
    <w:rsid w:val="006F5A20"/>
    <w:rsid w:val="0072549C"/>
    <w:rsid w:val="00777759"/>
    <w:rsid w:val="007C3D70"/>
    <w:rsid w:val="007D71E7"/>
    <w:rsid w:val="008F6225"/>
    <w:rsid w:val="00941BD5"/>
    <w:rsid w:val="00971E5E"/>
    <w:rsid w:val="00993C59"/>
    <w:rsid w:val="009A6F5C"/>
    <w:rsid w:val="009C67D6"/>
    <w:rsid w:val="009E47E8"/>
    <w:rsid w:val="00A12E11"/>
    <w:rsid w:val="00A325CA"/>
    <w:rsid w:val="00A66D2E"/>
    <w:rsid w:val="00B4425E"/>
    <w:rsid w:val="00B84A37"/>
    <w:rsid w:val="00BA1825"/>
    <w:rsid w:val="00BB6BCF"/>
    <w:rsid w:val="00BD7BD3"/>
    <w:rsid w:val="00C111F4"/>
    <w:rsid w:val="00C34FED"/>
    <w:rsid w:val="00C40AAD"/>
    <w:rsid w:val="00C67FA9"/>
    <w:rsid w:val="00CB3C7F"/>
    <w:rsid w:val="00CC1E7D"/>
    <w:rsid w:val="00CC4731"/>
    <w:rsid w:val="00CC790D"/>
    <w:rsid w:val="00CD2679"/>
    <w:rsid w:val="00DE2075"/>
    <w:rsid w:val="00E56B8C"/>
    <w:rsid w:val="00E764F6"/>
    <w:rsid w:val="00EA41C5"/>
    <w:rsid w:val="00F07892"/>
    <w:rsid w:val="00FA2557"/>
    <w:rsid w:val="00FB4B0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F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6D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A6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FCB-2077-4496-9292-2C34A90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9</cp:revision>
  <cp:lastPrinted>2018-06-04T07:45:00Z</cp:lastPrinted>
  <dcterms:created xsi:type="dcterms:W3CDTF">2018-04-24T10:14:00Z</dcterms:created>
  <dcterms:modified xsi:type="dcterms:W3CDTF">2018-06-04T07:52:00Z</dcterms:modified>
</cp:coreProperties>
</file>