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0" allowOverlap="1" wp14:anchorId="1597640C" wp14:editId="6BE5DB2D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</w:p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АДМИНИСТРАЦИЯ ГОРОДА ЕНИСЕЙСКА</w:t>
      </w:r>
    </w:p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Красноярского края</w:t>
      </w:r>
    </w:p>
    <w:p w:rsidR="00A44AE2" w:rsidRPr="00A44AE2" w:rsidRDefault="00A44AE2" w:rsidP="004049DF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</w:t>
      </w:r>
      <w:r w:rsidRPr="00A44AE2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  <w:t xml:space="preserve">ПОСТАНОВЛЕНИЕ                             </w:t>
      </w:r>
    </w:p>
    <w:p w:rsidR="00A44AE2" w:rsidRPr="00A44AE2" w:rsidRDefault="00A44AE2" w:rsidP="004049DF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</w:t>
      </w:r>
    </w:p>
    <w:p w:rsidR="00A44AE2" w:rsidRPr="00DB0E92" w:rsidRDefault="00A44AE2" w:rsidP="004049DF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CF4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26»  _04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</w:t>
      </w: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       </w:t>
      </w:r>
      <w:r w:rsidR="00CF4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г. Енисейск     </w:t>
      </w:r>
      <w:r w:rsidR="00CF4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№ </w:t>
      </w:r>
      <w:r w:rsidR="00CF4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88</w:t>
      </w:r>
      <w:r w:rsidRPr="00DB0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</w:t>
      </w:r>
    </w:p>
    <w:p w:rsidR="00A44AE2" w:rsidRPr="00A44AE2" w:rsidRDefault="00A44AE2" w:rsidP="004049D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0202" w:type="dxa"/>
        <w:jc w:val="center"/>
        <w:tblInd w:w="282" w:type="dxa"/>
        <w:tblLayout w:type="fixed"/>
        <w:tblLook w:val="04A0" w:firstRow="1" w:lastRow="0" w:firstColumn="1" w:lastColumn="0" w:noHBand="0" w:noVBand="1"/>
      </w:tblPr>
      <w:tblGrid>
        <w:gridCol w:w="10202"/>
      </w:tblGrid>
      <w:tr w:rsidR="00A44AE2" w:rsidRPr="00A44AE2" w:rsidTr="004049DF">
        <w:trPr>
          <w:trHeight w:val="1659"/>
          <w:jc w:val="center"/>
        </w:trPr>
        <w:tc>
          <w:tcPr>
            <w:tcW w:w="10202" w:type="dxa"/>
          </w:tcPr>
          <w:p w:rsidR="00A44AE2" w:rsidRPr="00A44AE2" w:rsidRDefault="00A44AE2" w:rsidP="004049D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573" w:rsidRDefault="00A44AE2" w:rsidP="004049DF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1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 представления сведений о доходах, расходах, об имуществе и обязательствах имущественного характера в администрацию города Енисейска руководителями муниципальных учреждений, подведомственных администрации города Енисейска</w:t>
            </w:r>
          </w:p>
          <w:p w:rsidR="00A44AE2" w:rsidRPr="00A44AE2" w:rsidRDefault="00A44AE2" w:rsidP="004049D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F6BA9" w:rsidRDefault="00EF6BA9" w:rsidP="004049DF">
      <w:pPr>
        <w:pStyle w:val="ConsPlusNormal"/>
        <w:ind w:right="-143"/>
        <w:jc w:val="both"/>
      </w:pPr>
    </w:p>
    <w:p w:rsidR="000600B6" w:rsidRDefault="000600B6" w:rsidP="004049DF">
      <w:pPr>
        <w:pStyle w:val="ConsPlusTitle"/>
        <w:ind w:right="-143"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600B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512573">
        <w:rPr>
          <w:rFonts w:ascii="Times New Roman" w:hAnsi="Times New Roman" w:cs="Times New Roman"/>
          <w:b w:val="0"/>
          <w:sz w:val="28"/>
          <w:szCs w:val="28"/>
        </w:rPr>
        <w:t xml:space="preserve"> частью четвертой </w:t>
      </w:r>
      <w:r w:rsidRPr="000600B6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51257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600B6">
        <w:rPr>
          <w:rFonts w:ascii="Times New Roman" w:hAnsi="Times New Roman" w:cs="Times New Roman"/>
          <w:b w:val="0"/>
          <w:sz w:val="28"/>
          <w:szCs w:val="28"/>
        </w:rPr>
        <w:t xml:space="preserve"> 275 Трудового кодекса</w:t>
      </w:r>
      <w:r w:rsidR="005125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0B6">
        <w:rPr>
          <w:rFonts w:ascii="Times New Roman" w:hAnsi="Times New Roman" w:cs="Times New Roman"/>
          <w:b w:val="0"/>
          <w:sz w:val="28"/>
          <w:szCs w:val="28"/>
        </w:rPr>
        <w:t>Российской Федерации, статьей 8 Федерального закона от 25.12.2008 № 273-ФЗ «О противодействии коррупции</w:t>
      </w:r>
      <w:r w:rsidR="00512573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0600B6">
        <w:rPr>
          <w:rFonts w:ascii="Times New Roman" w:hAnsi="Times New Roman" w:cs="Times New Roman"/>
          <w:b w:val="0"/>
          <w:sz w:val="28"/>
          <w:szCs w:val="28"/>
        </w:rPr>
        <w:t>руководствуясь ст</w:t>
      </w:r>
      <w:r w:rsidR="0084768C">
        <w:rPr>
          <w:rFonts w:ascii="Times New Roman" w:hAnsi="Times New Roman" w:cs="Times New Roman"/>
          <w:b w:val="0"/>
          <w:sz w:val="28"/>
          <w:szCs w:val="28"/>
        </w:rPr>
        <w:t>.</w:t>
      </w:r>
      <w:r w:rsidRPr="00060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22F">
        <w:rPr>
          <w:rFonts w:ascii="Times New Roman" w:hAnsi="Times New Roman" w:cs="Times New Roman"/>
          <w:b w:val="0"/>
          <w:sz w:val="28"/>
          <w:szCs w:val="28"/>
        </w:rPr>
        <w:t xml:space="preserve">8, </w:t>
      </w:r>
      <w:r>
        <w:rPr>
          <w:rFonts w:ascii="Times New Roman" w:hAnsi="Times New Roman" w:cs="Times New Roman"/>
          <w:b w:val="0"/>
          <w:sz w:val="28"/>
          <w:szCs w:val="28"/>
        </w:rPr>
        <w:t>44, 4</w:t>
      </w:r>
      <w:r w:rsidR="0084768C">
        <w:rPr>
          <w:rFonts w:ascii="Times New Roman" w:hAnsi="Times New Roman" w:cs="Times New Roman"/>
          <w:b w:val="0"/>
          <w:sz w:val="28"/>
          <w:szCs w:val="28"/>
        </w:rPr>
        <w:t xml:space="preserve">6, 52 </w:t>
      </w:r>
      <w:r w:rsidRPr="000600B6">
        <w:rPr>
          <w:rFonts w:ascii="Times New Roman" w:hAnsi="Times New Roman" w:cs="Times New Roman"/>
          <w:b w:val="0"/>
          <w:sz w:val="28"/>
          <w:szCs w:val="28"/>
        </w:rPr>
        <w:t>Устава города Енисейска</w:t>
      </w:r>
      <w:r w:rsidR="0084768C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84768C" w:rsidRDefault="0084768C" w:rsidP="004049DF">
      <w:pPr>
        <w:pStyle w:val="ConsPlusTitle"/>
        <w:ind w:right="-143"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12573" w:rsidRPr="00512573" w:rsidRDefault="0084768C" w:rsidP="00E7569C">
      <w:pPr>
        <w:pStyle w:val="ConsPlusTitle"/>
        <w:numPr>
          <w:ilvl w:val="0"/>
          <w:numId w:val="1"/>
        </w:numPr>
        <w:ind w:left="0" w:right="-143" w:firstLine="540"/>
        <w:jc w:val="both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9E349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D1B6D" w:rsidRPr="009E349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E349E">
        <w:rPr>
          <w:rFonts w:ascii="Times New Roman" w:hAnsi="Times New Roman" w:cs="Times New Roman"/>
          <w:b w:val="0"/>
          <w:sz w:val="28"/>
          <w:szCs w:val="28"/>
        </w:rPr>
        <w:t xml:space="preserve">орядок представления </w:t>
      </w:r>
      <w:r w:rsidR="003B5A3C" w:rsidRPr="003B5A3C">
        <w:rPr>
          <w:rFonts w:ascii="Times New Roman" w:hAnsi="Times New Roman" w:cs="Times New Roman"/>
          <w:b w:val="0"/>
          <w:sz w:val="28"/>
          <w:szCs w:val="28"/>
        </w:rPr>
        <w:t xml:space="preserve">лицом, поступающим на должность руководителя муниципального учреждения </w:t>
      </w:r>
      <w:r w:rsidR="003B5A3C">
        <w:rPr>
          <w:rFonts w:ascii="Times New Roman" w:hAnsi="Times New Roman" w:cs="Times New Roman"/>
          <w:b w:val="0"/>
          <w:sz w:val="28"/>
          <w:szCs w:val="28"/>
        </w:rPr>
        <w:t>города Енисейска</w:t>
      </w:r>
      <w:r w:rsidR="006772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B5A3C" w:rsidRPr="003B5A3C">
        <w:rPr>
          <w:rFonts w:ascii="Times New Roman" w:hAnsi="Times New Roman" w:cs="Times New Roman"/>
          <w:b w:val="0"/>
          <w:sz w:val="28"/>
          <w:szCs w:val="28"/>
        </w:rPr>
        <w:t>и руководителем муниципального учреждения</w:t>
      </w:r>
      <w:r w:rsidR="006772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A3C" w:rsidRPr="003B5A3C">
        <w:rPr>
          <w:rFonts w:ascii="Times New Roman" w:hAnsi="Times New Roman" w:cs="Times New Roman"/>
          <w:b w:val="0"/>
          <w:sz w:val="28"/>
          <w:szCs w:val="28"/>
        </w:rPr>
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 согласно приложению.</w:t>
      </w:r>
    </w:p>
    <w:p w:rsidR="00B31A2A" w:rsidRDefault="00B31A2A" w:rsidP="00E7569C">
      <w:pPr>
        <w:pStyle w:val="ConsPlusTitle"/>
        <w:numPr>
          <w:ilvl w:val="0"/>
          <w:numId w:val="1"/>
        </w:numPr>
        <w:ind w:left="0" w:right="-143" w:firstLine="540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B31A2A"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="0084768C" w:rsidRPr="00B31A2A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</w:t>
      </w:r>
      <w:r w:rsidR="0086634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</w:t>
      </w:r>
      <w:r w:rsidR="00E7569C">
        <w:rPr>
          <w:rFonts w:ascii="Times New Roman" w:hAnsi="Times New Roman" w:cs="Times New Roman"/>
          <w:b w:val="0"/>
          <w:sz w:val="28"/>
          <w:szCs w:val="28"/>
        </w:rPr>
        <w:t xml:space="preserve">Енисейска </w:t>
      </w:r>
      <w:r w:rsidR="00866340">
        <w:rPr>
          <w:rFonts w:ascii="Times New Roman" w:hAnsi="Times New Roman" w:cs="Times New Roman"/>
          <w:b w:val="0"/>
          <w:sz w:val="28"/>
          <w:szCs w:val="28"/>
        </w:rPr>
        <w:t xml:space="preserve">от 06.03.2013 г. </w:t>
      </w:r>
      <w:r w:rsidR="00241A3B">
        <w:rPr>
          <w:rFonts w:ascii="Times New Roman" w:hAnsi="Times New Roman" w:cs="Times New Roman"/>
          <w:b w:val="0"/>
          <w:sz w:val="28"/>
          <w:szCs w:val="28"/>
        </w:rPr>
        <w:t xml:space="preserve">№116-п </w:t>
      </w:r>
      <w:r w:rsidR="0086634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31A2A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предоставления лицом, поступающим на должность руководителя муниципального учреждения, и руководителей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866340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  <w:proofErr w:type="gramEnd"/>
    </w:p>
    <w:p w:rsidR="00866340" w:rsidRDefault="00866340" w:rsidP="00E7569C">
      <w:pPr>
        <w:pStyle w:val="ConsPlusTitle"/>
        <w:numPr>
          <w:ilvl w:val="0"/>
          <w:numId w:val="1"/>
        </w:numPr>
        <w:ind w:left="0" w:right="-143" w:firstLine="540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866340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3B5A3C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3B5A3C">
        <w:rPr>
          <w:rFonts w:ascii="Times New Roman" w:hAnsi="Times New Roman" w:cs="Times New Roman"/>
          <w:b w:val="0"/>
          <w:sz w:val="28"/>
          <w:szCs w:val="28"/>
        </w:rPr>
        <w:t xml:space="preserve"> выполнением</w:t>
      </w:r>
      <w:r w:rsidRPr="00866340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возложить на заместителя главы города по социальным и общим вопросам О.Ю.Тихонову.</w:t>
      </w:r>
    </w:p>
    <w:p w:rsidR="0084768C" w:rsidRPr="005D1B6D" w:rsidRDefault="009760C8" w:rsidP="00E7569C">
      <w:pPr>
        <w:pStyle w:val="ConsPlusTitle"/>
        <w:numPr>
          <w:ilvl w:val="0"/>
          <w:numId w:val="1"/>
        </w:numPr>
        <w:ind w:left="0" w:right="-143" w:firstLine="540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2073ED" wp14:editId="1F0C2324">
            <wp:simplePos x="0" y="0"/>
            <wp:positionH relativeFrom="column">
              <wp:posOffset>1948815</wp:posOffset>
            </wp:positionH>
            <wp:positionV relativeFrom="paragraph">
              <wp:posOffset>999490</wp:posOffset>
            </wp:positionV>
            <wp:extent cx="1657350" cy="777240"/>
            <wp:effectExtent l="0" t="0" r="0" b="0"/>
            <wp:wrapTight wrapText="bothSides">
              <wp:wrapPolygon edited="0">
                <wp:start x="0" y="0"/>
                <wp:lineTo x="0" y="21176"/>
                <wp:lineTo x="21352" y="21176"/>
                <wp:lineTo x="213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6340" w:rsidRPr="0086634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официального опубликования в </w:t>
      </w:r>
      <w:r w:rsidR="00D436B3">
        <w:rPr>
          <w:rFonts w:ascii="Times New Roman" w:hAnsi="Times New Roman" w:cs="Times New Roman"/>
          <w:b w:val="0"/>
          <w:sz w:val="28"/>
          <w:szCs w:val="28"/>
        </w:rPr>
        <w:t>И</w:t>
      </w:r>
      <w:r w:rsidR="005D1B6D">
        <w:rPr>
          <w:rFonts w:ascii="Times New Roman" w:hAnsi="Times New Roman" w:cs="Times New Roman"/>
          <w:b w:val="0"/>
          <w:sz w:val="28"/>
          <w:szCs w:val="28"/>
        </w:rPr>
        <w:t>нформационном бюллетене города Енисейска Красноярского края</w:t>
      </w:r>
      <w:r w:rsidR="00866340" w:rsidRPr="00866340">
        <w:rPr>
          <w:rFonts w:ascii="Times New Roman" w:hAnsi="Times New Roman" w:cs="Times New Roman"/>
          <w:b w:val="0"/>
          <w:sz w:val="28"/>
          <w:szCs w:val="28"/>
        </w:rPr>
        <w:t xml:space="preserve"> и подлежит размещению на официальном интернет-портале органов местного самоуправления города Енисейска</w:t>
      </w:r>
      <w:r w:rsidR="003B5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1" w:history="1">
        <w:r w:rsidR="005D1B6D" w:rsidRPr="005A6EA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www.eniseysk.com</w:t>
        </w:r>
      </w:hyperlink>
      <w:r w:rsidR="00866340" w:rsidRPr="00866340"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3B5A3C" w:rsidRDefault="003B5A3C" w:rsidP="004049DF">
      <w:pPr>
        <w:pStyle w:val="ConsPlusTitle"/>
        <w:ind w:right="-143"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00B6" w:rsidRPr="000600B6" w:rsidRDefault="005D1B6D" w:rsidP="009760C8">
      <w:pPr>
        <w:pStyle w:val="ConsPlusTitle"/>
        <w:ind w:right="-143" w:firstLine="142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D1B6D">
        <w:rPr>
          <w:rFonts w:ascii="Times New Roman" w:hAnsi="Times New Roman" w:cs="Times New Roman"/>
          <w:b w:val="0"/>
          <w:sz w:val="28"/>
          <w:szCs w:val="28"/>
        </w:rPr>
        <w:t xml:space="preserve">Глава города           </w:t>
      </w:r>
      <w:r w:rsidR="00AB0D5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D1B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4049D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D1B6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9760C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D1B6D">
        <w:rPr>
          <w:rFonts w:ascii="Times New Roman" w:hAnsi="Times New Roman" w:cs="Times New Roman"/>
          <w:b w:val="0"/>
          <w:sz w:val="28"/>
          <w:szCs w:val="28"/>
        </w:rPr>
        <w:t>В.В.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B6D">
        <w:rPr>
          <w:rFonts w:ascii="Times New Roman" w:hAnsi="Times New Roman" w:cs="Times New Roman"/>
          <w:b w:val="0"/>
          <w:sz w:val="28"/>
          <w:szCs w:val="28"/>
        </w:rPr>
        <w:t>Никольский</w:t>
      </w:r>
    </w:p>
    <w:p w:rsidR="00EF6BA9" w:rsidRDefault="000600B6" w:rsidP="00AB0D50">
      <w:pPr>
        <w:pStyle w:val="ConsPlusTitle"/>
        <w:ind w:right="-143" w:firstLine="142"/>
        <w:jc w:val="both"/>
        <w:outlineLvl w:val="0"/>
      </w:pPr>
      <w:r w:rsidRPr="000600B6">
        <w:t xml:space="preserve"> </w:t>
      </w:r>
    </w:p>
    <w:p w:rsidR="005D1B6D" w:rsidRDefault="005D1B6D" w:rsidP="004049DF">
      <w:pPr>
        <w:pStyle w:val="ConsPlusTitle"/>
        <w:ind w:right="-143" w:firstLine="426"/>
        <w:jc w:val="both"/>
        <w:outlineLvl w:val="0"/>
      </w:pPr>
    </w:p>
    <w:p w:rsidR="005D1B6D" w:rsidRDefault="005D1B6D" w:rsidP="004049DF">
      <w:pPr>
        <w:pStyle w:val="ConsPlusTitle"/>
        <w:ind w:right="-143" w:firstLine="426"/>
        <w:jc w:val="both"/>
        <w:outlineLvl w:val="0"/>
      </w:pPr>
    </w:p>
    <w:p w:rsidR="003B5A3C" w:rsidRPr="003B5A3C" w:rsidRDefault="003B5A3C" w:rsidP="004049DF">
      <w:pPr>
        <w:spacing w:after="0" w:line="240" w:lineRule="auto"/>
        <w:ind w:right="-143"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города Енисейска</w:t>
      </w:r>
    </w:p>
    <w:p w:rsidR="003B5A3C" w:rsidRPr="003B5A3C" w:rsidRDefault="003B5A3C" w:rsidP="004049DF">
      <w:pPr>
        <w:spacing w:after="0" w:line="240" w:lineRule="auto"/>
        <w:ind w:right="-143"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F484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B5A3C">
        <w:rPr>
          <w:rFonts w:ascii="Times New Roman" w:eastAsia="Times New Roman" w:hAnsi="Times New Roman" w:cs="Times New Roman"/>
          <w:sz w:val="28"/>
          <w:szCs w:val="28"/>
          <w:lang w:eastAsia="ru-RU"/>
        </w:rPr>
        <w:t>» _</w:t>
      </w:r>
      <w:r w:rsidR="00CF484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4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 w:rsidRPr="003B5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 г.</w:t>
      </w:r>
      <w:r w:rsidRPr="003B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F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88-п</w:t>
      </w:r>
    </w:p>
    <w:p w:rsidR="003B5A3C" w:rsidRPr="003B5A3C" w:rsidRDefault="003B5A3C" w:rsidP="004049D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3C" w:rsidRPr="003B5A3C" w:rsidRDefault="003B5A3C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5A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Порядок</w:t>
      </w:r>
    </w:p>
    <w:p w:rsidR="003B5A3C" w:rsidRPr="003B5A3C" w:rsidRDefault="003B5A3C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A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представления лицом, поступающим на должность руководителя муниципаль</w:t>
      </w:r>
      <w:r w:rsidR="006772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ного учреждения города Енисейска,</w:t>
      </w:r>
      <w:r w:rsidRPr="003B5A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руководит</w:t>
      </w:r>
      <w:r w:rsidR="006772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елем муниципального учреждения </w:t>
      </w:r>
      <w:r w:rsidRPr="003B5A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</w:t>
      </w:r>
    </w:p>
    <w:p w:rsidR="003B5A3C" w:rsidRDefault="003B5A3C" w:rsidP="004049DF">
      <w:pPr>
        <w:pStyle w:val="ConsPlusNormal"/>
        <w:ind w:right="-143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1B6D" w:rsidRPr="004B6EF0" w:rsidRDefault="00075BA5" w:rsidP="004049DF">
      <w:pPr>
        <w:pStyle w:val="ConsPlusNormal"/>
        <w:ind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B6E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6BA9" w:rsidRDefault="00EF6BA9" w:rsidP="004049DF">
      <w:pPr>
        <w:pStyle w:val="ConsPlusNormal"/>
        <w:numPr>
          <w:ilvl w:val="1"/>
          <w:numId w:val="5"/>
        </w:numPr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proofErr w:type="gramStart"/>
      <w:r w:rsidRPr="003C18F7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</w:t>
      </w:r>
      <w:r w:rsidR="00E7569C">
        <w:rPr>
          <w:rFonts w:ascii="Times New Roman" w:hAnsi="Times New Roman" w:cs="Times New Roman"/>
          <w:sz w:val="28"/>
          <w:szCs w:val="28"/>
        </w:rPr>
        <w:t xml:space="preserve"> </w:t>
      </w:r>
      <w:r w:rsidRPr="003C18F7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обязаны представлять представ</w:t>
      </w:r>
      <w:r w:rsidR="00C16081" w:rsidRPr="003C18F7">
        <w:rPr>
          <w:rFonts w:ascii="Times New Roman" w:hAnsi="Times New Roman" w:cs="Times New Roman"/>
          <w:sz w:val="28"/>
          <w:szCs w:val="28"/>
        </w:rPr>
        <w:t xml:space="preserve">ителю нанимателя (работодателю) </w:t>
      </w:r>
      <w:r w:rsidRPr="003C18F7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677258">
        <w:rPr>
          <w:rFonts w:ascii="Times New Roman" w:hAnsi="Times New Roman" w:cs="Times New Roman"/>
          <w:sz w:val="28"/>
          <w:szCs w:val="28"/>
        </w:rPr>
        <w:t xml:space="preserve">поступающие на </w:t>
      </w:r>
      <w:r w:rsidRPr="003C18F7">
        <w:rPr>
          <w:rFonts w:ascii="Times New Roman" w:hAnsi="Times New Roman" w:cs="Times New Roman"/>
          <w:sz w:val="28"/>
          <w:szCs w:val="28"/>
        </w:rPr>
        <w:t>должност</w:t>
      </w:r>
      <w:r w:rsidR="00677258">
        <w:rPr>
          <w:rFonts w:ascii="Times New Roman" w:hAnsi="Times New Roman" w:cs="Times New Roman"/>
          <w:sz w:val="28"/>
          <w:szCs w:val="28"/>
        </w:rPr>
        <w:t>и</w:t>
      </w:r>
      <w:r w:rsidR="00C16081" w:rsidRPr="003C18F7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и </w:t>
      </w:r>
      <w:r w:rsidR="00541210">
        <w:rPr>
          <w:rFonts w:ascii="Times New Roman" w:hAnsi="Times New Roman" w:cs="Times New Roman"/>
          <w:sz w:val="28"/>
          <w:szCs w:val="28"/>
        </w:rPr>
        <w:t>руководител</w:t>
      </w:r>
      <w:r w:rsidR="00677258">
        <w:rPr>
          <w:rFonts w:ascii="Times New Roman" w:hAnsi="Times New Roman" w:cs="Times New Roman"/>
          <w:sz w:val="28"/>
          <w:szCs w:val="28"/>
        </w:rPr>
        <w:t>и</w:t>
      </w:r>
      <w:r w:rsidR="00541210">
        <w:rPr>
          <w:rFonts w:ascii="Times New Roman" w:hAnsi="Times New Roman" w:cs="Times New Roman"/>
          <w:sz w:val="28"/>
          <w:szCs w:val="28"/>
        </w:rPr>
        <w:t xml:space="preserve"> </w:t>
      </w:r>
      <w:r w:rsidR="00C16081" w:rsidRPr="003C18F7">
        <w:rPr>
          <w:rFonts w:ascii="Times New Roman" w:hAnsi="Times New Roman" w:cs="Times New Roman"/>
          <w:sz w:val="28"/>
          <w:szCs w:val="28"/>
        </w:rPr>
        <w:t>муниципальных учреждений;</w:t>
      </w:r>
      <w:proofErr w:type="gramEnd"/>
    </w:p>
    <w:p w:rsidR="00677258" w:rsidRDefault="00677258" w:rsidP="004049DF">
      <w:pPr>
        <w:pStyle w:val="ConsPlusNormal"/>
        <w:numPr>
          <w:ilvl w:val="1"/>
          <w:numId w:val="5"/>
        </w:numPr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7258">
        <w:rPr>
          <w:rFonts w:ascii="Times New Roman" w:hAnsi="Times New Roman" w:cs="Times New Roman"/>
          <w:sz w:val="28"/>
          <w:szCs w:val="28"/>
        </w:rPr>
        <w:t xml:space="preserve">В настоящем Порядке под муниципальными учреждениями понимается муниципальное учреждение, в отношении которого функции и полномочия учредителя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Енисейск</w:t>
      </w:r>
      <w:r w:rsidRPr="00677258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города Енисейска.</w:t>
      </w:r>
    </w:p>
    <w:p w:rsidR="004B6EF0" w:rsidRPr="00541210" w:rsidRDefault="00075BA5" w:rsidP="004049DF">
      <w:pPr>
        <w:pStyle w:val="ConsPlusNormal"/>
        <w:ind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B6EF0" w:rsidRPr="00541210">
        <w:rPr>
          <w:rFonts w:ascii="Times New Roman" w:hAnsi="Times New Roman" w:cs="Times New Roman"/>
          <w:b/>
          <w:sz w:val="28"/>
          <w:szCs w:val="28"/>
        </w:rPr>
        <w:t>Сроки и форма предоставления</w:t>
      </w:r>
    </w:p>
    <w:p w:rsidR="00EF6BA9" w:rsidRPr="003C18F7" w:rsidRDefault="00EF6BA9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Start w:id="3" w:name="P38"/>
      <w:bookmarkStart w:id="4" w:name="P44"/>
      <w:bookmarkEnd w:id="2"/>
      <w:bookmarkEnd w:id="3"/>
      <w:bookmarkEnd w:id="4"/>
      <w:r w:rsidRPr="003C18F7">
        <w:rPr>
          <w:rFonts w:ascii="Times New Roman" w:hAnsi="Times New Roman" w:cs="Times New Roman"/>
          <w:sz w:val="28"/>
          <w:szCs w:val="28"/>
        </w:rPr>
        <w:t>2.</w:t>
      </w:r>
      <w:r w:rsidR="00075BA5">
        <w:rPr>
          <w:rFonts w:ascii="Times New Roman" w:hAnsi="Times New Roman" w:cs="Times New Roman"/>
          <w:sz w:val="28"/>
          <w:szCs w:val="28"/>
        </w:rPr>
        <w:t>1</w:t>
      </w:r>
      <w:r w:rsidRPr="003C18F7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представляются:</w:t>
      </w:r>
    </w:p>
    <w:p w:rsidR="00EF6BA9" w:rsidRPr="003C18F7" w:rsidRDefault="00602C4C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F6BA9" w:rsidRPr="003C18F7">
        <w:rPr>
          <w:rFonts w:ascii="Times New Roman" w:hAnsi="Times New Roman" w:cs="Times New Roman"/>
          <w:sz w:val="28"/>
          <w:szCs w:val="28"/>
        </w:rPr>
        <w:t>гражданином</w:t>
      </w:r>
      <w:r w:rsidR="00677258">
        <w:rPr>
          <w:rFonts w:ascii="Times New Roman" w:hAnsi="Times New Roman" w:cs="Times New Roman"/>
          <w:sz w:val="28"/>
          <w:szCs w:val="28"/>
        </w:rPr>
        <w:t xml:space="preserve"> - </w:t>
      </w:r>
      <w:r w:rsidR="00677258" w:rsidRPr="00677258">
        <w:rPr>
          <w:rFonts w:ascii="Times New Roman" w:hAnsi="Times New Roman" w:cs="Times New Roman"/>
          <w:sz w:val="28"/>
          <w:szCs w:val="28"/>
        </w:rPr>
        <w:t>при оформлении документов, необходимых для назначения на должность руководителя муниципального учреждения</w:t>
      </w:r>
      <w:r w:rsidR="00677258"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r w:rsidR="00EF6BA9" w:rsidRPr="003C18F7">
        <w:rPr>
          <w:rFonts w:ascii="Times New Roman" w:hAnsi="Times New Roman" w:cs="Times New Roman"/>
          <w:sz w:val="28"/>
          <w:szCs w:val="28"/>
        </w:rPr>
        <w:t>;</w:t>
      </w:r>
    </w:p>
    <w:p w:rsidR="00D51E1E" w:rsidRDefault="001C7210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18F7" w:rsidRPr="003C18F7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 w:rsidR="00EF6BA9" w:rsidRPr="003C18F7">
        <w:rPr>
          <w:rFonts w:ascii="Times New Roman" w:hAnsi="Times New Roman" w:cs="Times New Roman"/>
          <w:sz w:val="28"/>
          <w:szCs w:val="28"/>
        </w:rPr>
        <w:t xml:space="preserve"> </w:t>
      </w:r>
      <w:r w:rsidR="00307201">
        <w:rPr>
          <w:rFonts w:ascii="Times New Roman" w:hAnsi="Times New Roman" w:cs="Times New Roman"/>
          <w:sz w:val="28"/>
          <w:szCs w:val="28"/>
        </w:rPr>
        <w:t>–</w:t>
      </w:r>
      <w:r w:rsidR="00EF6BA9" w:rsidRPr="003C18F7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307201">
        <w:rPr>
          <w:rFonts w:ascii="Times New Roman" w:hAnsi="Times New Roman" w:cs="Times New Roman"/>
          <w:sz w:val="28"/>
          <w:szCs w:val="28"/>
        </w:rPr>
        <w:t>,</w:t>
      </w:r>
      <w:r w:rsidR="00EF6BA9" w:rsidRPr="003C18F7">
        <w:rPr>
          <w:rFonts w:ascii="Times New Roman" w:hAnsi="Times New Roman" w:cs="Times New Roman"/>
          <w:sz w:val="28"/>
          <w:szCs w:val="28"/>
        </w:rPr>
        <w:t xml:space="preserve"> не позднее 30 апреля года, следующего за отчетным периодом;</w:t>
      </w:r>
    </w:p>
    <w:p w:rsidR="00307201" w:rsidRPr="00307201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07201"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руководителя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307201">
        <w:rPr>
          <w:rFonts w:ascii="Times New Roman" w:hAnsi="Times New Roman" w:cs="Times New Roman"/>
          <w:sz w:val="28"/>
          <w:szCs w:val="28"/>
        </w:rPr>
        <w:t>, представляет:</w:t>
      </w:r>
    </w:p>
    <w:p w:rsidR="00307201" w:rsidRPr="00307201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201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</w:t>
      </w:r>
      <w:r w:rsidR="00E7569C">
        <w:rPr>
          <w:rFonts w:ascii="Times New Roman" w:hAnsi="Times New Roman" w:cs="Times New Roman"/>
          <w:sz w:val="28"/>
          <w:szCs w:val="28"/>
        </w:rPr>
        <w:t xml:space="preserve"> </w:t>
      </w:r>
      <w:r w:rsidRPr="00307201">
        <w:rPr>
          <w:rFonts w:ascii="Times New Roman" w:hAnsi="Times New Roman" w:cs="Times New Roman"/>
          <w:sz w:val="28"/>
          <w:szCs w:val="28"/>
        </w:rPr>
        <w:t>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и о своих обязательствах</w:t>
      </w:r>
      <w:proofErr w:type="gramEnd"/>
      <w:r w:rsidRPr="00307201">
        <w:rPr>
          <w:rFonts w:ascii="Times New Roman" w:hAnsi="Times New Roman" w:cs="Times New Roman"/>
          <w:sz w:val="28"/>
          <w:szCs w:val="28"/>
        </w:rPr>
        <w:t xml:space="preserve">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</w:t>
      </w:r>
      <w:r w:rsidRPr="00307201">
        <w:rPr>
          <w:rFonts w:ascii="Times New Roman" w:hAnsi="Times New Roman" w:cs="Times New Roman"/>
          <w:sz w:val="28"/>
          <w:szCs w:val="28"/>
        </w:rPr>
        <w:lastRenderedPageBreak/>
        <w:t>(на отчетную дату);</w:t>
      </w:r>
    </w:p>
    <w:p w:rsidR="00307201" w:rsidRPr="00307201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201">
        <w:rPr>
          <w:rFonts w:ascii="Times New Roman" w:hAnsi="Times New Roman" w:cs="Times New Roman"/>
          <w:sz w:val="28"/>
          <w:szCs w:val="28"/>
        </w:rPr>
        <w:t>б) сведения о доходах супруга (супруги) и несовершеннолетних детей,</w:t>
      </w:r>
      <w:r w:rsidR="00A20666">
        <w:rPr>
          <w:rFonts w:ascii="Times New Roman" w:hAnsi="Times New Roman" w:cs="Times New Roman"/>
          <w:sz w:val="28"/>
          <w:szCs w:val="28"/>
        </w:rPr>
        <w:t xml:space="preserve"> </w:t>
      </w:r>
      <w:r w:rsidRPr="00307201">
        <w:rPr>
          <w:rFonts w:ascii="Times New Roman" w:hAnsi="Times New Roman" w:cs="Times New Roman"/>
          <w:sz w:val="28"/>
          <w:szCs w:val="28"/>
        </w:rPr>
        <w:t>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а также находящемся в пользовании, и об их обязательствах имущественного характера по состоянию на</w:t>
      </w:r>
      <w:proofErr w:type="gramEnd"/>
      <w:r w:rsidRPr="00307201"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 подачи документов для поступления на работу на должность руководителя, (на отчетную дату).</w:t>
      </w:r>
    </w:p>
    <w:p w:rsidR="00307201" w:rsidRPr="00307201" w:rsidRDefault="00A20666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07201" w:rsidRPr="00307201">
        <w:rPr>
          <w:rFonts w:ascii="Times New Roman" w:hAnsi="Times New Roman" w:cs="Times New Roman"/>
          <w:sz w:val="28"/>
          <w:szCs w:val="28"/>
        </w:rPr>
        <w:t xml:space="preserve">. Руководитель муниципального учреждения ежегодно, не позднее 30 апреля года, следующего </w:t>
      </w:r>
      <w:proofErr w:type="gramStart"/>
      <w:r w:rsidR="00307201" w:rsidRPr="003072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7201" w:rsidRPr="00307201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307201" w:rsidRPr="00307201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201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</w:t>
      </w:r>
      <w:r w:rsidR="008062C9">
        <w:rPr>
          <w:rFonts w:ascii="Times New Roman" w:hAnsi="Times New Roman" w:cs="Times New Roman"/>
          <w:sz w:val="28"/>
          <w:szCs w:val="28"/>
        </w:rPr>
        <w:t xml:space="preserve"> </w:t>
      </w:r>
      <w:r w:rsidRPr="00307201">
        <w:rPr>
          <w:rFonts w:ascii="Times New Roman" w:hAnsi="Times New Roman" w:cs="Times New Roman"/>
          <w:sz w:val="28"/>
          <w:szCs w:val="28"/>
        </w:rPr>
        <w:t>ему на праве собственности, а также находящемся в пользовании, и о своих обязательствах имущественного характера по состоянию на конец отчетного периода.</w:t>
      </w:r>
      <w:proofErr w:type="gramEnd"/>
    </w:p>
    <w:p w:rsidR="00A20666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201">
        <w:rPr>
          <w:rFonts w:ascii="Times New Roman" w:hAnsi="Times New Roman" w:cs="Times New Roman"/>
          <w:sz w:val="28"/>
          <w:szCs w:val="28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конец отчетного периода </w:t>
      </w:r>
      <w:proofErr w:type="gramEnd"/>
    </w:p>
    <w:p w:rsidR="00307201" w:rsidRPr="00E7569C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7201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 w:rsidRPr="00E7569C">
        <w:rPr>
          <w:rFonts w:ascii="Times New Roman" w:hAnsi="Times New Roman" w:cs="Times New Roman"/>
          <w:sz w:val="28"/>
          <w:szCs w:val="28"/>
        </w:rPr>
        <w:t xml:space="preserve">предусмотренные пунктами </w:t>
      </w:r>
      <w:r w:rsidR="00A20666" w:rsidRPr="00E7569C">
        <w:rPr>
          <w:rFonts w:ascii="Times New Roman" w:hAnsi="Times New Roman" w:cs="Times New Roman"/>
          <w:sz w:val="28"/>
          <w:szCs w:val="28"/>
        </w:rPr>
        <w:t xml:space="preserve">2.2. и 2.3. </w:t>
      </w:r>
      <w:r w:rsidRPr="00E7569C">
        <w:rPr>
          <w:rFonts w:ascii="Times New Roman" w:hAnsi="Times New Roman" w:cs="Times New Roman"/>
          <w:sz w:val="28"/>
          <w:szCs w:val="28"/>
        </w:rPr>
        <w:t>настоящего порядка, предоставляются Учред</w:t>
      </w:r>
      <w:r w:rsidR="001844E9" w:rsidRPr="00E7569C">
        <w:rPr>
          <w:rFonts w:ascii="Times New Roman" w:hAnsi="Times New Roman" w:cs="Times New Roman"/>
          <w:sz w:val="28"/>
          <w:szCs w:val="28"/>
        </w:rPr>
        <w:t>ителю муниципального учреждения – администрации города Енисейска</w:t>
      </w:r>
      <w:r w:rsidRPr="00E7569C">
        <w:rPr>
          <w:rFonts w:ascii="Times New Roman" w:hAnsi="Times New Roman" w:cs="Times New Roman"/>
          <w:sz w:val="28"/>
          <w:szCs w:val="28"/>
        </w:rPr>
        <w:t>.</w:t>
      </w:r>
    </w:p>
    <w:p w:rsidR="00307201" w:rsidRPr="003C18F7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7201">
        <w:rPr>
          <w:rFonts w:ascii="Times New Roman" w:hAnsi="Times New Roman" w:cs="Times New Roman"/>
          <w:sz w:val="28"/>
          <w:szCs w:val="28"/>
        </w:rPr>
        <w:t>Нахождение руководителя в отпуске (ежегодный оплачиваемый отпуск, отпуск без сохранения денежного содержания, отпуск по уходу за ребенком и другие предусмотренные трудовым законодательством отпуска), отсутствие на период временной нетрудоспособности или иной период неисполнения должностных обязанностей не освобождает руководителя от обязанности представлять Сведения</w:t>
      </w:r>
      <w:r w:rsidR="00A7638E" w:rsidRPr="00A7638E">
        <w:t xml:space="preserve"> </w:t>
      </w:r>
      <w:r w:rsidR="00A7638E" w:rsidRPr="00A7638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30720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D51E1E" w:rsidRDefault="00075BA5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0666">
        <w:rPr>
          <w:rFonts w:ascii="Times New Roman" w:hAnsi="Times New Roman" w:cs="Times New Roman"/>
          <w:sz w:val="28"/>
          <w:szCs w:val="28"/>
        </w:rPr>
        <w:t>4</w:t>
      </w:r>
      <w:r w:rsidR="00EF6BA9" w:rsidRPr="00D51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6BA9" w:rsidRPr="00D51E1E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форме</w:t>
      </w:r>
      <w:r w:rsidR="00AC4CDC" w:rsidRPr="00D51E1E">
        <w:rPr>
          <w:rFonts w:ascii="Times New Roman" w:hAnsi="Times New Roman" w:cs="Times New Roman"/>
          <w:sz w:val="28"/>
          <w:szCs w:val="28"/>
        </w:rPr>
        <w:t>, установленной Указом Президента РФ от 23.06.2014 № 460 "Об утверждении формы справки о доходах, расходах, об</w:t>
      </w:r>
      <w:r w:rsidR="0007093A">
        <w:rPr>
          <w:rFonts w:ascii="Times New Roman" w:hAnsi="Times New Roman" w:cs="Times New Roman"/>
          <w:sz w:val="28"/>
          <w:szCs w:val="28"/>
        </w:rPr>
        <w:t xml:space="preserve"> </w:t>
      </w:r>
      <w:r w:rsidR="00AC4CDC" w:rsidRPr="00D51E1E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и внесении изменений в некоторые акты Президента Российской Федерации"</w:t>
      </w:r>
      <w:r w:rsidR="00D51E1E" w:rsidRPr="00D51E1E">
        <w:rPr>
          <w:rFonts w:ascii="Times New Roman" w:hAnsi="Times New Roman" w:cs="Times New Roman"/>
          <w:sz w:val="28"/>
          <w:szCs w:val="28"/>
        </w:rPr>
        <w:t>,</w:t>
      </w:r>
      <w:r w:rsidR="0076535A">
        <w:rPr>
          <w:rFonts w:ascii="Times New Roman" w:hAnsi="Times New Roman" w:cs="Times New Roman"/>
          <w:sz w:val="28"/>
          <w:szCs w:val="28"/>
        </w:rPr>
        <w:t xml:space="preserve"> </w:t>
      </w:r>
      <w:r w:rsidR="00D51E1E" w:rsidRPr="00D51E1E">
        <w:rPr>
          <w:rFonts w:ascii="Times New Roman" w:hAnsi="Times New Roman" w:cs="Times New Roman"/>
          <w:sz w:val="28"/>
          <w:szCs w:val="28"/>
        </w:rPr>
        <w:t>заполненной с использованием специального програ</w:t>
      </w:r>
      <w:r w:rsidR="00A20666">
        <w:rPr>
          <w:rFonts w:ascii="Times New Roman" w:hAnsi="Times New Roman" w:cs="Times New Roman"/>
          <w:sz w:val="28"/>
          <w:szCs w:val="28"/>
        </w:rPr>
        <w:t xml:space="preserve">ммного обеспечения «Справка БК», </w:t>
      </w:r>
      <w:r w:rsidR="004B6EF0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114099">
        <w:rPr>
          <w:rFonts w:ascii="Times New Roman" w:hAnsi="Times New Roman" w:cs="Times New Roman"/>
          <w:sz w:val="28"/>
          <w:szCs w:val="28"/>
        </w:rPr>
        <w:t xml:space="preserve">ежегодно публикуемыми (обновляемыми) </w:t>
      </w:r>
      <w:r w:rsidR="004B6EF0">
        <w:rPr>
          <w:rFonts w:ascii="Times New Roman" w:hAnsi="Times New Roman" w:cs="Times New Roman"/>
          <w:sz w:val="28"/>
          <w:szCs w:val="28"/>
        </w:rPr>
        <w:t>рекомендациями</w:t>
      </w:r>
      <w:r w:rsidR="00114099">
        <w:rPr>
          <w:rFonts w:ascii="Times New Roman" w:hAnsi="Times New Roman" w:cs="Times New Roman"/>
          <w:sz w:val="28"/>
          <w:szCs w:val="28"/>
        </w:rPr>
        <w:t xml:space="preserve"> Министерства труда и</w:t>
      </w:r>
      <w:proofErr w:type="gramEnd"/>
      <w:r w:rsidR="00114099">
        <w:rPr>
          <w:rFonts w:ascii="Times New Roman" w:hAnsi="Times New Roman" w:cs="Times New Roman"/>
          <w:sz w:val="28"/>
          <w:szCs w:val="28"/>
        </w:rPr>
        <w:t xml:space="preserve"> социальной защиты РФ</w:t>
      </w:r>
      <w:r w:rsidR="00AC4CDC" w:rsidRPr="00D51E1E">
        <w:rPr>
          <w:rFonts w:ascii="Times New Roman" w:hAnsi="Times New Roman" w:cs="Times New Roman"/>
          <w:sz w:val="28"/>
          <w:szCs w:val="28"/>
        </w:rPr>
        <w:t>;</w:t>
      </w:r>
    </w:p>
    <w:p w:rsidR="001C7210" w:rsidRPr="001844E9" w:rsidRDefault="00075BA5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1844E9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="001844E9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лицо, поступающее на</w:t>
      </w:r>
      <w:r w:rsidR="002113CA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1844E9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113CA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руководителя, или</w:t>
      </w:r>
      <w:r w:rsidR="001844E9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муниципального учреждения обнаружил</w:t>
      </w:r>
      <w:r w:rsidR="006B788E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представленных ими в </w:t>
      </w:r>
      <w:r w:rsidR="001844E9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</w:t>
      </w:r>
      <w:r w:rsidR="006B788E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сведениях </w:t>
      </w:r>
      <w:r w:rsidR="0076535A" w:rsidRPr="00765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не отражены или не полностью отражены какие-либо сведения</w:t>
      </w:r>
      <w:r w:rsidR="006B788E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 ошибки, они вправе</w:t>
      </w:r>
      <w:r w:rsidR="00541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уточненные сведения в течение одного </w:t>
      </w:r>
      <w:r w:rsidR="006B788E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месяца после окончания установленн</w:t>
      </w:r>
      <w:r w:rsidR="00541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B788E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</w:t>
      </w:r>
      <w:r w:rsidR="00541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B788E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сведений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41210" w:rsidRPr="00505C10" w:rsidRDefault="006B788E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C10">
        <w:rPr>
          <w:rFonts w:ascii="Times New Roman" w:hAnsi="Times New Roman" w:cs="Times New Roman"/>
          <w:color w:val="000000" w:themeColor="text1"/>
          <w:sz w:val="28"/>
          <w:szCs w:val="28"/>
        </w:rPr>
        <w:t>Уточненные сведения, представленные в течение месяца после истечения сроков, указанных в п</w:t>
      </w:r>
      <w:r w:rsidR="00541210" w:rsidRPr="00505C10">
        <w:rPr>
          <w:rFonts w:ascii="Times New Roman" w:hAnsi="Times New Roman" w:cs="Times New Roman"/>
          <w:color w:val="000000" w:themeColor="text1"/>
          <w:sz w:val="28"/>
          <w:szCs w:val="28"/>
        </w:rPr>
        <w:t>одпунктах а), б) пункта</w:t>
      </w:r>
      <w:r w:rsidRPr="0050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075BA5" w:rsidRPr="00505C10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Pr="0050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не считаются представленными с нарушением срока.</w:t>
      </w:r>
      <w:r w:rsidR="00541210" w:rsidRPr="00505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41210" w:rsidRPr="00541210" w:rsidRDefault="00541210" w:rsidP="004049DF">
      <w:pPr>
        <w:pStyle w:val="ConsPlusNormal"/>
        <w:numPr>
          <w:ilvl w:val="0"/>
          <w:numId w:val="4"/>
        </w:numPr>
        <w:spacing w:before="22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10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075BA5" w:rsidRDefault="006B788E" w:rsidP="004049DF">
      <w:pPr>
        <w:pStyle w:val="a8"/>
        <w:numPr>
          <w:ilvl w:val="1"/>
          <w:numId w:val="4"/>
        </w:numPr>
        <w:tabs>
          <w:tab w:val="left" w:pos="993"/>
        </w:tabs>
        <w:ind w:left="0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4B6EF0"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невозможности по объективным причинам представить сведения </w:t>
      </w:r>
      <w:r w:rsidR="0076535A" w:rsidRPr="003C18F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76535A"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супруги (супруга) и </w:t>
      </w:r>
      <w:r w:rsidR="004B6EF0"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данный факт подлежит рассмотрению на комиссии </w:t>
      </w:r>
      <w:r w:rsidR="00075BA5"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администрации города и урегулированию конфликта интересов</w:t>
      </w:r>
      <w:r w:rsidRPr="00075B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законодательством.</w:t>
      </w:r>
      <w:r w:rsidR="004B6EF0"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BA5" w:rsidRDefault="00075BA5" w:rsidP="004049DF">
      <w:pPr>
        <w:pStyle w:val="a8"/>
        <w:numPr>
          <w:ilvl w:val="1"/>
          <w:numId w:val="4"/>
        </w:numPr>
        <w:tabs>
          <w:tab w:val="left" w:pos="993"/>
        </w:tabs>
        <w:ind w:left="0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случая, указанного в п</w:t>
      </w:r>
      <w:r w:rsidR="0080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представления неполных или недостоверных сведений о </w:t>
      </w:r>
      <w:r w:rsidR="0076535A" w:rsidRPr="003C18F7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</w:t>
      </w:r>
      <w:r w:rsidR="0076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непредставления или представления заведомо неполных или недостоверных сведений о доходах, расходах своих супруги (супруга) и несовершеннолетних детей:</w:t>
      </w:r>
    </w:p>
    <w:p w:rsidR="00075BA5" w:rsidRDefault="004049DF" w:rsidP="004049DF">
      <w:pPr>
        <w:pStyle w:val="a8"/>
        <w:tabs>
          <w:tab w:val="left" w:pos="993"/>
        </w:tabs>
        <w:ind w:left="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ицам, указанным в подпункте а) пункта 2.1. настоящего Порядка отказывается в назначении на должность;</w:t>
      </w:r>
    </w:p>
    <w:p w:rsidR="00DC2AD1" w:rsidRDefault="004049DF" w:rsidP="004049DF">
      <w:pPr>
        <w:pStyle w:val="a8"/>
        <w:tabs>
          <w:tab w:val="left" w:pos="993"/>
        </w:tabs>
        <w:ind w:left="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указанных подпункте б) пункта 2.1.</w:t>
      </w:r>
      <w:r w:rsidR="00DC2AD1" w:rsidRPr="00DC2AD1">
        <w:t xml:space="preserve"> </w:t>
      </w:r>
      <w:r w:rsidR="00DC2AD1" w:rsidRPr="00D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D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рассматривается вопрос о наличии оснований для применения дисциплинарного взыскания, предусмотренного трудовым законодательством Российской Федерации. </w:t>
      </w:r>
    </w:p>
    <w:p w:rsidR="00075BA5" w:rsidRPr="00075BA5" w:rsidRDefault="00075BA5" w:rsidP="004049DF">
      <w:pPr>
        <w:pStyle w:val="a8"/>
        <w:tabs>
          <w:tab w:val="left" w:pos="993"/>
        </w:tabs>
        <w:ind w:left="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10" w:rsidRDefault="00541210" w:rsidP="004049DF">
      <w:pPr>
        <w:pStyle w:val="ConsPlusNormal"/>
        <w:tabs>
          <w:tab w:val="left" w:pos="993"/>
        </w:tabs>
        <w:spacing w:before="220"/>
        <w:ind w:right="-143" w:firstLine="426"/>
        <w:jc w:val="both"/>
      </w:pPr>
    </w:p>
    <w:p w:rsidR="00541210" w:rsidRDefault="00541210" w:rsidP="004049DF">
      <w:pPr>
        <w:pStyle w:val="ConsPlusNormal"/>
        <w:spacing w:before="220"/>
        <w:ind w:right="-143" w:firstLine="426"/>
        <w:jc w:val="both"/>
      </w:pPr>
    </w:p>
    <w:sectPr w:rsidR="00541210" w:rsidSect="003B5A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AE" w:rsidRDefault="00926AAE" w:rsidP="005D1B6D">
      <w:pPr>
        <w:spacing w:after="0" w:line="240" w:lineRule="auto"/>
      </w:pPr>
      <w:r>
        <w:separator/>
      </w:r>
    </w:p>
  </w:endnote>
  <w:endnote w:type="continuationSeparator" w:id="0">
    <w:p w:rsidR="00926AAE" w:rsidRDefault="00926AAE" w:rsidP="005D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AE" w:rsidRDefault="00926AAE" w:rsidP="005D1B6D">
      <w:pPr>
        <w:spacing w:after="0" w:line="240" w:lineRule="auto"/>
      </w:pPr>
      <w:r>
        <w:separator/>
      </w:r>
    </w:p>
  </w:footnote>
  <w:footnote w:type="continuationSeparator" w:id="0">
    <w:p w:rsidR="00926AAE" w:rsidRDefault="00926AAE" w:rsidP="005D1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5C3"/>
    <w:multiLevelType w:val="multilevel"/>
    <w:tmpl w:val="38265152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B621607"/>
    <w:multiLevelType w:val="multilevel"/>
    <w:tmpl w:val="91608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">
    <w:nsid w:val="2E617287"/>
    <w:multiLevelType w:val="hybridMultilevel"/>
    <w:tmpl w:val="F774C5D8"/>
    <w:lvl w:ilvl="0" w:tplc="A5C61E1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135EB5"/>
    <w:multiLevelType w:val="multilevel"/>
    <w:tmpl w:val="24D6B21C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2723F01"/>
    <w:multiLevelType w:val="multilevel"/>
    <w:tmpl w:val="EFA29FE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BA9"/>
    <w:rsid w:val="000600B6"/>
    <w:rsid w:val="0007093A"/>
    <w:rsid w:val="00075BA5"/>
    <w:rsid w:val="0009439C"/>
    <w:rsid w:val="00114099"/>
    <w:rsid w:val="001237F3"/>
    <w:rsid w:val="001844E9"/>
    <w:rsid w:val="001C1F32"/>
    <w:rsid w:val="001C7210"/>
    <w:rsid w:val="002113CA"/>
    <w:rsid w:val="00241A3B"/>
    <w:rsid w:val="00282A58"/>
    <w:rsid w:val="003006F8"/>
    <w:rsid w:val="00302BCC"/>
    <w:rsid w:val="00307201"/>
    <w:rsid w:val="00356402"/>
    <w:rsid w:val="003B5A3C"/>
    <w:rsid w:val="003C18F7"/>
    <w:rsid w:val="004049DF"/>
    <w:rsid w:val="00416146"/>
    <w:rsid w:val="004B6EF0"/>
    <w:rsid w:val="00505C10"/>
    <w:rsid w:val="00512573"/>
    <w:rsid w:val="005126F3"/>
    <w:rsid w:val="00541210"/>
    <w:rsid w:val="005D1B6D"/>
    <w:rsid w:val="00602C4C"/>
    <w:rsid w:val="00645D3A"/>
    <w:rsid w:val="00677258"/>
    <w:rsid w:val="006B788E"/>
    <w:rsid w:val="00741409"/>
    <w:rsid w:val="0076535A"/>
    <w:rsid w:val="008062C9"/>
    <w:rsid w:val="0084768C"/>
    <w:rsid w:val="00866340"/>
    <w:rsid w:val="00926AAE"/>
    <w:rsid w:val="009760C8"/>
    <w:rsid w:val="009E349E"/>
    <w:rsid w:val="009E7225"/>
    <w:rsid w:val="00A20666"/>
    <w:rsid w:val="00A44AE2"/>
    <w:rsid w:val="00A46AFB"/>
    <w:rsid w:val="00A7638E"/>
    <w:rsid w:val="00AB0D50"/>
    <w:rsid w:val="00AC4CDC"/>
    <w:rsid w:val="00B04806"/>
    <w:rsid w:val="00B31A2A"/>
    <w:rsid w:val="00B926CF"/>
    <w:rsid w:val="00C16081"/>
    <w:rsid w:val="00C6122F"/>
    <w:rsid w:val="00C75B2A"/>
    <w:rsid w:val="00C800A0"/>
    <w:rsid w:val="00CF4843"/>
    <w:rsid w:val="00D436B3"/>
    <w:rsid w:val="00D51E1E"/>
    <w:rsid w:val="00DB0E92"/>
    <w:rsid w:val="00DC2AD1"/>
    <w:rsid w:val="00E7569C"/>
    <w:rsid w:val="00E91BD9"/>
    <w:rsid w:val="00EF6BA9"/>
    <w:rsid w:val="00F50A00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1B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B6D"/>
  </w:style>
  <w:style w:type="paragraph" w:styleId="a6">
    <w:name w:val="footer"/>
    <w:basedOn w:val="a"/>
    <w:link w:val="a7"/>
    <w:uiPriority w:val="99"/>
    <w:unhideWhenUsed/>
    <w:rsid w:val="005D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B6D"/>
  </w:style>
  <w:style w:type="paragraph" w:styleId="a8">
    <w:name w:val="List Paragraph"/>
    <w:basedOn w:val="a"/>
    <w:uiPriority w:val="34"/>
    <w:qFormat/>
    <w:rsid w:val="006B78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iseysk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1A3A-60F9-4419-A0BD-4A689831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39</cp:revision>
  <cp:lastPrinted>2021-05-06T02:24:00Z</cp:lastPrinted>
  <dcterms:created xsi:type="dcterms:W3CDTF">2020-06-05T03:40:00Z</dcterms:created>
  <dcterms:modified xsi:type="dcterms:W3CDTF">2021-05-06T02:25:00Z</dcterms:modified>
</cp:coreProperties>
</file>