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BB" w:rsidRPr="00BC102C" w:rsidRDefault="00D216BB" w:rsidP="00D216B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5B7F97AE" wp14:editId="48EAD6D0">
            <wp:simplePos x="0" y="0"/>
            <wp:positionH relativeFrom="page">
              <wp:posOffset>3670935</wp:posOffset>
            </wp:positionH>
            <wp:positionV relativeFrom="paragraph">
              <wp:posOffset>179705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6BB" w:rsidRPr="00BC102C" w:rsidRDefault="00D216BB" w:rsidP="00D216BB">
      <w:pPr>
        <w:jc w:val="center"/>
        <w:rPr>
          <w:sz w:val="28"/>
        </w:rPr>
      </w:pPr>
    </w:p>
    <w:p w:rsidR="00D216BB" w:rsidRPr="00BC102C" w:rsidRDefault="00D216BB" w:rsidP="00D216BB">
      <w:pPr>
        <w:jc w:val="center"/>
        <w:rPr>
          <w:sz w:val="28"/>
        </w:rPr>
      </w:pPr>
    </w:p>
    <w:p w:rsidR="00D216BB" w:rsidRPr="00BC102C" w:rsidRDefault="00D216BB" w:rsidP="00D216BB">
      <w:pPr>
        <w:jc w:val="center"/>
        <w:rPr>
          <w:b/>
          <w:sz w:val="28"/>
        </w:rPr>
      </w:pPr>
    </w:p>
    <w:p w:rsidR="00D216BB" w:rsidRDefault="00D216BB" w:rsidP="00D216BB">
      <w:pPr>
        <w:jc w:val="center"/>
        <w:rPr>
          <w:b/>
          <w:sz w:val="28"/>
        </w:rPr>
      </w:pPr>
    </w:p>
    <w:p w:rsidR="00D216BB" w:rsidRPr="00BC102C" w:rsidRDefault="00D216BB" w:rsidP="00FC2BB9">
      <w:pPr>
        <w:ind w:right="283"/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D216BB" w:rsidRPr="00BC102C" w:rsidRDefault="00D216BB" w:rsidP="00D216BB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D216BB" w:rsidRPr="00BC102C" w:rsidRDefault="00D216BB" w:rsidP="00D216BB">
      <w:pPr>
        <w:jc w:val="center"/>
        <w:rPr>
          <w:sz w:val="28"/>
        </w:rPr>
      </w:pPr>
    </w:p>
    <w:p w:rsidR="00D216BB" w:rsidRPr="00BC102C" w:rsidRDefault="00D216BB" w:rsidP="00D216BB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D216BB" w:rsidRPr="00BC102C" w:rsidRDefault="00D216BB" w:rsidP="00D216BB">
      <w:pPr>
        <w:jc w:val="center"/>
        <w:rPr>
          <w:b/>
          <w:sz w:val="32"/>
        </w:rPr>
      </w:pPr>
    </w:p>
    <w:p w:rsidR="00D216BB" w:rsidRPr="00BC102C" w:rsidRDefault="00D216BB" w:rsidP="00D216BB">
      <w:pPr>
        <w:jc w:val="center"/>
      </w:pPr>
    </w:p>
    <w:p w:rsidR="00D216BB" w:rsidRPr="00BC102C" w:rsidRDefault="00D216BB" w:rsidP="00D216BB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 w:rsidR="00FC2BB9">
        <w:rPr>
          <w:sz w:val="28"/>
          <w:u w:val="single"/>
        </w:rPr>
        <w:t xml:space="preserve">  </w:t>
      </w:r>
      <w:proofErr w:type="gramEnd"/>
      <w:r w:rsidR="00FC2BB9">
        <w:rPr>
          <w:sz w:val="28"/>
          <w:u w:val="single"/>
        </w:rPr>
        <w:t xml:space="preserve">  </w:t>
      </w:r>
      <w:r w:rsidR="00BF7143">
        <w:rPr>
          <w:sz w:val="28"/>
        </w:rPr>
        <w:t>»</w:t>
      </w:r>
      <w:r w:rsidR="00FC2BB9">
        <w:rPr>
          <w:sz w:val="28"/>
          <w:u w:val="single"/>
        </w:rPr>
        <w:t xml:space="preserve">               </w:t>
      </w:r>
      <w:r w:rsidR="00BF7143">
        <w:rPr>
          <w:sz w:val="28"/>
          <w:u w:val="single"/>
        </w:rPr>
        <w:t xml:space="preserve"> </w:t>
      </w:r>
      <w:r>
        <w:rPr>
          <w:sz w:val="28"/>
        </w:rPr>
        <w:t>2020</w:t>
      </w:r>
      <w:r w:rsidRPr="00BC102C">
        <w:rPr>
          <w:sz w:val="28"/>
        </w:rPr>
        <w:t xml:space="preserve"> г.                   г. Енисейск     </w:t>
      </w:r>
      <w:r w:rsidR="00FC2BB9">
        <w:rPr>
          <w:sz w:val="28"/>
        </w:rPr>
        <w:t xml:space="preserve">                            </w:t>
      </w:r>
      <w:r w:rsidR="00241650">
        <w:rPr>
          <w:sz w:val="28"/>
        </w:rPr>
        <w:t xml:space="preserve">  </w:t>
      </w:r>
      <w:r w:rsidRPr="00BC102C">
        <w:rPr>
          <w:sz w:val="28"/>
        </w:rPr>
        <w:t xml:space="preserve">   </w:t>
      </w:r>
      <w:r w:rsidR="00241650">
        <w:rPr>
          <w:sz w:val="28"/>
        </w:rPr>
        <w:t xml:space="preserve"> </w:t>
      </w:r>
      <w:r w:rsidRPr="00BC102C">
        <w:rPr>
          <w:sz w:val="28"/>
        </w:rPr>
        <w:t xml:space="preserve">№ </w:t>
      </w:r>
      <w:r w:rsidR="00FC2BB9">
        <w:rPr>
          <w:sz w:val="28"/>
          <w:u w:val="single"/>
        </w:rPr>
        <w:t xml:space="preserve">     </w:t>
      </w:r>
      <w:r w:rsidRPr="00BC102C">
        <w:rPr>
          <w:sz w:val="28"/>
          <w:u w:val="single"/>
        </w:rPr>
        <w:t xml:space="preserve"> -п</w:t>
      </w:r>
      <w:r w:rsidRPr="00BC102C">
        <w:rPr>
          <w:sz w:val="28"/>
        </w:rPr>
        <w:t xml:space="preserve">  </w:t>
      </w:r>
    </w:p>
    <w:p w:rsidR="00D216BB" w:rsidRPr="00BC102C" w:rsidRDefault="00D216BB" w:rsidP="00D216BB">
      <w:pPr>
        <w:jc w:val="both"/>
        <w:rPr>
          <w:sz w:val="28"/>
        </w:rPr>
      </w:pPr>
    </w:p>
    <w:p w:rsidR="00D216BB" w:rsidRPr="00BC102C" w:rsidRDefault="00D216BB" w:rsidP="00D216BB">
      <w:pPr>
        <w:rPr>
          <w:sz w:val="28"/>
        </w:rPr>
      </w:pPr>
      <w:r w:rsidRPr="00BC102C">
        <w:rPr>
          <w:sz w:val="28"/>
        </w:rPr>
        <w:t xml:space="preserve"> </w:t>
      </w:r>
    </w:p>
    <w:p w:rsidR="00241650" w:rsidRPr="00241650" w:rsidRDefault="00241650" w:rsidP="00241650">
      <w:pPr>
        <w:jc w:val="both"/>
        <w:rPr>
          <w:spacing w:val="1"/>
          <w:sz w:val="28"/>
          <w:szCs w:val="28"/>
        </w:rPr>
      </w:pPr>
      <w:r w:rsidRPr="00241650">
        <w:rPr>
          <w:sz w:val="28"/>
          <w:szCs w:val="28"/>
        </w:rPr>
        <w:t xml:space="preserve">О внесении изменений в постановление администрации города Енисейска от 31.10.2018 №240-п «Об утверждении муниципальной программы «Формирование современной городской среды на территории города Енисейска на 2018-2024 годы» </w:t>
      </w:r>
    </w:p>
    <w:p w:rsidR="00D216BB" w:rsidRPr="00241650" w:rsidRDefault="00D216BB" w:rsidP="00D216BB">
      <w:pPr>
        <w:jc w:val="both"/>
        <w:rPr>
          <w:sz w:val="28"/>
          <w:szCs w:val="28"/>
        </w:rPr>
      </w:pPr>
    </w:p>
    <w:p w:rsidR="00D216BB" w:rsidRPr="00BC102C" w:rsidRDefault="00D216BB" w:rsidP="00D216BB">
      <w:pPr>
        <w:jc w:val="both"/>
        <w:rPr>
          <w:sz w:val="26"/>
          <w:szCs w:val="26"/>
        </w:rPr>
      </w:pPr>
      <w:r w:rsidRPr="00BC102C">
        <w:rPr>
          <w:sz w:val="26"/>
          <w:szCs w:val="26"/>
        </w:rPr>
        <w:tab/>
      </w:r>
      <w:r w:rsidRPr="00241650">
        <w:rPr>
          <w:sz w:val="28"/>
          <w:szCs w:val="28"/>
        </w:rPr>
        <w:t>В соответствии со статьей 179 Бюджетного ко</w:t>
      </w:r>
      <w:r w:rsidR="00241650" w:rsidRPr="00241650">
        <w:rPr>
          <w:sz w:val="28"/>
          <w:szCs w:val="28"/>
        </w:rPr>
        <w:t xml:space="preserve">декса Российской Федерации, </w:t>
      </w:r>
      <w:r w:rsidRPr="00241650">
        <w:rPr>
          <w:sz w:val="28"/>
          <w:szCs w:val="28"/>
        </w:rPr>
        <w:t>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</w:t>
      </w:r>
      <w:r w:rsidR="00241650" w:rsidRPr="00241650">
        <w:rPr>
          <w:sz w:val="28"/>
          <w:szCs w:val="28"/>
        </w:rPr>
        <w:t xml:space="preserve">46 </w:t>
      </w:r>
      <w:r w:rsidRPr="00241650">
        <w:rPr>
          <w:sz w:val="28"/>
          <w:szCs w:val="28"/>
        </w:rPr>
        <w:t>Устава города Енисейска, ПОСТАНОВЛЯЮ</w:t>
      </w:r>
      <w:r w:rsidRPr="00BC102C">
        <w:rPr>
          <w:sz w:val="26"/>
          <w:szCs w:val="26"/>
        </w:rPr>
        <w:t>:</w:t>
      </w:r>
    </w:p>
    <w:p w:rsidR="00D216BB" w:rsidRPr="00241650" w:rsidRDefault="00D216BB" w:rsidP="00241650">
      <w:pPr>
        <w:jc w:val="both"/>
        <w:rPr>
          <w:spacing w:val="1"/>
          <w:sz w:val="28"/>
          <w:szCs w:val="28"/>
        </w:rPr>
      </w:pPr>
      <w:r w:rsidRPr="00BC102C">
        <w:rPr>
          <w:sz w:val="26"/>
          <w:szCs w:val="26"/>
        </w:rPr>
        <w:tab/>
      </w:r>
      <w:r w:rsidRPr="00241650">
        <w:rPr>
          <w:sz w:val="28"/>
          <w:szCs w:val="28"/>
        </w:rPr>
        <w:t xml:space="preserve"> 1. Внести в постановление администрации го</w:t>
      </w:r>
      <w:r w:rsidR="00241650">
        <w:rPr>
          <w:sz w:val="28"/>
          <w:szCs w:val="28"/>
        </w:rPr>
        <w:t>рода от</w:t>
      </w:r>
      <w:r w:rsidR="00241650" w:rsidRPr="00241650">
        <w:rPr>
          <w:sz w:val="28"/>
          <w:szCs w:val="28"/>
        </w:rPr>
        <w:t xml:space="preserve"> 31.10.2018</w:t>
      </w:r>
      <w:r w:rsidR="00241650">
        <w:rPr>
          <w:sz w:val="26"/>
          <w:szCs w:val="26"/>
        </w:rPr>
        <w:t xml:space="preserve"> №240</w:t>
      </w:r>
      <w:r w:rsidRPr="00BC102C">
        <w:rPr>
          <w:sz w:val="26"/>
          <w:szCs w:val="26"/>
        </w:rPr>
        <w:t>-</w:t>
      </w:r>
      <w:r w:rsidR="00241650" w:rsidRPr="00241650">
        <w:rPr>
          <w:sz w:val="28"/>
          <w:szCs w:val="28"/>
        </w:rPr>
        <w:t>«Об утверждении муниципальной программы «Формирование современной городской среды на территории города Енисейска на 2018-2024 годы</w:t>
      </w:r>
      <w:r w:rsidR="00241650">
        <w:rPr>
          <w:sz w:val="28"/>
          <w:szCs w:val="28"/>
        </w:rPr>
        <w:t xml:space="preserve">» </w:t>
      </w:r>
      <w:r w:rsidRPr="00241650">
        <w:rPr>
          <w:sz w:val="28"/>
          <w:szCs w:val="28"/>
        </w:rPr>
        <w:t xml:space="preserve">следующее изменение: </w:t>
      </w:r>
    </w:p>
    <w:p w:rsidR="00D216BB" w:rsidRPr="00241650" w:rsidRDefault="00D216BB" w:rsidP="005B7C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102C">
        <w:rPr>
          <w:rFonts w:ascii="Arial" w:eastAsia="Calibri" w:hAnsi="Arial" w:cs="Arial"/>
          <w:sz w:val="26"/>
          <w:szCs w:val="26"/>
        </w:rPr>
        <w:tab/>
      </w:r>
      <w:r w:rsidR="00751783">
        <w:rPr>
          <w:rFonts w:eastAsia="Calibri"/>
          <w:sz w:val="28"/>
          <w:szCs w:val="28"/>
        </w:rPr>
        <w:t xml:space="preserve">приложение №5 в программе </w:t>
      </w:r>
      <w:r w:rsidR="00751783" w:rsidRPr="00241650">
        <w:rPr>
          <w:sz w:val="28"/>
          <w:szCs w:val="28"/>
        </w:rPr>
        <w:t>«Формирование современной городской среды на территории города Енисейска на 2018-2024 годы»</w:t>
      </w:r>
      <w:r w:rsidR="00751783">
        <w:rPr>
          <w:sz w:val="28"/>
          <w:szCs w:val="28"/>
        </w:rPr>
        <w:t>, согласно корректировки от 25.11.2020 года №3-21 изложить в редакции согласно приложению №1 к настоящему постановлению.</w:t>
      </w:r>
    </w:p>
    <w:p w:rsidR="005B7C1C" w:rsidRPr="005B7C1C" w:rsidRDefault="005B7C1C" w:rsidP="005B7C1C">
      <w:pPr>
        <w:tabs>
          <w:tab w:val="left" w:pos="0"/>
          <w:tab w:val="left" w:pos="142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D216BB" w:rsidRPr="00241650">
        <w:rPr>
          <w:sz w:val="28"/>
          <w:szCs w:val="28"/>
        </w:rPr>
        <w:t xml:space="preserve">. </w:t>
      </w:r>
      <w:r w:rsidRPr="005B7C1C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«Енисейск-плюс» и подлежит размещению на официальном интернет-портале органов местного самоуправления города </w:t>
      </w:r>
      <w:proofErr w:type="gramStart"/>
      <w:r w:rsidRPr="005B7C1C">
        <w:rPr>
          <w:sz w:val="28"/>
          <w:szCs w:val="28"/>
        </w:rPr>
        <w:t xml:space="preserve">Енисейска  </w:t>
      </w:r>
      <w:r w:rsidRPr="005B7C1C">
        <w:rPr>
          <w:sz w:val="28"/>
          <w:szCs w:val="28"/>
          <w:lang w:val="en-US"/>
        </w:rPr>
        <w:t>www</w:t>
      </w:r>
      <w:r w:rsidRPr="005B7C1C">
        <w:rPr>
          <w:sz w:val="28"/>
          <w:szCs w:val="28"/>
        </w:rPr>
        <w:t>.</w:t>
      </w:r>
      <w:proofErr w:type="spellStart"/>
      <w:r w:rsidRPr="005B7C1C">
        <w:rPr>
          <w:sz w:val="28"/>
          <w:szCs w:val="28"/>
          <w:lang w:val="en-US"/>
        </w:rPr>
        <w:t>eniseysk</w:t>
      </w:r>
      <w:proofErr w:type="spellEnd"/>
      <w:r w:rsidRPr="005B7C1C">
        <w:rPr>
          <w:sz w:val="28"/>
          <w:szCs w:val="28"/>
        </w:rPr>
        <w:t>.</w:t>
      </w:r>
      <w:r w:rsidRPr="005B7C1C">
        <w:rPr>
          <w:sz w:val="28"/>
          <w:szCs w:val="28"/>
          <w:lang w:val="en-US"/>
        </w:rPr>
        <w:t>com</w:t>
      </w:r>
      <w:proofErr w:type="gramEnd"/>
      <w:r w:rsidRPr="005B7C1C">
        <w:rPr>
          <w:sz w:val="28"/>
          <w:szCs w:val="28"/>
        </w:rPr>
        <w:t>.</w:t>
      </w:r>
    </w:p>
    <w:p w:rsidR="00D216BB" w:rsidRDefault="005B7C1C" w:rsidP="005B7C1C">
      <w:pPr>
        <w:tabs>
          <w:tab w:val="left" w:pos="0"/>
          <w:tab w:val="left" w:pos="142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8"/>
          <w:szCs w:val="28"/>
        </w:rPr>
      </w:pPr>
      <w:r w:rsidRPr="005B7C1C">
        <w:rPr>
          <w:sz w:val="28"/>
          <w:szCs w:val="28"/>
        </w:rPr>
        <w:t xml:space="preserve">       3</w:t>
      </w:r>
      <w:r w:rsidRPr="005B7C1C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5B7C1C" w:rsidRDefault="005B7C1C" w:rsidP="005B7C1C">
      <w:pPr>
        <w:tabs>
          <w:tab w:val="left" w:pos="0"/>
          <w:tab w:val="left" w:pos="142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8"/>
          <w:szCs w:val="28"/>
        </w:rPr>
      </w:pPr>
    </w:p>
    <w:p w:rsidR="005B7C1C" w:rsidRPr="00241650" w:rsidRDefault="005B7C1C" w:rsidP="005B7C1C">
      <w:pPr>
        <w:tabs>
          <w:tab w:val="left" w:pos="0"/>
          <w:tab w:val="left" w:pos="142"/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8"/>
          <w:szCs w:val="28"/>
        </w:rPr>
      </w:pPr>
    </w:p>
    <w:p w:rsidR="00FC2BB9" w:rsidRDefault="00FC2BB9" w:rsidP="00D2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</w:p>
    <w:p w:rsidR="005B7C1C" w:rsidRDefault="00FC2BB9" w:rsidP="00D216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обязанности  г</w:t>
      </w:r>
      <w:r w:rsidR="005B7C1C">
        <w:rPr>
          <w:sz w:val="28"/>
          <w:szCs w:val="28"/>
        </w:rPr>
        <w:t>лавы</w:t>
      </w:r>
      <w:proofErr w:type="gramEnd"/>
      <w:r w:rsidR="00D216BB" w:rsidRPr="00241650">
        <w:rPr>
          <w:sz w:val="28"/>
          <w:szCs w:val="28"/>
        </w:rPr>
        <w:t xml:space="preserve"> города                                    </w:t>
      </w:r>
      <w:r w:rsidR="002416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D216BB" w:rsidRPr="00241650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Степанова</w:t>
      </w:r>
    </w:p>
    <w:p w:rsidR="005B7C1C" w:rsidRDefault="005B7C1C" w:rsidP="00D216BB">
      <w:pPr>
        <w:jc w:val="both"/>
        <w:rPr>
          <w:sz w:val="28"/>
          <w:szCs w:val="28"/>
        </w:rPr>
      </w:pPr>
    </w:p>
    <w:p w:rsidR="005B7C1C" w:rsidRPr="005B7C1C" w:rsidRDefault="005B7C1C" w:rsidP="00D216BB">
      <w:pPr>
        <w:jc w:val="both"/>
        <w:rPr>
          <w:sz w:val="28"/>
          <w:szCs w:val="28"/>
        </w:rPr>
      </w:pPr>
    </w:p>
    <w:p w:rsidR="00D216BB" w:rsidRDefault="00D216BB" w:rsidP="00D216B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61DA" w:rsidRDefault="009F61DA"/>
    <w:sectPr w:rsidR="009F61DA" w:rsidSect="00FC2B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A5"/>
    <w:rsid w:val="00241650"/>
    <w:rsid w:val="005B7C1C"/>
    <w:rsid w:val="00751783"/>
    <w:rsid w:val="007904A5"/>
    <w:rsid w:val="009F61DA"/>
    <w:rsid w:val="00BF7143"/>
    <w:rsid w:val="00D216BB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32E9"/>
  <w15:chartTrackingRefBased/>
  <w15:docId w15:val="{F31DDC76-32B8-43B0-BF1A-8B8AC025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B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2020-12-10T04:03:00Z</cp:lastPrinted>
  <dcterms:created xsi:type="dcterms:W3CDTF">2020-12-10T04:05:00Z</dcterms:created>
  <dcterms:modified xsi:type="dcterms:W3CDTF">2020-12-10T04:05:00Z</dcterms:modified>
</cp:coreProperties>
</file>