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D6" w:rsidRDefault="001D3AD6" w:rsidP="008C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AD6" w:rsidRDefault="001D3AD6" w:rsidP="008C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8CF" w:rsidRPr="008E28CF" w:rsidRDefault="008E28CF" w:rsidP="008C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Енисейска </w:t>
      </w:r>
      <w:r w:rsidR="008C61E1">
        <w:rPr>
          <w:rFonts w:ascii="Times New Roman" w:hAnsi="Times New Roman" w:cs="Times New Roman"/>
          <w:sz w:val="28"/>
          <w:szCs w:val="28"/>
        </w:rPr>
        <w:t>в</w:t>
      </w:r>
      <w:r w:rsidRPr="008E28C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</w:t>
      </w:r>
      <w:r w:rsidR="008C61E1">
        <w:rPr>
          <w:rFonts w:ascii="Times New Roman" w:hAnsi="Times New Roman" w:cs="Times New Roman"/>
          <w:sz w:val="28"/>
          <w:szCs w:val="28"/>
        </w:rPr>
        <w:t>0 №</w:t>
      </w:r>
      <w:r w:rsidR="007B4611">
        <w:rPr>
          <w:rFonts w:ascii="Times New Roman" w:hAnsi="Times New Roman" w:cs="Times New Roman"/>
          <w:sz w:val="28"/>
          <w:szCs w:val="28"/>
        </w:rPr>
        <w:t xml:space="preserve"> </w:t>
      </w:r>
      <w:r w:rsidR="008C61E1">
        <w:rPr>
          <w:rFonts w:ascii="Times New Roman" w:hAnsi="Times New Roman" w:cs="Times New Roman"/>
          <w:sz w:val="28"/>
          <w:szCs w:val="28"/>
        </w:rPr>
        <w:t>190-ФЗ  «О теплоснабжении», п</w:t>
      </w:r>
      <w:r w:rsidRPr="008E28C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CF">
        <w:rPr>
          <w:rFonts w:ascii="Times New Roman" w:hAnsi="Times New Roman" w:cs="Times New Roman"/>
          <w:sz w:val="28"/>
          <w:szCs w:val="28"/>
        </w:rPr>
        <w:t xml:space="preserve">от 22.02.2012 № 154 «О требованиях к схемам теплоснабжения, порядку их разработки и утверждения»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CF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едомляет о размещении 05.08.2021</w:t>
      </w:r>
      <w:r w:rsidRPr="008E28CF">
        <w:rPr>
          <w:rFonts w:ascii="Times New Roman" w:hAnsi="Times New Roman" w:cs="Times New Roman"/>
          <w:sz w:val="28"/>
          <w:szCs w:val="28"/>
        </w:rPr>
        <w:t xml:space="preserve"> проекта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города Енисейска на </w:t>
      </w:r>
      <w:r w:rsidR="008C61E1">
        <w:rPr>
          <w:rFonts w:ascii="Times New Roman" w:hAnsi="Times New Roman" w:cs="Times New Roman"/>
          <w:sz w:val="28"/>
          <w:szCs w:val="28"/>
        </w:rPr>
        <w:t xml:space="preserve">2021 год и на перспективу </w:t>
      </w:r>
      <w:r>
        <w:rPr>
          <w:rFonts w:ascii="Times New Roman" w:hAnsi="Times New Roman" w:cs="Times New Roman"/>
          <w:sz w:val="28"/>
          <w:szCs w:val="28"/>
        </w:rPr>
        <w:t>до 2028</w:t>
      </w:r>
      <w:r w:rsidRPr="008E28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61E1" w:rsidRPr="008E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интернет-портале органов местного самоуправления города Енисейска </w:t>
      </w:r>
      <w:hyperlink r:id="rId4" w:history="1">
        <w:r w:rsidR="008C61E1" w:rsidRPr="008E28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www.eniseysk.com</w:t>
        </w:r>
      </w:hyperlink>
      <w:r w:rsidR="008C6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8C9" w:rsidRDefault="008E28CF" w:rsidP="008C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8CF">
        <w:rPr>
          <w:rFonts w:ascii="Times New Roman" w:hAnsi="Times New Roman" w:cs="Times New Roman"/>
          <w:sz w:val="28"/>
          <w:szCs w:val="28"/>
        </w:rPr>
        <w:t xml:space="preserve">Предложения и замечания к проекту актуализированной Схемы теплоснабжения </w:t>
      </w:r>
      <w:r w:rsidR="008C61E1">
        <w:rPr>
          <w:rFonts w:ascii="Times New Roman" w:hAnsi="Times New Roman" w:cs="Times New Roman"/>
          <w:sz w:val="28"/>
          <w:szCs w:val="28"/>
        </w:rPr>
        <w:t xml:space="preserve">города Енисейска на 2021 год и на перспективу до 2028 </w:t>
      </w:r>
      <w:r w:rsidR="005C79F0">
        <w:rPr>
          <w:rFonts w:ascii="Times New Roman" w:hAnsi="Times New Roman" w:cs="Times New Roman"/>
          <w:sz w:val="28"/>
          <w:szCs w:val="28"/>
        </w:rPr>
        <w:t>года в</w:t>
      </w:r>
      <w:r w:rsidRPr="008E28CF">
        <w:rPr>
          <w:rFonts w:ascii="Times New Roman" w:hAnsi="Times New Roman" w:cs="Times New Roman"/>
          <w:sz w:val="28"/>
          <w:szCs w:val="28"/>
        </w:rPr>
        <w:t xml:space="preserve"> письменном виде принимают</w:t>
      </w:r>
      <w:r w:rsidR="007E1445">
        <w:rPr>
          <w:rFonts w:ascii="Times New Roman" w:hAnsi="Times New Roman" w:cs="Times New Roman"/>
          <w:sz w:val="28"/>
          <w:szCs w:val="28"/>
        </w:rPr>
        <w:t>ся до 3 сентября</w:t>
      </w:r>
      <w:r w:rsidR="008C61E1">
        <w:rPr>
          <w:rFonts w:ascii="Times New Roman" w:hAnsi="Times New Roman" w:cs="Times New Roman"/>
          <w:sz w:val="28"/>
          <w:szCs w:val="28"/>
        </w:rPr>
        <w:t xml:space="preserve"> 2021 в МКУ «Служба муниципального заказа г. </w:t>
      </w:r>
      <w:r w:rsidR="007E1445">
        <w:rPr>
          <w:rFonts w:ascii="Times New Roman" w:hAnsi="Times New Roman" w:cs="Times New Roman"/>
          <w:sz w:val="28"/>
          <w:szCs w:val="28"/>
        </w:rPr>
        <w:t xml:space="preserve">Енисейска» </w:t>
      </w:r>
      <w:r w:rsidR="007E1445" w:rsidRPr="008E28CF">
        <w:rPr>
          <w:rFonts w:ascii="Times New Roman" w:hAnsi="Times New Roman" w:cs="Times New Roman"/>
          <w:sz w:val="28"/>
          <w:szCs w:val="28"/>
        </w:rPr>
        <w:t>по</w:t>
      </w:r>
      <w:r w:rsidR="008C61E1">
        <w:rPr>
          <w:rFonts w:ascii="Times New Roman" w:hAnsi="Times New Roman" w:cs="Times New Roman"/>
          <w:sz w:val="28"/>
          <w:szCs w:val="28"/>
        </w:rPr>
        <w:t xml:space="preserve"> адресу: 663180, г. Енисейск, </w:t>
      </w:r>
      <w:r w:rsidR="007E1445">
        <w:rPr>
          <w:rFonts w:ascii="Times New Roman" w:hAnsi="Times New Roman" w:cs="Times New Roman"/>
          <w:sz w:val="28"/>
          <w:szCs w:val="28"/>
        </w:rPr>
        <w:br/>
        <w:t>ул. Бабкина</w:t>
      </w:r>
      <w:r w:rsidR="008C61E1">
        <w:rPr>
          <w:rFonts w:ascii="Times New Roman" w:hAnsi="Times New Roman" w:cs="Times New Roman"/>
          <w:sz w:val="28"/>
          <w:szCs w:val="28"/>
        </w:rPr>
        <w:t>, д. 18</w:t>
      </w:r>
      <w:r w:rsidR="00FE4500">
        <w:rPr>
          <w:rFonts w:ascii="Times New Roman" w:hAnsi="Times New Roman" w:cs="Times New Roman"/>
          <w:sz w:val="28"/>
          <w:szCs w:val="28"/>
        </w:rPr>
        <w:t xml:space="preserve"> (2 этаж). </w:t>
      </w:r>
    </w:p>
    <w:p w:rsidR="00FE4500" w:rsidRDefault="00FE4500" w:rsidP="008C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C0"/>
    <w:rsid w:val="001D3AD6"/>
    <w:rsid w:val="002008C9"/>
    <w:rsid w:val="005C79F0"/>
    <w:rsid w:val="006711C0"/>
    <w:rsid w:val="007B4611"/>
    <w:rsid w:val="007E1445"/>
    <w:rsid w:val="008C61E1"/>
    <w:rsid w:val="008E28CF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8DB2"/>
  <w15:chartTrackingRefBased/>
  <w15:docId w15:val="{2C8F9833-8406-4697-879A-16B4F992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2021-08-05T04:08:00Z</cp:lastPrinted>
  <dcterms:created xsi:type="dcterms:W3CDTF">2021-08-05T03:51:00Z</dcterms:created>
  <dcterms:modified xsi:type="dcterms:W3CDTF">2021-08-05T04:12:00Z</dcterms:modified>
</cp:coreProperties>
</file>